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5C" w:rsidRPr="00BE7F5C" w:rsidRDefault="00BE7F5C" w:rsidP="00BE7F5C">
      <w:pPr>
        <w:spacing w:line="276" w:lineRule="auto"/>
        <w:jc w:val="center"/>
        <w:rPr>
          <w:rFonts w:eastAsia="Calibri"/>
          <w:b/>
          <w:szCs w:val="22"/>
          <w:lang w:val="en-US" w:eastAsia="en-US"/>
        </w:rPr>
      </w:pPr>
      <w:r w:rsidRPr="00BE7F5C">
        <w:rPr>
          <w:rFonts w:eastAsia="Calibri"/>
          <w:b/>
          <w:szCs w:val="22"/>
          <w:lang w:val="en-US" w:eastAsia="en-US"/>
        </w:rPr>
        <w:t>MARIJAMPOLĖS VAIKŲ LOPŽELIS-DARŽELIS „RŪTA”</w:t>
      </w:r>
    </w:p>
    <w:p w:rsidR="00BE7F5C" w:rsidRPr="00BE7F5C" w:rsidRDefault="00BE7F5C" w:rsidP="00BE7F5C">
      <w:pPr>
        <w:spacing w:after="200" w:line="276" w:lineRule="auto"/>
        <w:ind w:left="5760"/>
        <w:rPr>
          <w:rFonts w:eastAsia="Calibri"/>
          <w:szCs w:val="22"/>
          <w:lang w:val="en-US" w:eastAsia="en-US"/>
        </w:rPr>
      </w:pPr>
      <w:r w:rsidRPr="00BE7F5C">
        <w:rPr>
          <w:rFonts w:eastAsia="Calibri"/>
          <w:szCs w:val="22"/>
          <w:lang w:val="en-US" w:eastAsia="en-US"/>
        </w:rPr>
        <w:t xml:space="preserve">                                                                   </w:t>
      </w:r>
    </w:p>
    <w:p w:rsidR="00BE7F5C" w:rsidRPr="00BE7F5C" w:rsidRDefault="00BE7F5C" w:rsidP="00BE7F5C">
      <w:pPr>
        <w:autoSpaceDE w:val="0"/>
        <w:autoSpaceDN w:val="0"/>
        <w:adjustRightInd w:val="0"/>
        <w:ind w:left="4820"/>
        <w:rPr>
          <w:bCs/>
        </w:rPr>
      </w:pPr>
      <w:r w:rsidRPr="00BE7F5C">
        <w:rPr>
          <w:bCs/>
        </w:rPr>
        <w:t>PATVIRTINTA</w:t>
      </w:r>
    </w:p>
    <w:p w:rsidR="00BE7F5C" w:rsidRPr="00BE7F5C" w:rsidRDefault="00BE7F5C" w:rsidP="00BE7F5C">
      <w:pPr>
        <w:autoSpaceDE w:val="0"/>
        <w:autoSpaceDN w:val="0"/>
        <w:adjustRightInd w:val="0"/>
        <w:ind w:left="4820"/>
      </w:pPr>
      <w:r w:rsidRPr="00BE7F5C">
        <w:t>Marijampolės vaikų lopšelio-darželio „Rūta“</w:t>
      </w:r>
    </w:p>
    <w:p w:rsidR="00BE7F5C" w:rsidRPr="00BE7F5C" w:rsidRDefault="00BE7F5C" w:rsidP="00BE7F5C">
      <w:pPr>
        <w:autoSpaceDE w:val="0"/>
        <w:autoSpaceDN w:val="0"/>
        <w:adjustRightInd w:val="0"/>
        <w:ind w:left="4820"/>
      </w:pPr>
      <w:r w:rsidRPr="00BE7F5C">
        <w:t xml:space="preserve">direktoriaus 2021-09-20 įsakymu </w:t>
      </w:r>
      <w:proofErr w:type="spellStart"/>
      <w:r w:rsidRPr="00BE7F5C">
        <w:t>Nr.V-114(1.5E)</w:t>
      </w:r>
      <w:proofErr w:type="spellEnd"/>
    </w:p>
    <w:p w:rsidR="00015524" w:rsidRDefault="00015524" w:rsidP="00015524">
      <w:pPr>
        <w:pStyle w:val="Betarp"/>
      </w:pPr>
      <w:bookmarkStart w:id="0" w:name="_GoBack"/>
      <w:bookmarkEnd w:id="0"/>
    </w:p>
    <w:p w:rsidR="00015524" w:rsidRPr="002114FC" w:rsidRDefault="00015524" w:rsidP="00015524">
      <w:pPr>
        <w:pStyle w:val="Betarp"/>
      </w:pPr>
    </w:p>
    <w:p w:rsidR="006165AC" w:rsidRDefault="00F20734" w:rsidP="00216B96">
      <w:pPr>
        <w:pStyle w:val="Default"/>
        <w:spacing w:line="360" w:lineRule="auto"/>
        <w:jc w:val="center"/>
        <w:rPr>
          <w:b/>
          <w:bCs/>
        </w:rPr>
      </w:pPr>
      <w:r w:rsidRPr="00AC7BE3">
        <w:rPr>
          <w:b/>
          <w:bCs/>
        </w:rPr>
        <w:t>RENGINIŲ ORGANIZAVIMO</w:t>
      </w:r>
      <w:r w:rsidR="00BB254A">
        <w:rPr>
          <w:b/>
          <w:bCs/>
        </w:rPr>
        <w:t xml:space="preserve"> </w:t>
      </w:r>
      <w:r w:rsidRPr="00AC7BE3">
        <w:rPr>
          <w:b/>
          <w:bCs/>
        </w:rPr>
        <w:t>TVARKOS APRAŠAS</w:t>
      </w:r>
    </w:p>
    <w:p w:rsidR="00216B96" w:rsidRPr="00216B96" w:rsidRDefault="00216B96" w:rsidP="00216B96">
      <w:pPr>
        <w:pStyle w:val="Default"/>
        <w:spacing w:line="360" w:lineRule="auto"/>
        <w:jc w:val="center"/>
        <w:rPr>
          <w:b/>
          <w:bCs/>
        </w:rPr>
      </w:pPr>
    </w:p>
    <w:p w:rsidR="006165AC" w:rsidRPr="00A7627A" w:rsidRDefault="00F20734" w:rsidP="00A7627A">
      <w:pPr>
        <w:pStyle w:val="Default"/>
        <w:spacing w:line="360" w:lineRule="auto"/>
        <w:jc w:val="center"/>
        <w:rPr>
          <w:b/>
          <w:bCs/>
        </w:rPr>
      </w:pPr>
      <w:r w:rsidRPr="00AC7BE3">
        <w:rPr>
          <w:b/>
          <w:bCs/>
        </w:rPr>
        <w:t>I. BENDROJI DALIS</w:t>
      </w:r>
    </w:p>
    <w:p w:rsidR="00AA5F65" w:rsidRPr="00A534BA" w:rsidRDefault="00216B96" w:rsidP="00BB254A">
      <w:pPr>
        <w:spacing w:line="276" w:lineRule="auto"/>
        <w:ind w:firstLine="851"/>
        <w:jc w:val="both"/>
        <w:rPr>
          <w:sz w:val="30"/>
          <w:szCs w:val="30"/>
        </w:rPr>
      </w:pPr>
      <w:r>
        <w:t>1. Marijampolės vaikų lopšelio-</w:t>
      </w:r>
      <w:r w:rsidR="00F20734" w:rsidRPr="00AC7BE3">
        <w:t xml:space="preserve">darželio </w:t>
      </w:r>
      <w:r w:rsidR="00B14976">
        <w:t xml:space="preserve">„Rūta“ </w:t>
      </w:r>
      <w:r w:rsidR="00F20734" w:rsidRPr="00AC7BE3">
        <w:t>renginių organizav</w:t>
      </w:r>
      <w:r w:rsidR="00BD06A6">
        <w:t>imo tvarkos aprašas (toliau –  A</w:t>
      </w:r>
      <w:r w:rsidR="00F20734" w:rsidRPr="00AC7BE3">
        <w:t xml:space="preserve">prašas) parengti vadovaujantis LR švietimo ir mokslo ministro </w:t>
      </w:r>
      <w:r w:rsidR="00AA5F65">
        <w:rPr>
          <w:lang w:val="en-GB"/>
        </w:rPr>
        <w:t xml:space="preserve">2020 m. </w:t>
      </w:r>
      <w:r w:rsidR="00AA5F65">
        <w:t xml:space="preserve">gegužės 5 d. </w:t>
      </w:r>
      <w:proofErr w:type="spellStart"/>
      <w:r w:rsidR="00AA5F65">
        <w:rPr>
          <w:lang w:val="en-GB"/>
        </w:rPr>
        <w:t>įsakymu</w:t>
      </w:r>
      <w:proofErr w:type="spellEnd"/>
      <w:r w:rsidR="00AA5F65">
        <w:rPr>
          <w:lang w:val="en-GB"/>
        </w:rPr>
        <w:t xml:space="preserve"> </w:t>
      </w:r>
      <w:r w:rsidR="00AA5F65">
        <w:t xml:space="preserve">Nr. </w:t>
      </w:r>
      <w:r w:rsidR="00AA5F65">
        <w:rPr>
          <w:lang w:val="en-GB"/>
        </w:rPr>
        <w:t>V-663</w:t>
      </w:r>
      <w:r w:rsidR="00F20734" w:rsidRPr="00AC7BE3">
        <w:t xml:space="preserve"> „</w:t>
      </w:r>
      <w:r w:rsidR="00AA5F65">
        <w:t xml:space="preserve"> Mokinių </w:t>
      </w:r>
      <w:r w:rsidR="00BF306B">
        <w:t>d</w:t>
      </w:r>
      <w:r w:rsidR="00F20734" w:rsidRPr="00AC7BE3">
        <w:t>alykinių olimpiadų, konkursų ir kitų renginių nuostatai“ be</w:t>
      </w:r>
      <w:r w:rsidR="00BF306B">
        <w:t>i vadovaujantis</w:t>
      </w:r>
      <w:r w:rsidR="00BF306B">
        <w:rPr>
          <w:sz w:val="30"/>
          <w:szCs w:val="30"/>
        </w:rPr>
        <w:t xml:space="preserve"> </w:t>
      </w:r>
      <w:hyperlink r:id="rId9" w:tgtFrame="_blank" w:history="1">
        <w:r w:rsidR="00AA5F65" w:rsidRPr="00BF306B">
          <w:rPr>
            <w:rStyle w:val="Hipersaitas"/>
            <w:color w:val="auto"/>
            <w:u w:val="none"/>
          </w:rPr>
          <w:t>Bendrųjų iš valstybės ar savivaldybių biudžetų finansuojamų neformaliojo švietimo programų kriterijų aprašas, patvirtintas Lietuvos Respublikos švietimo ir mokslo ministro 2011 m. liepos 5 d. įsakymu Nr. V-1214</w:t>
        </w:r>
      </w:hyperlink>
      <w:r w:rsidR="00A534BA">
        <w:t xml:space="preserve"> redakcija.</w:t>
      </w:r>
    </w:p>
    <w:p w:rsidR="00F20734" w:rsidRPr="00AC7BE3" w:rsidRDefault="00F20734" w:rsidP="00BB254A">
      <w:pPr>
        <w:spacing w:line="276" w:lineRule="auto"/>
        <w:ind w:firstLine="851"/>
        <w:jc w:val="both"/>
      </w:pPr>
      <w:r w:rsidRPr="00AC7BE3">
        <w:t xml:space="preserve">2. Aprašo tikslas - reglamentuoti numatytos veiklos organizavimą, vykdymą ir laiduoti dalyvaujančių vaikų saugumą. </w:t>
      </w:r>
    </w:p>
    <w:p w:rsidR="00F20734" w:rsidRPr="00AC7BE3" w:rsidRDefault="00084110" w:rsidP="00BB254A">
      <w:pPr>
        <w:spacing w:line="276" w:lineRule="auto"/>
        <w:ind w:firstLine="851"/>
        <w:jc w:val="both"/>
      </w:pPr>
      <w:r>
        <w:t>3</w:t>
      </w:r>
      <w:r w:rsidR="00F20734" w:rsidRPr="00AC7BE3">
        <w:t>. Apra</w:t>
      </w:r>
      <w:r w:rsidR="00BD06A6">
        <w:t xml:space="preserve">še nustatyti  renginių </w:t>
      </w:r>
      <w:r w:rsidR="00216B96">
        <w:t>lopšelyje-</w:t>
      </w:r>
      <w:r w:rsidR="00AC7BE3" w:rsidRPr="00AC7BE3">
        <w:t>darželyje</w:t>
      </w:r>
      <w:r w:rsidR="00216B96">
        <w:t xml:space="preserve"> </w:t>
      </w:r>
      <w:r w:rsidR="00F20734" w:rsidRPr="00AC7BE3">
        <w:t>tikslai, principai, ugdomosios kompetencijos, organizavimo tvarka bei vykd</w:t>
      </w:r>
      <w:r w:rsidR="00741514">
        <w:t>ymas, rezultatas.</w:t>
      </w:r>
    </w:p>
    <w:p w:rsidR="00F20734" w:rsidRPr="00AC7BE3" w:rsidRDefault="00084110" w:rsidP="00BB254A">
      <w:pPr>
        <w:spacing w:line="276" w:lineRule="auto"/>
        <w:ind w:firstLine="851"/>
        <w:jc w:val="both"/>
      </w:pPr>
      <w:r>
        <w:t>4</w:t>
      </w:r>
      <w:r w:rsidR="00BD06A6">
        <w:t xml:space="preserve">. Renginiai įrašomi į </w:t>
      </w:r>
      <w:r w:rsidR="00216B96">
        <w:t>lopšelio-</w:t>
      </w:r>
      <w:r w:rsidR="00F20734" w:rsidRPr="00AC7BE3">
        <w:t>darželio</w:t>
      </w:r>
      <w:r w:rsidR="00216B96">
        <w:t xml:space="preserve"> </w:t>
      </w:r>
      <w:r w:rsidR="00F20734" w:rsidRPr="00AC7BE3">
        <w:t xml:space="preserve">metinės veiklos planą nurodant pavadinimą, vietą, datą, atsakingą mokytoją, kuris direktoriaus pavaduotojui ugdymui pateikia organizuojamo renginio </w:t>
      </w:r>
      <w:r w:rsidR="00A534BA">
        <w:t>planą</w:t>
      </w:r>
      <w:r w:rsidR="007F0459">
        <w:t>.</w:t>
      </w:r>
      <w:r w:rsidR="00F20734" w:rsidRPr="00AC7BE3">
        <w:t xml:space="preserve"> </w:t>
      </w:r>
    </w:p>
    <w:p w:rsidR="00F20734" w:rsidRDefault="00084110" w:rsidP="00BB254A">
      <w:pPr>
        <w:spacing w:line="276" w:lineRule="auto"/>
        <w:ind w:firstLine="851"/>
        <w:jc w:val="both"/>
      </w:pPr>
      <w:r>
        <w:t>5</w:t>
      </w:r>
      <w:r w:rsidR="00F20734" w:rsidRPr="00AC7BE3">
        <w:t>. Aprašo privalo laikytis visi asmenys, kurie organizuoja  rengi</w:t>
      </w:r>
      <w:r w:rsidR="00C0620C">
        <w:t>nius Marijampolės vaikų lopšelyje-</w:t>
      </w:r>
      <w:r w:rsidR="00F20734" w:rsidRPr="00AC7BE3">
        <w:t>darželyje</w:t>
      </w:r>
      <w:r w:rsidR="00B14976">
        <w:t xml:space="preserve"> „Rūta“.</w:t>
      </w:r>
    </w:p>
    <w:p w:rsidR="00084110" w:rsidRPr="00084110" w:rsidRDefault="00084110" w:rsidP="00BB254A">
      <w:pPr>
        <w:spacing w:line="276" w:lineRule="auto"/>
        <w:ind w:firstLine="851"/>
        <w:jc w:val="both"/>
        <w:rPr>
          <w:b/>
        </w:rPr>
      </w:pPr>
      <w:r>
        <w:t>6</w:t>
      </w:r>
      <w:r w:rsidRPr="00084110">
        <w:rPr>
          <w:b/>
        </w:rPr>
        <w:t xml:space="preserve">. Šiame dokumente vartojami terminai ir sąvokos: </w:t>
      </w:r>
    </w:p>
    <w:p w:rsidR="00084110" w:rsidRPr="00AC7BE3" w:rsidRDefault="00084110" w:rsidP="00BB254A">
      <w:pPr>
        <w:spacing w:line="276" w:lineRule="auto"/>
        <w:ind w:firstLine="851"/>
        <w:jc w:val="both"/>
      </w:pPr>
      <w:r>
        <w:t>6</w:t>
      </w:r>
      <w:r w:rsidRPr="00AC7BE3">
        <w:t xml:space="preserve">.1. </w:t>
      </w:r>
      <w:r w:rsidRPr="00AC7BE3">
        <w:rPr>
          <w:b/>
          <w:bCs/>
        </w:rPr>
        <w:t xml:space="preserve">Renginys </w:t>
      </w:r>
      <w:r w:rsidRPr="00AC7BE3">
        <w:t xml:space="preserve">– šventė, koncertas, olimpiada, konkursas, sporto varžybos, mugė, festivalis, akcija, mugė, paroda, netradicinio ugdymo ar atmintinos dienos minėjimas, konferencija, susitikimas, pasirodymas, vaidinimas, filmo (vaizdo klipo) filmavimas ar demonstravimas, </w:t>
      </w:r>
      <w:proofErr w:type="spellStart"/>
      <w:r w:rsidRPr="00AC7BE3">
        <w:t>fotosesija</w:t>
      </w:r>
      <w:proofErr w:type="spellEnd"/>
      <w:r w:rsidRPr="00AC7BE3">
        <w:t xml:space="preserve">, ir kiti kultūriniai renginiai ar organizuoti žmonių susibūrimai, kurių forma nepriskiriama susirinkimui. </w:t>
      </w:r>
    </w:p>
    <w:p w:rsidR="00084110" w:rsidRPr="00AC7BE3" w:rsidRDefault="00084110" w:rsidP="00BB254A">
      <w:pPr>
        <w:spacing w:line="276" w:lineRule="auto"/>
        <w:ind w:firstLine="851"/>
        <w:jc w:val="both"/>
      </w:pPr>
      <w:r>
        <w:t>6</w:t>
      </w:r>
      <w:r w:rsidRPr="00AC7BE3">
        <w:t xml:space="preserve">.2. </w:t>
      </w:r>
      <w:r w:rsidRPr="00AC7BE3">
        <w:rPr>
          <w:b/>
          <w:bCs/>
        </w:rPr>
        <w:t xml:space="preserve">Renginio vadovas (organizatorius) </w:t>
      </w:r>
      <w:r w:rsidRPr="00AC7BE3">
        <w:t xml:space="preserve">– bendruomenės narys, atsakingas asmuo už renginio parengimą, plėtojimą, įgyvendinimą. </w:t>
      </w:r>
    </w:p>
    <w:p w:rsidR="00084110" w:rsidRPr="00AC7BE3" w:rsidRDefault="00084110" w:rsidP="00BB254A">
      <w:pPr>
        <w:spacing w:line="276" w:lineRule="auto"/>
        <w:ind w:firstLine="851"/>
        <w:jc w:val="both"/>
      </w:pPr>
      <w:r>
        <w:t>6</w:t>
      </w:r>
      <w:r w:rsidRPr="00AC7BE3">
        <w:t xml:space="preserve">.3. </w:t>
      </w:r>
      <w:r w:rsidRPr="00AC7BE3">
        <w:rPr>
          <w:b/>
          <w:bCs/>
        </w:rPr>
        <w:t xml:space="preserve">Dalyvis – </w:t>
      </w:r>
      <w:r w:rsidRPr="00AC7BE3">
        <w:t xml:space="preserve">renginyje dalyvaujantis asmuo (ne žiūrovas), kuriam renginio organizatorius  yra pavedęs atlikti vieną ar kitą funkciją. </w:t>
      </w:r>
    </w:p>
    <w:p w:rsidR="00084110" w:rsidRDefault="00084110" w:rsidP="00BB254A">
      <w:pPr>
        <w:spacing w:line="276" w:lineRule="auto"/>
        <w:ind w:firstLine="851"/>
        <w:jc w:val="both"/>
      </w:pPr>
      <w:r>
        <w:t>7.</w:t>
      </w:r>
      <w:r w:rsidRPr="00084110">
        <w:t xml:space="preserve"> </w:t>
      </w:r>
      <w:r w:rsidR="00CA7EB8" w:rsidRPr="00CA7EB8">
        <w:rPr>
          <w:b/>
        </w:rPr>
        <w:t>Aprašas taikomas visoms Darželio ugdytinių grupėms.</w:t>
      </w:r>
      <w:r w:rsidR="00CA7EB8">
        <w:rPr>
          <w:b/>
        </w:rPr>
        <w:t xml:space="preserve"> </w:t>
      </w:r>
      <w:r w:rsidRPr="00084110">
        <w:rPr>
          <w:b/>
        </w:rPr>
        <w:t>Darželio renginių formos:</w:t>
      </w:r>
    </w:p>
    <w:p w:rsidR="00084110" w:rsidRDefault="00084110" w:rsidP="00BB254A">
      <w:pPr>
        <w:spacing w:line="276" w:lineRule="auto"/>
        <w:ind w:firstLine="851"/>
        <w:jc w:val="both"/>
      </w:pPr>
      <w:r>
        <w:t>7.1</w:t>
      </w:r>
      <w:r w:rsidRPr="00084110">
        <w:rPr>
          <w:b/>
        </w:rPr>
        <w:t>. renginys –</w:t>
      </w:r>
      <w:r>
        <w:t xml:space="preserve"> tai vieningas, laike ir erdvėje apribotas žodžių, veiksmų vaizdų junginys, skirtas tam tikrai temai atskleisti ir išreikštas atitinkamomis priemonėmis bei metodais; </w:t>
      </w:r>
    </w:p>
    <w:p w:rsidR="00084110" w:rsidRDefault="00084110" w:rsidP="00BB254A">
      <w:pPr>
        <w:spacing w:line="276" w:lineRule="auto"/>
        <w:ind w:firstLine="851"/>
        <w:jc w:val="both"/>
      </w:pPr>
      <w:r>
        <w:t>7</w:t>
      </w:r>
      <w:r w:rsidR="00B14976">
        <w:t>.</w:t>
      </w:r>
      <w:r w:rsidR="00B14976">
        <w:rPr>
          <w:lang w:val="en-US"/>
        </w:rPr>
        <w:t>2</w:t>
      </w:r>
      <w:r>
        <w:t xml:space="preserve">. </w:t>
      </w:r>
      <w:r w:rsidRPr="00084110">
        <w:rPr>
          <w:b/>
        </w:rPr>
        <w:t>ekskursija</w:t>
      </w:r>
      <w:r>
        <w:t xml:space="preserve"> – trumpiau kaip parą trunkantis turistinių objektų lankymas nustatytu maršrutu ugdymo tikslais, kurį vykdo gidas arba ekskursiją organizuojantis vadovas;</w:t>
      </w:r>
    </w:p>
    <w:p w:rsidR="00084110" w:rsidRDefault="00084110" w:rsidP="00BB254A">
      <w:pPr>
        <w:spacing w:line="276" w:lineRule="auto"/>
        <w:ind w:firstLine="851"/>
        <w:jc w:val="both"/>
      </w:pPr>
      <w:r>
        <w:lastRenderedPageBreak/>
        <w:t>7</w:t>
      </w:r>
      <w:r w:rsidR="00B14976">
        <w:t>.3</w:t>
      </w:r>
      <w:r>
        <w:t xml:space="preserve">. </w:t>
      </w:r>
      <w:r w:rsidRPr="00084110">
        <w:rPr>
          <w:b/>
        </w:rPr>
        <w:t>išvyka</w:t>
      </w:r>
      <w:r>
        <w:t xml:space="preserve"> – organizuotas ugdytinių grupių keliavimas į numatytą turizmo objektą panaudojant transporto priemones;</w:t>
      </w:r>
    </w:p>
    <w:p w:rsidR="00084110" w:rsidRDefault="00015524" w:rsidP="00BB254A">
      <w:pPr>
        <w:spacing w:line="276" w:lineRule="auto"/>
        <w:ind w:firstLine="851"/>
        <w:jc w:val="both"/>
      </w:pPr>
      <w:r>
        <w:t>7</w:t>
      </w:r>
      <w:r w:rsidR="00B14976">
        <w:t>.4</w:t>
      </w:r>
      <w:r w:rsidR="00084110">
        <w:t xml:space="preserve">. </w:t>
      </w:r>
      <w:r w:rsidR="00084110" w:rsidRPr="00084110">
        <w:rPr>
          <w:b/>
        </w:rPr>
        <w:t>varžybos</w:t>
      </w:r>
      <w:r w:rsidR="00084110">
        <w:t xml:space="preserve"> – organizuotas ugdytinių (jų grupių) rungtyniavimas ugdymo tikslais; </w:t>
      </w:r>
    </w:p>
    <w:p w:rsidR="00084110" w:rsidRDefault="00084110" w:rsidP="00BB254A">
      <w:pPr>
        <w:spacing w:line="276" w:lineRule="auto"/>
        <w:ind w:firstLine="851"/>
      </w:pPr>
      <w:r>
        <w:t>7</w:t>
      </w:r>
      <w:r w:rsidR="00B14976">
        <w:t>.5</w:t>
      </w:r>
      <w:r>
        <w:t xml:space="preserve">. </w:t>
      </w:r>
      <w:r w:rsidRPr="00084110">
        <w:rPr>
          <w:b/>
        </w:rPr>
        <w:t>žygis</w:t>
      </w:r>
      <w:r>
        <w:t xml:space="preserve"> – įvairios trukmės ugdymo tikslais organizuotas keliavimas nustatytu maršrutu pėsčiomis ar naudojant įvairias priemones;</w:t>
      </w:r>
    </w:p>
    <w:p w:rsidR="00084110" w:rsidRDefault="00084110" w:rsidP="00BB254A">
      <w:pPr>
        <w:spacing w:line="276" w:lineRule="auto"/>
        <w:ind w:firstLine="851"/>
      </w:pPr>
      <w:r>
        <w:t>7</w:t>
      </w:r>
      <w:r w:rsidR="00B14976">
        <w:t>.6</w:t>
      </w:r>
      <w:r>
        <w:t>.</w:t>
      </w:r>
      <w:r w:rsidRPr="00084110">
        <w:rPr>
          <w:b/>
        </w:rPr>
        <w:t xml:space="preserve"> koncertas</w:t>
      </w:r>
      <w:r>
        <w:t xml:space="preserve"> – viešas muzikos ir kitų veikalų atlikimas prieš auditoriją; </w:t>
      </w:r>
    </w:p>
    <w:p w:rsidR="00084110" w:rsidRDefault="00084110" w:rsidP="00BB254A">
      <w:pPr>
        <w:spacing w:line="276" w:lineRule="auto"/>
        <w:ind w:left="851"/>
      </w:pPr>
      <w:r>
        <w:t>7</w:t>
      </w:r>
      <w:r w:rsidR="00B14976">
        <w:t>.7</w:t>
      </w:r>
      <w:r>
        <w:t xml:space="preserve">. </w:t>
      </w:r>
      <w:r w:rsidRPr="00084110">
        <w:rPr>
          <w:b/>
        </w:rPr>
        <w:t>vakaronė</w:t>
      </w:r>
      <w:r>
        <w:t xml:space="preserve"> – etnografinių dainų ir šokių vakarėlis; </w:t>
      </w:r>
    </w:p>
    <w:p w:rsidR="00084110" w:rsidRDefault="00084110" w:rsidP="00BB254A">
      <w:pPr>
        <w:spacing w:line="276" w:lineRule="auto"/>
        <w:ind w:left="851"/>
      </w:pPr>
      <w:r>
        <w:t>7</w:t>
      </w:r>
      <w:r w:rsidR="00B14976">
        <w:t>.8</w:t>
      </w:r>
      <w:r>
        <w:t xml:space="preserve">. </w:t>
      </w:r>
      <w:r w:rsidRPr="00084110">
        <w:rPr>
          <w:b/>
        </w:rPr>
        <w:t>minėjimas</w:t>
      </w:r>
      <w:r>
        <w:t xml:space="preserve"> – renginys metinėms ar sukakčiai paminėti; </w:t>
      </w:r>
    </w:p>
    <w:p w:rsidR="0077413C" w:rsidRDefault="00084110" w:rsidP="00BB254A">
      <w:pPr>
        <w:spacing w:line="276" w:lineRule="auto"/>
        <w:ind w:left="851"/>
      </w:pPr>
      <w:r>
        <w:t>7</w:t>
      </w:r>
      <w:r w:rsidR="00B14976">
        <w:t>.9</w:t>
      </w:r>
      <w:r>
        <w:t xml:space="preserve">. </w:t>
      </w:r>
      <w:r w:rsidRPr="00084110">
        <w:rPr>
          <w:b/>
        </w:rPr>
        <w:t>spektaklis</w:t>
      </w:r>
      <w:r>
        <w:t xml:space="preserve"> – tam tikro literatūrinio kūrinio sceninis įprasminimas;</w:t>
      </w:r>
    </w:p>
    <w:p w:rsidR="00084110" w:rsidRDefault="0077413C" w:rsidP="00BB254A">
      <w:pPr>
        <w:spacing w:line="276" w:lineRule="auto"/>
        <w:ind w:left="851"/>
      </w:pPr>
      <w:r>
        <w:t>7</w:t>
      </w:r>
      <w:r w:rsidR="00B14976">
        <w:t>.10</w:t>
      </w:r>
      <w:r w:rsidR="00084110">
        <w:t xml:space="preserve">. </w:t>
      </w:r>
      <w:r w:rsidR="00084110" w:rsidRPr="0077413C">
        <w:rPr>
          <w:b/>
        </w:rPr>
        <w:t>vaidinimas</w:t>
      </w:r>
      <w:r w:rsidR="00084110">
        <w:t xml:space="preserve"> – ugdytinio ar visos grupės sukurtas sceninis pasirodymas; </w:t>
      </w:r>
    </w:p>
    <w:p w:rsidR="00084110" w:rsidRDefault="0077413C" w:rsidP="00BB254A">
      <w:pPr>
        <w:spacing w:line="276" w:lineRule="auto"/>
        <w:ind w:left="851"/>
      </w:pPr>
      <w:r>
        <w:t>7</w:t>
      </w:r>
      <w:r w:rsidR="00B14976">
        <w:t>.11</w:t>
      </w:r>
      <w:r w:rsidR="00084110">
        <w:t xml:space="preserve">. </w:t>
      </w:r>
      <w:r w:rsidR="00084110" w:rsidRPr="0077413C">
        <w:rPr>
          <w:b/>
        </w:rPr>
        <w:t xml:space="preserve">mugė </w:t>
      </w:r>
      <w:r w:rsidR="00084110">
        <w:t xml:space="preserve">– proginis prekiavimas; </w:t>
      </w:r>
    </w:p>
    <w:p w:rsidR="00084110" w:rsidRDefault="0077413C" w:rsidP="00BB254A">
      <w:pPr>
        <w:spacing w:line="276" w:lineRule="auto"/>
        <w:ind w:left="851"/>
      </w:pPr>
      <w:r>
        <w:t>7</w:t>
      </w:r>
      <w:r w:rsidR="00B14976">
        <w:t>.12</w:t>
      </w:r>
      <w:r w:rsidR="00084110">
        <w:t xml:space="preserve">. </w:t>
      </w:r>
      <w:r w:rsidR="00084110" w:rsidRPr="0077413C">
        <w:rPr>
          <w:b/>
        </w:rPr>
        <w:t>viktorina</w:t>
      </w:r>
      <w:r w:rsidR="00084110">
        <w:t xml:space="preserve"> – atsakymo į klausimus konkursas; </w:t>
      </w:r>
    </w:p>
    <w:p w:rsidR="00015524" w:rsidRDefault="0077413C" w:rsidP="00BB254A">
      <w:pPr>
        <w:spacing w:line="276" w:lineRule="auto"/>
        <w:ind w:left="851"/>
      </w:pPr>
      <w:r>
        <w:t>7</w:t>
      </w:r>
      <w:r w:rsidR="00B14976">
        <w:t>.13</w:t>
      </w:r>
      <w:r w:rsidR="00084110">
        <w:t xml:space="preserve">. </w:t>
      </w:r>
      <w:r w:rsidR="00084110" w:rsidRPr="0077413C">
        <w:rPr>
          <w:b/>
        </w:rPr>
        <w:t>konkursas</w:t>
      </w:r>
      <w:r w:rsidR="00084110">
        <w:t xml:space="preserve"> – lenktyniavimas, varžybos dėl vietos; </w:t>
      </w:r>
    </w:p>
    <w:p w:rsidR="00015524" w:rsidRDefault="0077413C" w:rsidP="00BB254A">
      <w:pPr>
        <w:spacing w:line="276" w:lineRule="auto"/>
        <w:ind w:left="851"/>
      </w:pPr>
      <w:r>
        <w:t>7</w:t>
      </w:r>
      <w:r w:rsidR="00B14976">
        <w:t>.14</w:t>
      </w:r>
      <w:r w:rsidR="00084110">
        <w:t xml:space="preserve">. </w:t>
      </w:r>
      <w:r w:rsidR="00084110" w:rsidRPr="0077413C">
        <w:rPr>
          <w:b/>
        </w:rPr>
        <w:t>paroda</w:t>
      </w:r>
      <w:r w:rsidR="00084110">
        <w:t xml:space="preserve"> – tam tikrų kūr</w:t>
      </w:r>
      <w:r w:rsidR="00015524">
        <w:t>ybinių darbų viešas pristatymas</w:t>
      </w:r>
    </w:p>
    <w:p w:rsidR="00015524" w:rsidRDefault="0077413C" w:rsidP="00BB254A">
      <w:pPr>
        <w:spacing w:line="276" w:lineRule="auto"/>
        <w:ind w:left="851"/>
      </w:pPr>
      <w:r>
        <w:t>7</w:t>
      </w:r>
      <w:r w:rsidR="00B14976">
        <w:t>.15</w:t>
      </w:r>
      <w:r w:rsidR="00084110">
        <w:t>.</w:t>
      </w:r>
      <w:r w:rsidR="00084110" w:rsidRPr="0077413C">
        <w:rPr>
          <w:b/>
        </w:rPr>
        <w:t xml:space="preserve"> rytmetis </w:t>
      </w:r>
      <w:r w:rsidR="00084110">
        <w:t xml:space="preserve">– iš ryto tam tikra tema organizuojamas renginys; </w:t>
      </w:r>
    </w:p>
    <w:p w:rsidR="00015524" w:rsidRDefault="0077413C" w:rsidP="00BB254A">
      <w:pPr>
        <w:spacing w:line="276" w:lineRule="auto"/>
        <w:ind w:left="851"/>
      </w:pPr>
      <w:r>
        <w:t>7</w:t>
      </w:r>
      <w:r w:rsidR="00B14976">
        <w:t>.16</w:t>
      </w:r>
      <w:r w:rsidR="00A35BB8">
        <w:t xml:space="preserve">. </w:t>
      </w:r>
      <w:r w:rsidR="00084110" w:rsidRPr="0077413C">
        <w:rPr>
          <w:b/>
        </w:rPr>
        <w:t>popietė</w:t>
      </w:r>
      <w:r w:rsidR="00084110">
        <w:t xml:space="preserve"> – po pietų organizuojamas renginys susipažinti, padiskutuoti kūrybos, atminimo klausimais;</w:t>
      </w:r>
    </w:p>
    <w:p w:rsidR="00084110" w:rsidRDefault="0077413C" w:rsidP="00BB254A">
      <w:pPr>
        <w:spacing w:line="276" w:lineRule="auto"/>
        <w:ind w:firstLine="851"/>
      </w:pPr>
      <w:r>
        <w:t>7</w:t>
      </w:r>
      <w:r w:rsidR="00B14976">
        <w:t>.17</w:t>
      </w:r>
      <w:r w:rsidR="00084110">
        <w:t xml:space="preserve">. </w:t>
      </w:r>
      <w:r w:rsidR="00084110" w:rsidRPr="0077413C">
        <w:rPr>
          <w:b/>
        </w:rPr>
        <w:t>projektas</w:t>
      </w:r>
      <w:r w:rsidR="00084110">
        <w:t xml:space="preserve"> – veikla, turinti pažintinius, lavinamuosius tikslus ir laikiną organizacinę struktūrą. </w:t>
      </w:r>
    </w:p>
    <w:p w:rsidR="006165AC" w:rsidRDefault="006165AC" w:rsidP="00BB254A">
      <w:pPr>
        <w:pStyle w:val="Default"/>
        <w:spacing w:line="276" w:lineRule="auto"/>
        <w:jc w:val="both"/>
      </w:pPr>
    </w:p>
    <w:p w:rsidR="007F0459" w:rsidRDefault="007F0459" w:rsidP="00BB254A">
      <w:pPr>
        <w:pStyle w:val="Default"/>
        <w:spacing w:line="276" w:lineRule="auto"/>
        <w:jc w:val="center"/>
        <w:rPr>
          <w:b/>
        </w:rPr>
      </w:pPr>
      <w:r w:rsidRPr="007F0459">
        <w:rPr>
          <w:b/>
        </w:rPr>
        <w:t>II. RENGINIŲ  TIKSLAS, UŽDAVINIAI IR PRINCIPAI</w:t>
      </w:r>
    </w:p>
    <w:p w:rsidR="006165AC" w:rsidRPr="007F0459" w:rsidRDefault="006165AC" w:rsidP="00BB254A">
      <w:pPr>
        <w:spacing w:line="276" w:lineRule="auto"/>
      </w:pPr>
    </w:p>
    <w:p w:rsidR="007F0459" w:rsidRDefault="0077413C" w:rsidP="00BB254A">
      <w:pPr>
        <w:spacing w:line="276" w:lineRule="auto"/>
        <w:ind w:firstLine="851"/>
        <w:jc w:val="both"/>
      </w:pPr>
      <w:r>
        <w:t>8</w:t>
      </w:r>
      <w:r w:rsidR="007F0459">
        <w:t xml:space="preserve">. </w:t>
      </w:r>
      <w:r w:rsidR="00BD06A6">
        <w:t xml:space="preserve">Renginių organizavimo </w:t>
      </w:r>
      <w:r w:rsidR="00416A30">
        <w:t>lopšelyje-</w:t>
      </w:r>
      <w:r w:rsidR="00A534BA">
        <w:t>darželyje tikslas-</w:t>
      </w:r>
      <w:r w:rsidR="007F0459">
        <w:t xml:space="preserve">ugdant kompetencijas, formuoti asmenį, sugebantį tapti aktyviu visuomenės nariu, sėkmingai veikti visuomenėje, padėti tenkinti </w:t>
      </w:r>
      <w:r w:rsidR="00741514">
        <w:t xml:space="preserve">savo ir </w:t>
      </w:r>
      <w:r w:rsidR="00A7627A">
        <w:t xml:space="preserve">                    bendruomenė</w:t>
      </w:r>
      <w:r w:rsidR="00741514">
        <w:t xml:space="preserve">s narių </w:t>
      </w:r>
      <w:r w:rsidR="007F0459">
        <w:t xml:space="preserve">pažinimo, lavinimosi ir saviraiškos poreikius. </w:t>
      </w:r>
    </w:p>
    <w:p w:rsidR="007F0459" w:rsidRPr="00A7627A" w:rsidRDefault="0077413C" w:rsidP="00BB254A">
      <w:pPr>
        <w:spacing w:line="276" w:lineRule="auto"/>
        <w:ind w:firstLine="851"/>
        <w:jc w:val="both"/>
        <w:rPr>
          <w:b/>
        </w:rPr>
      </w:pPr>
      <w:r>
        <w:rPr>
          <w:b/>
        </w:rPr>
        <w:t>9</w:t>
      </w:r>
      <w:r w:rsidR="007F0459" w:rsidRPr="00A7627A">
        <w:rPr>
          <w:b/>
        </w:rPr>
        <w:t xml:space="preserve">. Organizuojant  renginius keliami šie uždaviniai: </w:t>
      </w:r>
    </w:p>
    <w:p w:rsidR="007F0459" w:rsidRDefault="0077413C" w:rsidP="00BB254A">
      <w:pPr>
        <w:spacing w:line="276" w:lineRule="auto"/>
        <w:ind w:firstLine="851"/>
        <w:jc w:val="both"/>
      </w:pPr>
      <w:r>
        <w:t>9</w:t>
      </w:r>
      <w:r w:rsidR="00416A30">
        <w:t>.1. skatinti naujas vaikų ugdymo (-si)</w:t>
      </w:r>
      <w:r w:rsidR="007F0459">
        <w:t xml:space="preserve"> veiklos formas ir metodus; </w:t>
      </w:r>
    </w:p>
    <w:p w:rsidR="007F0459" w:rsidRDefault="0077413C" w:rsidP="00BB254A">
      <w:pPr>
        <w:spacing w:line="276" w:lineRule="auto"/>
        <w:ind w:firstLine="851"/>
        <w:jc w:val="both"/>
      </w:pPr>
      <w:r>
        <w:t>9</w:t>
      </w:r>
      <w:r w:rsidR="007F0459">
        <w:t>.2. ska</w:t>
      </w:r>
      <w:r w:rsidR="00416A30">
        <w:t xml:space="preserve">tinti ugdytinius domėtis </w:t>
      </w:r>
      <w:r w:rsidR="007F0459">
        <w:t xml:space="preserve"> </w:t>
      </w:r>
      <w:r w:rsidR="00416A30">
        <w:t xml:space="preserve">menu, kultūra, sportu, siekiant </w:t>
      </w:r>
      <w:r w:rsidR="007F0459">
        <w:t xml:space="preserve">sudaryti sąlygas saviraiškai ir asmenybės vystymuisi; </w:t>
      </w:r>
    </w:p>
    <w:p w:rsidR="007F0459" w:rsidRDefault="0077413C" w:rsidP="00BB254A">
      <w:pPr>
        <w:spacing w:line="276" w:lineRule="auto"/>
        <w:ind w:firstLine="851"/>
        <w:jc w:val="both"/>
      </w:pPr>
      <w:r>
        <w:t>9</w:t>
      </w:r>
      <w:r w:rsidR="007F0459">
        <w:t xml:space="preserve">.3. ugdyti ugdytinių kritinį mąstymą, kūrybiškumą, savarankiškumą, formuoti ir stiprinti bendražmogiškų vertybių sistemą; </w:t>
      </w:r>
    </w:p>
    <w:p w:rsidR="007F0459" w:rsidRDefault="0077413C" w:rsidP="00BB254A">
      <w:pPr>
        <w:spacing w:line="276" w:lineRule="auto"/>
        <w:ind w:firstLine="851"/>
        <w:jc w:val="both"/>
      </w:pPr>
      <w:r>
        <w:t>9</w:t>
      </w:r>
      <w:r w:rsidR="007F0459">
        <w:t xml:space="preserve">.4. ugdyti bendradarbiavimo, projektinio darbo gebėjimus; </w:t>
      </w:r>
    </w:p>
    <w:p w:rsidR="007F0459" w:rsidRDefault="0077413C" w:rsidP="00BB254A">
      <w:pPr>
        <w:spacing w:line="276" w:lineRule="auto"/>
        <w:ind w:firstLine="851"/>
        <w:jc w:val="both"/>
      </w:pPr>
      <w:r>
        <w:t>9</w:t>
      </w:r>
      <w:r w:rsidR="00A534BA">
        <w:t>.5. p</w:t>
      </w:r>
      <w:r w:rsidR="007F0459">
        <w:t xml:space="preserve">lėtoti </w:t>
      </w:r>
      <w:r w:rsidR="00416A30">
        <w:t>ugdytinių ugdymo (-si) lopšelyje</w:t>
      </w:r>
      <w:r w:rsidR="005227E4">
        <w:t>-darželyje</w:t>
      </w:r>
      <w:r w:rsidR="007F0459">
        <w:t xml:space="preserve"> kryptis ir formas, gerinti užimtumo kokybę; </w:t>
      </w:r>
    </w:p>
    <w:p w:rsidR="007F0459" w:rsidRDefault="0077413C" w:rsidP="00BB254A">
      <w:pPr>
        <w:spacing w:line="276" w:lineRule="auto"/>
        <w:ind w:firstLine="851"/>
        <w:jc w:val="both"/>
      </w:pPr>
      <w:r>
        <w:t>9</w:t>
      </w:r>
      <w:r w:rsidR="00A534BA">
        <w:t>.6. s</w:t>
      </w:r>
      <w:r w:rsidR="00BD06A6">
        <w:t>udaryti</w:t>
      </w:r>
      <w:r w:rsidR="00416A30">
        <w:t xml:space="preserve"> lopšelio-</w:t>
      </w:r>
      <w:r w:rsidR="007F0459">
        <w:t xml:space="preserve">darželio ugdytiniams socialiai teisingas saviraiškos ir laisvalaikio užimtumo galimybes; </w:t>
      </w:r>
    </w:p>
    <w:p w:rsidR="007F0459" w:rsidRPr="00A7627A" w:rsidRDefault="0077413C" w:rsidP="00BB254A">
      <w:pPr>
        <w:spacing w:line="276" w:lineRule="auto"/>
        <w:ind w:firstLine="851"/>
        <w:jc w:val="both"/>
        <w:rPr>
          <w:b/>
        </w:rPr>
      </w:pPr>
      <w:r>
        <w:rPr>
          <w:b/>
        </w:rPr>
        <w:t>10</w:t>
      </w:r>
      <w:r w:rsidR="007F0459" w:rsidRPr="00A7627A">
        <w:rPr>
          <w:b/>
        </w:rPr>
        <w:t xml:space="preserve">. Organizuojant renginius, laikomasi šių principų: </w:t>
      </w:r>
    </w:p>
    <w:p w:rsidR="007F0459" w:rsidRDefault="0077413C" w:rsidP="00BB254A">
      <w:pPr>
        <w:spacing w:line="276" w:lineRule="auto"/>
        <w:ind w:firstLine="851"/>
        <w:jc w:val="both"/>
      </w:pPr>
      <w:r>
        <w:t>10</w:t>
      </w:r>
      <w:r w:rsidR="007F0459">
        <w:t xml:space="preserve">.1. aktualumo –  renginių pasiūla skirta socialinėms, </w:t>
      </w:r>
      <w:r w:rsidR="00416A30">
        <w:t xml:space="preserve">pažintinėms, meninei </w:t>
      </w:r>
      <w:r w:rsidR="007F0459">
        <w:t xml:space="preserve">kultūrinėms, asmeninėms, edukacinėms, profesinėms ir kitoms kompetencijoms ugdyti; </w:t>
      </w:r>
    </w:p>
    <w:p w:rsidR="007F0459" w:rsidRDefault="0077413C" w:rsidP="00BB254A">
      <w:pPr>
        <w:spacing w:line="276" w:lineRule="auto"/>
        <w:ind w:firstLine="851"/>
        <w:jc w:val="both"/>
      </w:pPr>
      <w:r>
        <w:t>10</w:t>
      </w:r>
      <w:r w:rsidR="00A534BA">
        <w:t xml:space="preserve">.2. </w:t>
      </w:r>
      <w:r w:rsidR="007F0459">
        <w:t xml:space="preserve">prieinamumo – veikla prieinama visiems vaikams nepriklausomai nuo jų mokymosi/ugdymosi galimybių, pasiekimų ir socialinės padėties; </w:t>
      </w:r>
    </w:p>
    <w:p w:rsidR="007F0459" w:rsidRDefault="0077413C" w:rsidP="00BB254A">
      <w:pPr>
        <w:spacing w:line="276" w:lineRule="auto"/>
        <w:ind w:firstLine="851"/>
        <w:jc w:val="both"/>
      </w:pPr>
      <w:r>
        <w:lastRenderedPageBreak/>
        <w:t>10</w:t>
      </w:r>
      <w:r w:rsidR="007F0459">
        <w:t xml:space="preserve">.3. visuotinumo – lėšos pažintinei veiklai yra skiriamos kiekvienam vaikui, besimokančiam pagal priešmokyklinio, pradinio programas; </w:t>
      </w:r>
    </w:p>
    <w:p w:rsidR="007F0459" w:rsidRDefault="0077413C" w:rsidP="00BB254A">
      <w:pPr>
        <w:spacing w:line="276" w:lineRule="auto"/>
        <w:ind w:firstLine="851"/>
        <w:jc w:val="both"/>
      </w:pPr>
      <w:r>
        <w:t>10</w:t>
      </w:r>
      <w:r w:rsidR="00BD06A6">
        <w:t xml:space="preserve">.4. demokratiškumo – </w:t>
      </w:r>
      <w:r w:rsidR="00A534BA">
        <w:t>lopšelio-</w:t>
      </w:r>
      <w:r w:rsidR="007F0459">
        <w:t xml:space="preserve">darželio bendruomenė identifikuoja poreikius ir nustato prioritetus; </w:t>
      </w:r>
    </w:p>
    <w:p w:rsidR="007F0459" w:rsidRDefault="0077413C" w:rsidP="00BB254A">
      <w:pPr>
        <w:spacing w:line="276" w:lineRule="auto"/>
        <w:ind w:firstLine="851"/>
        <w:jc w:val="both"/>
      </w:pPr>
      <w:r>
        <w:t>10</w:t>
      </w:r>
      <w:r w:rsidR="007F0459">
        <w:t xml:space="preserve">.5. individualizavimo principas – ugdytiniai įtraukiami į  veiklą pagal kiekvienam iš jų reikalingą kompetenciją, atsižvelgiant į jo asmenybę, galimybes, poreikius ir pasiekimus. </w:t>
      </w:r>
    </w:p>
    <w:p w:rsidR="007F0459" w:rsidRDefault="0077413C" w:rsidP="00BB254A">
      <w:pPr>
        <w:spacing w:line="276" w:lineRule="auto"/>
        <w:ind w:firstLine="851"/>
        <w:jc w:val="both"/>
      </w:pPr>
      <w:r>
        <w:t>10</w:t>
      </w:r>
      <w:r w:rsidR="007F0459">
        <w:t xml:space="preserve">.6. savarankiškumo principas – vaikai laisvai  dalyvauja renginiuose  savo noru.  </w:t>
      </w:r>
    </w:p>
    <w:p w:rsidR="007F0459" w:rsidRDefault="0077413C" w:rsidP="00BB254A">
      <w:pPr>
        <w:spacing w:line="276" w:lineRule="auto"/>
        <w:ind w:firstLine="851"/>
        <w:jc w:val="both"/>
      </w:pPr>
      <w:r>
        <w:t>10</w:t>
      </w:r>
      <w:r w:rsidR="007F0459">
        <w:t xml:space="preserve">.7. viešumo principas – teikti ugdytiniams informaciją, kuri padėtų pasirinkti jo interesus, polinkius, gebėjimus atitinkančius. </w:t>
      </w:r>
    </w:p>
    <w:p w:rsidR="007F0459" w:rsidRDefault="0077413C" w:rsidP="00BB254A">
      <w:pPr>
        <w:spacing w:line="276" w:lineRule="auto"/>
        <w:ind w:firstLine="851"/>
        <w:jc w:val="both"/>
      </w:pPr>
      <w:r>
        <w:t>10</w:t>
      </w:r>
      <w:r w:rsidR="007F0459">
        <w:t xml:space="preserve">.8. </w:t>
      </w:r>
      <w:proofErr w:type="spellStart"/>
      <w:r w:rsidR="007F0459">
        <w:t>kontekstualumo</w:t>
      </w:r>
      <w:proofErr w:type="spellEnd"/>
      <w:r w:rsidR="007F0459">
        <w:t xml:space="preserve"> principas –  renginiai siejami su krašto ūkinės, socialinės, kultūrinės raidos kontekstu, kartu su juo atsinaujina pagal nuolat kintančias visuomenės reikmes. </w:t>
      </w:r>
    </w:p>
    <w:p w:rsidR="002114FC" w:rsidRDefault="00F20734" w:rsidP="00BB254A">
      <w:pPr>
        <w:spacing w:line="276" w:lineRule="auto"/>
        <w:ind w:firstLine="851"/>
        <w:jc w:val="both"/>
      </w:pPr>
      <w:r w:rsidRPr="00AC7BE3">
        <w:t>1</w:t>
      </w:r>
      <w:r w:rsidR="0077413C">
        <w:t>0</w:t>
      </w:r>
      <w:r w:rsidRPr="00AC7BE3">
        <w:t xml:space="preserve">.9. veiksmingumo principas – organizuojant  renginius siekiama geros kokybės rezultatų sumaniai ir taupiai naudojant turimus išteklius, nuolat vertinant, analizuojant ir planuojant veiklą, remiantis veiksminga vadyba – tinkamais ir laiku priimamais sprendimais. </w:t>
      </w:r>
    </w:p>
    <w:p w:rsidR="002114FC" w:rsidRDefault="002114FC" w:rsidP="00BB254A">
      <w:pPr>
        <w:pStyle w:val="Default"/>
        <w:spacing w:line="276" w:lineRule="auto"/>
        <w:jc w:val="both"/>
        <w:rPr>
          <w:b/>
          <w:bCs/>
        </w:rPr>
      </w:pPr>
    </w:p>
    <w:p w:rsidR="002114FC" w:rsidRDefault="00F20734" w:rsidP="00BB254A">
      <w:pPr>
        <w:pStyle w:val="Default"/>
        <w:spacing w:line="276" w:lineRule="auto"/>
        <w:jc w:val="center"/>
        <w:rPr>
          <w:b/>
          <w:bCs/>
        </w:rPr>
      </w:pPr>
      <w:r w:rsidRPr="00AC7BE3">
        <w:rPr>
          <w:b/>
          <w:bCs/>
        </w:rPr>
        <w:t>II</w:t>
      </w:r>
      <w:r w:rsidR="005227E4">
        <w:rPr>
          <w:b/>
          <w:bCs/>
        </w:rPr>
        <w:t>I</w:t>
      </w:r>
      <w:r w:rsidRPr="00AC7BE3">
        <w:rPr>
          <w:b/>
          <w:bCs/>
        </w:rPr>
        <w:t>.  RENGINIŲ METU UGDOMOS KOMPETENCIJOS</w:t>
      </w:r>
    </w:p>
    <w:p w:rsidR="006165AC" w:rsidRDefault="006165AC" w:rsidP="00BB254A">
      <w:pPr>
        <w:spacing w:line="276" w:lineRule="auto"/>
      </w:pPr>
    </w:p>
    <w:p w:rsidR="00F20734" w:rsidRPr="00A7627A" w:rsidRDefault="00015524" w:rsidP="00BB254A">
      <w:pPr>
        <w:spacing w:line="276" w:lineRule="auto"/>
        <w:ind w:firstLine="851"/>
        <w:jc w:val="both"/>
        <w:rPr>
          <w:b/>
        </w:rPr>
      </w:pPr>
      <w:r>
        <w:rPr>
          <w:b/>
        </w:rPr>
        <w:t>1</w:t>
      </w:r>
      <w:r w:rsidR="0077413C">
        <w:rPr>
          <w:b/>
        </w:rPr>
        <w:t>1</w:t>
      </w:r>
      <w:r w:rsidR="00F20734" w:rsidRPr="00A7627A">
        <w:rPr>
          <w:b/>
        </w:rPr>
        <w:t xml:space="preserve">. Organizuojant  renginius, ugdomos šios kompetencijos: </w:t>
      </w:r>
    </w:p>
    <w:p w:rsidR="00F20734" w:rsidRPr="00AC7BE3" w:rsidRDefault="00F20734" w:rsidP="00BB254A">
      <w:pPr>
        <w:spacing w:line="276" w:lineRule="auto"/>
        <w:ind w:firstLine="851"/>
        <w:jc w:val="both"/>
      </w:pPr>
      <w:r w:rsidRPr="00AC7BE3">
        <w:t>1</w:t>
      </w:r>
      <w:r w:rsidR="0077413C">
        <w:t>1</w:t>
      </w:r>
      <w:r w:rsidRPr="00AC7BE3">
        <w:t xml:space="preserve">.1. Asmeninės – savęs pažinimo, savistabos, pasitikėjimo savimi, savęs vertinimo, savianalizės, saviraiškos, sveikos gyvensenos, atsakomybės už savo veiksmus. </w:t>
      </w:r>
    </w:p>
    <w:p w:rsidR="00F20734" w:rsidRPr="00AC7BE3" w:rsidRDefault="00F20734" w:rsidP="00BB254A">
      <w:pPr>
        <w:spacing w:line="276" w:lineRule="auto"/>
        <w:ind w:firstLine="851"/>
        <w:jc w:val="both"/>
      </w:pPr>
      <w:r w:rsidRPr="00AC7BE3">
        <w:t>1</w:t>
      </w:r>
      <w:r w:rsidR="0077413C">
        <w:t>1</w:t>
      </w:r>
      <w:r w:rsidRPr="00AC7BE3">
        <w:t xml:space="preserve">.2. Edukacinės – savarankiško mokymosi bei informacijos valdymo, mokymosi visą gyvenimą, informacijos gavimo, jos analizavimo bei panaudojimo, mąstymo lankstumo (loginio, kritinio – probleminio, kūrybinio). </w:t>
      </w:r>
    </w:p>
    <w:p w:rsidR="00F20734" w:rsidRDefault="00F20734" w:rsidP="00BB254A">
      <w:pPr>
        <w:spacing w:line="276" w:lineRule="auto"/>
        <w:ind w:firstLine="851"/>
        <w:jc w:val="both"/>
      </w:pPr>
      <w:r w:rsidRPr="00AC7BE3">
        <w:t>1</w:t>
      </w:r>
      <w:r w:rsidR="0077413C">
        <w:t>1</w:t>
      </w:r>
      <w:r w:rsidRPr="00AC7BE3">
        <w:t xml:space="preserve">.3. Socialinės – bendravimo ir bendradarbiavimo, darbo komandoje, demokratinių struktūrų ir procedūrų išmanymo, sprendimų priėmimo, konfliktų sprendimo, lygių galimybių įsisąmoninimo, ekologinės savimonės. </w:t>
      </w:r>
    </w:p>
    <w:p w:rsidR="00A7627A" w:rsidRPr="00AC7BE3" w:rsidRDefault="00A7627A" w:rsidP="00BB254A">
      <w:pPr>
        <w:pStyle w:val="Default"/>
        <w:spacing w:line="276" w:lineRule="auto"/>
        <w:jc w:val="both"/>
      </w:pPr>
    </w:p>
    <w:p w:rsidR="006165AC" w:rsidRPr="007F0459" w:rsidRDefault="007F0459" w:rsidP="00BB254A">
      <w:pPr>
        <w:pStyle w:val="Default"/>
        <w:spacing w:line="276" w:lineRule="auto"/>
        <w:jc w:val="center"/>
        <w:rPr>
          <w:b/>
          <w:bCs/>
        </w:rPr>
      </w:pPr>
      <w:r w:rsidRPr="007F0459">
        <w:rPr>
          <w:b/>
          <w:bCs/>
        </w:rPr>
        <w:t>I</w:t>
      </w:r>
      <w:r w:rsidR="005227E4">
        <w:rPr>
          <w:b/>
          <w:bCs/>
        </w:rPr>
        <w:t>V</w:t>
      </w:r>
      <w:r w:rsidRPr="007F0459">
        <w:rPr>
          <w:b/>
          <w:bCs/>
        </w:rPr>
        <w:t>. RENGINIŲ ORGANIZAVIMAS IR VYKDYMAS</w:t>
      </w:r>
    </w:p>
    <w:p w:rsidR="007F0459" w:rsidRPr="007F0459" w:rsidRDefault="0077413C" w:rsidP="00BB254A">
      <w:pPr>
        <w:pStyle w:val="Default"/>
        <w:spacing w:line="276" w:lineRule="auto"/>
        <w:ind w:firstLine="851"/>
        <w:jc w:val="both"/>
      </w:pPr>
      <w:r>
        <w:rPr>
          <w:bCs/>
        </w:rPr>
        <w:t>12</w:t>
      </w:r>
      <w:r w:rsidR="007F0459" w:rsidRPr="007F0459">
        <w:rPr>
          <w:bCs/>
        </w:rPr>
        <w:t xml:space="preserve">. </w:t>
      </w:r>
      <w:r w:rsidR="007F0459" w:rsidRPr="007F0459">
        <w:t>Renginiai organizu</w:t>
      </w:r>
      <w:r w:rsidR="00BD06A6">
        <w:t>ojami ir vykdomi pagal</w:t>
      </w:r>
      <w:r w:rsidR="00846999">
        <w:t xml:space="preserve"> lopšelio-</w:t>
      </w:r>
      <w:r w:rsidR="00BD06A6">
        <w:t xml:space="preserve"> </w:t>
      </w:r>
      <w:r w:rsidR="007F0459" w:rsidRPr="007F0459">
        <w:t>darželio metinį veiklos planą.</w:t>
      </w:r>
    </w:p>
    <w:p w:rsidR="007F0459" w:rsidRPr="007F0459" w:rsidRDefault="0077413C" w:rsidP="00BB254A">
      <w:pPr>
        <w:spacing w:line="276" w:lineRule="auto"/>
        <w:ind w:firstLine="851"/>
        <w:jc w:val="both"/>
      </w:pPr>
      <w:r>
        <w:t>13</w:t>
      </w:r>
      <w:r w:rsidR="007F0459" w:rsidRPr="007F0459">
        <w:t>. Kiekvienas mokytojas, planuodamas renginius, suderina metodinėje grupėje ir pateikia renginių planą, kuriame nurodomi renginių pavadinimai, vieta, data, atsakingi asmenys.</w:t>
      </w:r>
    </w:p>
    <w:p w:rsidR="007F0459" w:rsidRPr="007F0459" w:rsidRDefault="0077413C" w:rsidP="00BB254A">
      <w:pPr>
        <w:spacing w:line="276" w:lineRule="auto"/>
        <w:ind w:firstLine="851"/>
        <w:jc w:val="both"/>
      </w:pPr>
      <w:r>
        <w:t>14</w:t>
      </w:r>
      <w:r w:rsidR="007F0459" w:rsidRPr="007F0459">
        <w:t>. Metodinės grupės rengin</w:t>
      </w:r>
      <w:r w:rsidR="00BD06A6">
        <w:t xml:space="preserve">ių planai įtraukiami į </w:t>
      </w:r>
      <w:r w:rsidR="007F0459" w:rsidRPr="007F0459">
        <w:t xml:space="preserve">darželio metinės veiklos planą. </w:t>
      </w:r>
    </w:p>
    <w:p w:rsidR="007F0459" w:rsidRPr="007F0459" w:rsidRDefault="007F0459" w:rsidP="00BB254A">
      <w:pPr>
        <w:spacing w:line="276" w:lineRule="auto"/>
        <w:ind w:firstLine="851"/>
        <w:jc w:val="both"/>
      </w:pPr>
      <w:r w:rsidRPr="007F0459">
        <w:t>1</w:t>
      </w:r>
      <w:r w:rsidR="00D23D0F">
        <w:t>5</w:t>
      </w:r>
      <w:r w:rsidRPr="007F0459">
        <w:t>. Renginį organizuojantis mokytojas, specialistas prieš 2 savaites  iki numatyto renginio pradžios pateikia:</w:t>
      </w:r>
    </w:p>
    <w:p w:rsidR="007F0459" w:rsidRDefault="00015524" w:rsidP="00BB254A">
      <w:pPr>
        <w:spacing w:line="276" w:lineRule="auto"/>
        <w:ind w:firstLine="851"/>
        <w:jc w:val="both"/>
      </w:pPr>
      <w:r>
        <w:t>1</w:t>
      </w:r>
      <w:r w:rsidR="0077413C">
        <w:t>6</w:t>
      </w:r>
      <w:r w:rsidR="00D23D0F">
        <w:t>.</w:t>
      </w:r>
      <w:r w:rsidR="007F0459" w:rsidRPr="007F0459">
        <w:t xml:space="preserve"> </w:t>
      </w:r>
      <w:r w:rsidR="00CD3E78" w:rsidRPr="0055632D">
        <w:t>Šią organizuojamą veiklą, iš anksto suderina su mokyklos direktoriaus pavadu</w:t>
      </w:r>
      <w:r w:rsidR="00CD3E78">
        <w:t>otoju ugdymui</w:t>
      </w:r>
      <w:r w:rsidR="007F0459" w:rsidRPr="0055632D">
        <w:t xml:space="preserve">  </w:t>
      </w:r>
      <w:r w:rsidR="00CD3E78">
        <w:t xml:space="preserve">ir pateikia </w:t>
      </w:r>
      <w:r w:rsidR="00846999" w:rsidRPr="0055632D">
        <w:t>lopšelio-</w:t>
      </w:r>
      <w:r w:rsidR="00AE736D" w:rsidRPr="0055632D">
        <w:t>darželio direktoriui</w:t>
      </w:r>
      <w:r w:rsidR="00CD3E78">
        <w:t xml:space="preserve"> tvirtinti</w:t>
      </w:r>
      <w:r w:rsidR="00CD3E78" w:rsidRPr="00CD3E78">
        <w:t xml:space="preserve"> </w:t>
      </w:r>
      <w:r w:rsidR="00CD3E78" w:rsidRPr="0055632D">
        <w:t>(Priedas Nr.1)</w:t>
      </w:r>
      <w:r w:rsidR="00CD3E78">
        <w:t>.</w:t>
      </w:r>
    </w:p>
    <w:p w:rsidR="00393CF1" w:rsidRPr="00D23D0F" w:rsidRDefault="006E34E7" w:rsidP="00BB254A">
      <w:pPr>
        <w:spacing w:line="276" w:lineRule="auto"/>
        <w:ind w:firstLine="851"/>
        <w:jc w:val="both"/>
      </w:pPr>
      <w:r w:rsidRPr="00D23D0F">
        <w:rPr>
          <w:lang w:val="en-US"/>
        </w:rPr>
        <w:t>17.</w:t>
      </w:r>
      <w:r w:rsidR="00393CF1" w:rsidRPr="00D23D0F">
        <w:t xml:space="preserve"> </w:t>
      </w:r>
      <w:r w:rsidR="00D23D0F" w:rsidRPr="00D23D0F">
        <w:t xml:space="preserve">Organizuojant savivaldybės, respublikos ir tarptautinius renginius </w:t>
      </w:r>
      <w:r w:rsidRPr="00D23D0F">
        <w:t>r</w:t>
      </w:r>
      <w:r w:rsidR="00393CF1" w:rsidRPr="00D23D0F">
        <w:t>enginio</w:t>
      </w:r>
      <w:r w:rsidRPr="00D23D0F">
        <w:t xml:space="preserve"> nuostatus</w:t>
      </w:r>
      <w:r w:rsidR="00393CF1" w:rsidRPr="00D23D0F">
        <w:t xml:space="preserve"> (Priedas Nr.2)</w:t>
      </w:r>
      <w:r w:rsidRPr="00D23D0F">
        <w:t xml:space="preserve"> </w:t>
      </w:r>
      <w:r w:rsidR="00D23D0F" w:rsidRPr="00D23D0F">
        <w:t xml:space="preserve">pateikia direktoriaus pavaduotojui ugdymui- suderinimui ir </w:t>
      </w:r>
      <w:r w:rsidRPr="00D23D0F">
        <w:t>lopšelio-darželio</w:t>
      </w:r>
      <w:r w:rsidR="00393CF1" w:rsidRPr="00D23D0F">
        <w:t xml:space="preserve"> direktoriui</w:t>
      </w:r>
      <w:r w:rsidR="00CD3E78">
        <w:t>, kuris nuostatus patvirtina įsakymu</w:t>
      </w:r>
      <w:r w:rsidR="00D23D0F" w:rsidRPr="00D23D0F">
        <w:t>.</w:t>
      </w:r>
    </w:p>
    <w:p w:rsidR="00BE0F56" w:rsidRDefault="006E34E7" w:rsidP="00BB254A">
      <w:pPr>
        <w:spacing w:line="276" w:lineRule="auto"/>
        <w:ind w:firstLine="851"/>
        <w:jc w:val="both"/>
      </w:pPr>
      <w:r>
        <w:rPr>
          <w:lang w:val="en-US"/>
        </w:rPr>
        <w:t>18</w:t>
      </w:r>
      <w:r w:rsidR="00E847BB">
        <w:rPr>
          <w:lang w:val="en-US"/>
        </w:rPr>
        <w:t>.</w:t>
      </w:r>
      <w:r w:rsidR="00BE0F56">
        <w:t xml:space="preserve"> Renginiai, kurie mokslo metų pradžioje yra neįtraukti į metinės veiklos planą, įrašomi į ugd</w:t>
      </w:r>
      <w:r w:rsidR="00CD3E78">
        <w:t>omosios veiklos savaitės planą elektroniniame dienyne.</w:t>
      </w:r>
    </w:p>
    <w:p w:rsidR="00BE0F56" w:rsidRDefault="001521E4" w:rsidP="00BB254A">
      <w:pPr>
        <w:spacing w:line="276" w:lineRule="auto"/>
        <w:ind w:firstLine="851"/>
        <w:jc w:val="both"/>
      </w:pPr>
      <w:r>
        <w:lastRenderedPageBreak/>
        <w:t>19</w:t>
      </w:r>
      <w:r w:rsidR="00BE0F56">
        <w:t>. Rengini</w:t>
      </w:r>
      <w:r w:rsidR="00997A61">
        <w:t xml:space="preserve">us organizuoja grupių mokytojai, </w:t>
      </w:r>
      <w:r w:rsidR="00BE0F56">
        <w:t>spe</w:t>
      </w:r>
      <w:r w:rsidR="00CD3E78">
        <w:t>cialistai (toliau – pedagogai):</w:t>
      </w:r>
    </w:p>
    <w:p w:rsidR="00BE0F56" w:rsidRDefault="001521E4" w:rsidP="00BB254A">
      <w:pPr>
        <w:spacing w:line="276" w:lineRule="auto"/>
        <w:ind w:firstLine="851"/>
        <w:jc w:val="both"/>
      </w:pPr>
      <w:r>
        <w:t>19</w:t>
      </w:r>
      <w:r w:rsidR="00BE0F56">
        <w:t>.</w:t>
      </w:r>
      <w:r w:rsidR="00E2625A">
        <w:t>1</w:t>
      </w:r>
      <w:r w:rsidR="00BE0F56">
        <w:t>. Prevencinius renginius organizuoja pedagogai, talkinant Vaiko gerovės komisijos nariams bei kitiems kolegoms.</w:t>
      </w:r>
    </w:p>
    <w:p w:rsidR="00BE0F56" w:rsidRDefault="001521E4" w:rsidP="00BB254A">
      <w:pPr>
        <w:spacing w:line="276" w:lineRule="auto"/>
        <w:ind w:firstLine="851"/>
        <w:jc w:val="both"/>
      </w:pPr>
      <w:r>
        <w:t>19.2</w:t>
      </w:r>
      <w:r w:rsidR="00BE0F56">
        <w:t>. Mokamų kultūrinių renginių organizatoriai ir atvykstantys meno kolektyvai renginių organizav</w:t>
      </w:r>
      <w:r w:rsidR="00CD3E78">
        <w:t>imo klausimus derina su meninio ugdymo vadove.</w:t>
      </w:r>
      <w:r>
        <w:t xml:space="preserve"> Meninio ugdymo vadovas atvykstančių meno kolektyvų vizitus suderina su įstaigos direktoriumi.</w:t>
      </w:r>
    </w:p>
    <w:p w:rsidR="00BE0F56" w:rsidRDefault="001521E4" w:rsidP="00BB254A">
      <w:pPr>
        <w:spacing w:line="276" w:lineRule="auto"/>
        <w:ind w:firstLine="851"/>
        <w:jc w:val="both"/>
      </w:pPr>
      <w:r>
        <w:t>20</w:t>
      </w:r>
      <w:r w:rsidR="00BE0F56">
        <w:t xml:space="preserve">. Už ugdytinių saugumą Darželio renginių metu atsako organizatoriai ir/ar pedagogai. </w:t>
      </w:r>
    </w:p>
    <w:p w:rsidR="00E2625A" w:rsidRDefault="001521E4" w:rsidP="00BB254A">
      <w:pPr>
        <w:spacing w:line="276" w:lineRule="auto"/>
        <w:ind w:firstLine="851"/>
        <w:jc w:val="both"/>
      </w:pPr>
      <w:r>
        <w:t>21</w:t>
      </w:r>
      <w:r w:rsidR="0077413C">
        <w:t>.</w:t>
      </w:r>
      <w:r w:rsidR="00BE0F56">
        <w:t xml:space="preserve"> Už ugdytinių saugumą renginių metu už Darželio ribų atsako renginio organizatorius ir lydintys asmenys, patvirtinti direktoriaus įsakymu. </w:t>
      </w:r>
    </w:p>
    <w:p w:rsidR="00E2625A" w:rsidRPr="007F0459" w:rsidRDefault="001521E4" w:rsidP="00BB254A">
      <w:pPr>
        <w:spacing w:line="276" w:lineRule="auto"/>
        <w:ind w:firstLine="851"/>
        <w:jc w:val="both"/>
      </w:pPr>
      <w:r>
        <w:t>22.</w:t>
      </w:r>
      <w:r w:rsidR="0077413C">
        <w:t xml:space="preserve"> </w:t>
      </w:r>
      <w:r w:rsidR="00E2625A" w:rsidRPr="007F0459">
        <w:t>Renginio organizatorius (koord</w:t>
      </w:r>
      <w:r w:rsidR="00E2625A">
        <w:t>inatorius), grupės mokytojas instruktuoja ugdytinius</w:t>
      </w:r>
      <w:r w:rsidR="00E2625A" w:rsidRPr="007F0459">
        <w:t xml:space="preserve"> saugos ir sveikatos klausimais, supažindina su saugaus elgesio renginyje taisyklėmis. </w:t>
      </w:r>
    </w:p>
    <w:p w:rsidR="00E2625A" w:rsidRDefault="001521E4" w:rsidP="00BB254A">
      <w:pPr>
        <w:spacing w:line="276" w:lineRule="auto"/>
        <w:ind w:firstLine="851"/>
        <w:jc w:val="both"/>
      </w:pPr>
      <w:r>
        <w:t>23</w:t>
      </w:r>
      <w:r w:rsidR="00E2625A">
        <w:t>.</w:t>
      </w:r>
      <w:r w:rsidR="00393CF1">
        <w:t xml:space="preserve"> </w:t>
      </w:r>
      <w:r w:rsidR="00E2625A">
        <w:t>Į lopšelyje-darželyje</w:t>
      </w:r>
      <w:r w:rsidR="00E2625A" w:rsidRPr="00AC7BE3">
        <w:t xml:space="preserve"> organizuojamus r</w:t>
      </w:r>
      <w:r w:rsidR="00E2625A">
        <w:t>enginius įleidžiami tik darželio-mokyklos</w:t>
      </w:r>
      <w:r w:rsidR="00E2625A" w:rsidRPr="00AC7BE3">
        <w:t xml:space="preserve"> bendruomenės nariai</w:t>
      </w:r>
      <w:r w:rsidR="00E2625A">
        <w:t>.</w:t>
      </w:r>
    </w:p>
    <w:p w:rsidR="00E2625A" w:rsidRDefault="001521E4" w:rsidP="00BB254A">
      <w:pPr>
        <w:spacing w:line="276" w:lineRule="auto"/>
        <w:ind w:firstLine="851"/>
        <w:jc w:val="both"/>
      </w:pPr>
      <w:r>
        <w:rPr>
          <w:lang w:val="en-US"/>
        </w:rPr>
        <w:t>24</w:t>
      </w:r>
      <w:r w:rsidR="00E2625A">
        <w:rPr>
          <w:lang w:val="en-US"/>
        </w:rPr>
        <w:t>.</w:t>
      </w:r>
      <w:r w:rsidR="00E2625A">
        <w:t xml:space="preserve"> Renginio organizatorius po renginio per vieną darbo dieną pateikia informaciją, elektronine versija, </w:t>
      </w:r>
      <w:r>
        <w:t>nuotraukas administruojančiam įstaigos svetainę.</w:t>
      </w:r>
    </w:p>
    <w:p w:rsidR="00BE0F56" w:rsidRPr="0077413C" w:rsidRDefault="00393CF1" w:rsidP="00BB254A">
      <w:pPr>
        <w:spacing w:line="276" w:lineRule="auto"/>
        <w:jc w:val="both"/>
        <w:rPr>
          <w:lang w:val="en-US"/>
        </w:rPr>
      </w:pPr>
      <w:r>
        <w:t xml:space="preserve">          </w:t>
      </w:r>
    </w:p>
    <w:p w:rsidR="00E7624C" w:rsidRPr="00E7624C" w:rsidRDefault="00015524" w:rsidP="00015524">
      <w:pPr>
        <w:jc w:val="center"/>
      </w:pPr>
      <w:r>
        <w:t>___________________________________</w:t>
      </w:r>
    </w:p>
    <w:p w:rsidR="00BB254A" w:rsidRDefault="00BB254A" w:rsidP="00027A72">
      <w:pPr>
        <w:pStyle w:val="Default"/>
        <w:spacing w:line="360" w:lineRule="auto"/>
        <w:jc w:val="right"/>
        <w:rPr>
          <w:bCs/>
        </w:rPr>
      </w:pPr>
    </w:p>
    <w:p w:rsidR="00BB254A" w:rsidRDefault="00BB254A" w:rsidP="00027A72">
      <w:pPr>
        <w:pStyle w:val="Default"/>
        <w:spacing w:line="360" w:lineRule="auto"/>
        <w:jc w:val="right"/>
        <w:rPr>
          <w:bCs/>
        </w:rPr>
      </w:pPr>
    </w:p>
    <w:p w:rsidR="00BB254A" w:rsidRDefault="00BB254A" w:rsidP="00027A72">
      <w:pPr>
        <w:pStyle w:val="Default"/>
        <w:spacing w:line="360" w:lineRule="auto"/>
        <w:jc w:val="right"/>
        <w:rPr>
          <w:bCs/>
        </w:rPr>
      </w:pPr>
    </w:p>
    <w:p w:rsidR="00BB254A" w:rsidRDefault="00BB254A" w:rsidP="00027A72">
      <w:pPr>
        <w:pStyle w:val="Default"/>
        <w:spacing w:line="360" w:lineRule="auto"/>
        <w:jc w:val="right"/>
        <w:rPr>
          <w:bCs/>
        </w:rPr>
      </w:pPr>
    </w:p>
    <w:p w:rsidR="00BB254A" w:rsidRDefault="00BB254A" w:rsidP="00027A72">
      <w:pPr>
        <w:pStyle w:val="Default"/>
        <w:spacing w:line="360" w:lineRule="auto"/>
        <w:jc w:val="right"/>
        <w:rPr>
          <w:bCs/>
        </w:rPr>
      </w:pPr>
    </w:p>
    <w:p w:rsidR="00BB254A" w:rsidRDefault="00BB254A" w:rsidP="00027A72">
      <w:pPr>
        <w:pStyle w:val="Default"/>
        <w:spacing w:line="360" w:lineRule="auto"/>
        <w:jc w:val="right"/>
        <w:rPr>
          <w:bCs/>
        </w:rPr>
      </w:pPr>
    </w:p>
    <w:p w:rsidR="00BB254A" w:rsidRDefault="00BB254A" w:rsidP="00027A72">
      <w:pPr>
        <w:pStyle w:val="Default"/>
        <w:spacing w:line="360" w:lineRule="auto"/>
        <w:jc w:val="right"/>
        <w:rPr>
          <w:bCs/>
        </w:rPr>
      </w:pPr>
    </w:p>
    <w:p w:rsidR="00BB254A" w:rsidRDefault="00BB254A" w:rsidP="00027A72">
      <w:pPr>
        <w:pStyle w:val="Default"/>
        <w:spacing w:line="360" w:lineRule="auto"/>
        <w:jc w:val="right"/>
        <w:rPr>
          <w:bCs/>
        </w:rPr>
      </w:pPr>
    </w:p>
    <w:p w:rsidR="00BB254A" w:rsidRDefault="00BB254A" w:rsidP="00027A72">
      <w:pPr>
        <w:pStyle w:val="Default"/>
        <w:spacing w:line="360" w:lineRule="auto"/>
        <w:jc w:val="right"/>
        <w:rPr>
          <w:bCs/>
        </w:rPr>
      </w:pPr>
    </w:p>
    <w:p w:rsidR="00BB254A" w:rsidRDefault="00BB254A" w:rsidP="00027A72">
      <w:pPr>
        <w:pStyle w:val="Default"/>
        <w:spacing w:line="360" w:lineRule="auto"/>
        <w:jc w:val="right"/>
        <w:rPr>
          <w:bCs/>
        </w:rPr>
      </w:pPr>
    </w:p>
    <w:p w:rsidR="00BB254A" w:rsidRDefault="00BB254A" w:rsidP="00027A72">
      <w:pPr>
        <w:pStyle w:val="Default"/>
        <w:spacing w:line="360" w:lineRule="auto"/>
        <w:jc w:val="right"/>
        <w:rPr>
          <w:bCs/>
        </w:rPr>
      </w:pPr>
    </w:p>
    <w:p w:rsidR="00BB254A" w:rsidRDefault="00BB254A" w:rsidP="00027A72">
      <w:pPr>
        <w:pStyle w:val="Default"/>
        <w:spacing w:line="360" w:lineRule="auto"/>
        <w:jc w:val="right"/>
        <w:rPr>
          <w:bCs/>
        </w:rPr>
      </w:pPr>
    </w:p>
    <w:p w:rsidR="00BB254A" w:rsidRDefault="00BB254A" w:rsidP="00027A72">
      <w:pPr>
        <w:pStyle w:val="Default"/>
        <w:spacing w:line="360" w:lineRule="auto"/>
        <w:jc w:val="right"/>
        <w:rPr>
          <w:bCs/>
        </w:rPr>
      </w:pPr>
    </w:p>
    <w:p w:rsidR="00BB254A" w:rsidRDefault="00BB254A" w:rsidP="00027A72">
      <w:pPr>
        <w:pStyle w:val="Default"/>
        <w:spacing w:line="360" w:lineRule="auto"/>
        <w:jc w:val="right"/>
        <w:rPr>
          <w:bCs/>
        </w:rPr>
      </w:pPr>
    </w:p>
    <w:p w:rsidR="00BB254A" w:rsidRDefault="00BB254A" w:rsidP="00027A72">
      <w:pPr>
        <w:pStyle w:val="Default"/>
        <w:spacing w:line="360" w:lineRule="auto"/>
        <w:jc w:val="right"/>
        <w:rPr>
          <w:bCs/>
        </w:rPr>
      </w:pPr>
    </w:p>
    <w:p w:rsidR="00BB254A" w:rsidRDefault="00BB254A" w:rsidP="00027A72">
      <w:pPr>
        <w:pStyle w:val="Default"/>
        <w:spacing w:line="360" w:lineRule="auto"/>
        <w:jc w:val="right"/>
        <w:rPr>
          <w:bCs/>
        </w:rPr>
      </w:pPr>
    </w:p>
    <w:p w:rsidR="00BB254A" w:rsidRDefault="00BB254A" w:rsidP="00027A72">
      <w:pPr>
        <w:pStyle w:val="Default"/>
        <w:spacing w:line="360" w:lineRule="auto"/>
        <w:jc w:val="right"/>
        <w:rPr>
          <w:bCs/>
        </w:rPr>
      </w:pPr>
    </w:p>
    <w:p w:rsidR="00BB254A" w:rsidRDefault="00BB254A" w:rsidP="00027A72">
      <w:pPr>
        <w:pStyle w:val="Default"/>
        <w:spacing w:line="360" w:lineRule="auto"/>
        <w:jc w:val="right"/>
        <w:rPr>
          <w:bCs/>
        </w:rPr>
      </w:pPr>
    </w:p>
    <w:p w:rsidR="00027A72" w:rsidRPr="00BB254A" w:rsidRDefault="00015524" w:rsidP="00027A72">
      <w:pPr>
        <w:pStyle w:val="Default"/>
        <w:spacing w:line="360" w:lineRule="auto"/>
        <w:jc w:val="right"/>
        <w:rPr>
          <w:bCs/>
        </w:rPr>
      </w:pPr>
      <w:r w:rsidRPr="00BB254A">
        <w:rPr>
          <w:bCs/>
        </w:rPr>
        <w:lastRenderedPageBreak/>
        <w:t xml:space="preserve"> </w:t>
      </w:r>
      <w:r w:rsidR="00027A72" w:rsidRPr="00BB254A">
        <w:rPr>
          <w:bCs/>
        </w:rPr>
        <w:t>(Priedas Nr.1)</w:t>
      </w:r>
    </w:p>
    <w:p w:rsidR="00027A72" w:rsidRPr="00027A72" w:rsidRDefault="00027A72" w:rsidP="00027A72">
      <w:pPr>
        <w:pStyle w:val="Default"/>
        <w:spacing w:line="360" w:lineRule="auto"/>
        <w:jc w:val="right"/>
        <w:rPr>
          <w:b/>
          <w:bCs/>
        </w:rPr>
      </w:pPr>
    </w:p>
    <w:p w:rsidR="002145F6" w:rsidRPr="002145F6" w:rsidRDefault="00262899" w:rsidP="002145F6">
      <w:pPr>
        <w:suppressAutoHyphens/>
        <w:jc w:val="center"/>
        <w:rPr>
          <w:b/>
          <w:lang w:val="pt-BR" w:eastAsia="ar-SA"/>
        </w:rPr>
      </w:pPr>
      <w:r>
        <w:rPr>
          <w:b/>
          <w:lang w:val="pt-BR" w:eastAsia="ar-SA"/>
        </w:rPr>
        <w:t>MARIJAMPOLĖS VAIKŲ LOPŠELIS-DARŽELIS “RŪTA”</w:t>
      </w:r>
    </w:p>
    <w:p w:rsidR="002145F6" w:rsidRPr="002145F6" w:rsidRDefault="002145F6" w:rsidP="002145F6">
      <w:pPr>
        <w:suppressAutoHyphens/>
        <w:jc w:val="center"/>
        <w:rPr>
          <w:b/>
          <w:lang w:val="pt-BR" w:eastAsia="ar-SA"/>
        </w:rPr>
      </w:pPr>
    </w:p>
    <w:p w:rsidR="002145F6" w:rsidRPr="002145F6" w:rsidRDefault="005227E4" w:rsidP="002145F6">
      <w:pPr>
        <w:suppressAutoHyphens/>
        <w:jc w:val="center"/>
        <w:rPr>
          <w:b/>
          <w:lang w:val="pt-BR" w:eastAsia="ar-SA"/>
        </w:rPr>
      </w:pPr>
      <w:r>
        <w:rPr>
          <w:b/>
          <w:lang w:val="pt-BR" w:eastAsia="ar-SA"/>
        </w:rPr>
        <w:t>____________________________________________________</w:t>
      </w:r>
    </w:p>
    <w:p w:rsidR="002145F6" w:rsidRPr="002145F6" w:rsidRDefault="002145F6" w:rsidP="007A2377">
      <w:pPr>
        <w:suppressAutoHyphens/>
        <w:jc w:val="center"/>
        <w:rPr>
          <w:sz w:val="16"/>
          <w:szCs w:val="16"/>
          <w:lang w:val="pt-BR" w:eastAsia="ar-SA"/>
        </w:rPr>
      </w:pPr>
      <w:r w:rsidRPr="002145F6">
        <w:rPr>
          <w:sz w:val="16"/>
          <w:szCs w:val="16"/>
          <w:lang w:val="pt-BR" w:eastAsia="ar-SA"/>
        </w:rPr>
        <w:t>(</w:t>
      </w:r>
      <w:r w:rsidR="007A2377">
        <w:rPr>
          <w:sz w:val="16"/>
          <w:szCs w:val="16"/>
          <w:lang w:val="pt-BR" w:eastAsia="ar-SA"/>
        </w:rPr>
        <w:t xml:space="preserve">mokytojo </w:t>
      </w:r>
      <w:r w:rsidRPr="002145F6">
        <w:rPr>
          <w:sz w:val="16"/>
          <w:szCs w:val="16"/>
          <w:lang w:val="pt-BR" w:eastAsia="ar-SA"/>
        </w:rPr>
        <w:t>vardas pavardė</w:t>
      </w:r>
      <w:r w:rsidR="007A2377">
        <w:rPr>
          <w:sz w:val="16"/>
          <w:szCs w:val="16"/>
          <w:lang w:val="pt-BR" w:eastAsia="ar-SA"/>
        </w:rPr>
        <w:t>)</w:t>
      </w:r>
    </w:p>
    <w:p w:rsidR="002145F6" w:rsidRPr="002145F6" w:rsidRDefault="002145F6" w:rsidP="007A2377">
      <w:pPr>
        <w:suppressAutoHyphens/>
        <w:jc w:val="center"/>
        <w:rPr>
          <w:sz w:val="16"/>
          <w:szCs w:val="16"/>
          <w:lang w:val="pt-BR" w:eastAsia="ar-SA"/>
        </w:rPr>
      </w:pPr>
    </w:p>
    <w:p w:rsidR="002145F6" w:rsidRPr="002145F6" w:rsidRDefault="002145F6" w:rsidP="002145F6">
      <w:pPr>
        <w:suppressAutoHyphens/>
        <w:jc w:val="both"/>
        <w:rPr>
          <w:sz w:val="16"/>
          <w:szCs w:val="16"/>
          <w:lang w:val="pt-BR" w:eastAsia="ar-SA"/>
        </w:rPr>
      </w:pPr>
    </w:p>
    <w:p w:rsidR="002145F6" w:rsidRPr="002145F6" w:rsidRDefault="002145F6" w:rsidP="002145F6">
      <w:pPr>
        <w:suppressAutoHyphens/>
        <w:jc w:val="both"/>
        <w:rPr>
          <w:sz w:val="16"/>
          <w:szCs w:val="16"/>
          <w:lang w:val="pt-BR" w:eastAsia="ar-SA"/>
        </w:rPr>
      </w:pPr>
    </w:p>
    <w:p w:rsidR="002145F6" w:rsidRPr="002145F6" w:rsidRDefault="002145F6" w:rsidP="002145F6">
      <w:pPr>
        <w:suppressAutoHyphens/>
        <w:jc w:val="center"/>
        <w:rPr>
          <w:lang w:val="pt-BR" w:eastAsia="ar-SA"/>
        </w:rPr>
      </w:pPr>
      <w:r w:rsidRPr="002145F6">
        <w:rPr>
          <w:lang w:val="pt-BR" w:eastAsia="ar-SA"/>
        </w:rPr>
        <w:t xml:space="preserve">  </w:t>
      </w:r>
    </w:p>
    <w:p w:rsidR="007A2377" w:rsidRDefault="00262899" w:rsidP="002145F6">
      <w:pPr>
        <w:suppressAutoHyphens/>
        <w:rPr>
          <w:lang w:val="pt-BR" w:eastAsia="ar-SA"/>
        </w:rPr>
      </w:pPr>
      <w:r>
        <w:rPr>
          <w:lang w:val="pt-BR" w:eastAsia="ar-SA"/>
        </w:rPr>
        <w:t>Marijampolės lopšelio-darželio “Rūta”</w:t>
      </w:r>
      <w:r w:rsidR="002145F6" w:rsidRPr="002145F6">
        <w:rPr>
          <w:lang w:val="pt-BR" w:eastAsia="ar-SA"/>
        </w:rPr>
        <w:t xml:space="preserve"> </w:t>
      </w:r>
    </w:p>
    <w:p w:rsidR="002145F6" w:rsidRPr="002145F6" w:rsidRDefault="002145F6" w:rsidP="002145F6">
      <w:pPr>
        <w:suppressAutoHyphens/>
        <w:rPr>
          <w:lang w:val="pt-BR" w:eastAsia="ar-SA"/>
        </w:rPr>
      </w:pPr>
      <w:r w:rsidRPr="002145F6">
        <w:rPr>
          <w:lang w:val="pt-BR" w:eastAsia="ar-SA"/>
        </w:rPr>
        <w:t>direktor</w:t>
      </w:r>
      <w:r w:rsidR="00AE00E9">
        <w:rPr>
          <w:lang w:val="pt-BR" w:eastAsia="ar-SA"/>
        </w:rPr>
        <w:t>iui</w:t>
      </w:r>
    </w:p>
    <w:p w:rsidR="002145F6" w:rsidRPr="002145F6" w:rsidRDefault="002145F6" w:rsidP="002145F6">
      <w:pPr>
        <w:suppressAutoHyphens/>
        <w:rPr>
          <w:lang w:val="pt-BR" w:eastAsia="ar-SA"/>
        </w:rPr>
      </w:pPr>
    </w:p>
    <w:p w:rsidR="002145F6" w:rsidRPr="002145F6" w:rsidRDefault="002145F6" w:rsidP="002145F6">
      <w:pPr>
        <w:suppressAutoHyphens/>
        <w:rPr>
          <w:b/>
          <w:lang w:val="pt-BR" w:eastAsia="ar-SA"/>
        </w:rPr>
      </w:pPr>
      <w:r w:rsidRPr="002145F6">
        <w:rPr>
          <w:b/>
          <w:lang w:val="pt-BR" w:eastAsia="ar-SA"/>
        </w:rPr>
        <w:t xml:space="preserve"> </w:t>
      </w:r>
    </w:p>
    <w:p w:rsidR="002145F6" w:rsidRPr="002145F6" w:rsidRDefault="002145F6" w:rsidP="002145F6">
      <w:pPr>
        <w:suppressAutoHyphens/>
        <w:jc w:val="center"/>
        <w:rPr>
          <w:b/>
          <w:lang w:val="pt-BR" w:eastAsia="ar-SA"/>
        </w:rPr>
      </w:pPr>
      <w:r w:rsidRPr="002145F6">
        <w:rPr>
          <w:b/>
          <w:lang w:val="pt-BR" w:eastAsia="ar-SA"/>
        </w:rPr>
        <w:t>P R A Š Y M A S</w:t>
      </w:r>
    </w:p>
    <w:p w:rsidR="002145F6" w:rsidRPr="002145F6" w:rsidRDefault="002145F6" w:rsidP="002145F6">
      <w:pPr>
        <w:suppressAutoHyphens/>
        <w:jc w:val="center"/>
        <w:rPr>
          <w:b/>
          <w:lang w:val="pt-BR" w:eastAsia="ar-SA"/>
        </w:rPr>
      </w:pPr>
      <w:r w:rsidRPr="002145F6">
        <w:rPr>
          <w:b/>
          <w:lang w:val="pt-BR" w:eastAsia="ar-SA"/>
        </w:rPr>
        <w:t>DĖL RENGINIO ORGANIZAVIMO</w:t>
      </w:r>
    </w:p>
    <w:p w:rsidR="002145F6" w:rsidRPr="002145F6" w:rsidRDefault="002145F6" w:rsidP="002145F6">
      <w:pPr>
        <w:suppressAutoHyphens/>
        <w:jc w:val="center"/>
        <w:rPr>
          <w:lang w:val="pt-BR" w:eastAsia="ar-SA"/>
        </w:rPr>
      </w:pPr>
      <w:r w:rsidRPr="002145F6">
        <w:rPr>
          <w:lang w:val="pt-BR" w:eastAsia="ar-SA"/>
        </w:rPr>
        <w:t>20     -........-........</w:t>
      </w:r>
    </w:p>
    <w:p w:rsidR="002145F6" w:rsidRPr="002145F6" w:rsidRDefault="002145F6" w:rsidP="002145F6">
      <w:pPr>
        <w:suppressAutoHyphens/>
        <w:rPr>
          <w:lang w:val="pt-BR"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53"/>
        <w:gridCol w:w="5813"/>
      </w:tblGrid>
      <w:tr w:rsidR="00262899" w:rsidRPr="002145F6" w:rsidTr="00723AFA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99" w:rsidRPr="00B050A0" w:rsidRDefault="00B050A0" w:rsidP="002145F6">
            <w:pPr>
              <w:tabs>
                <w:tab w:val="left" w:pos="0"/>
              </w:tabs>
              <w:suppressAutoHyphens/>
              <w:snapToGrid w:val="0"/>
              <w:rPr>
                <w:b/>
                <w:sz w:val="20"/>
                <w:szCs w:val="20"/>
                <w:lang w:val="pt-BR" w:eastAsia="ar-SA"/>
              </w:rPr>
            </w:pPr>
            <w:r w:rsidRPr="00B050A0">
              <w:rPr>
                <w:b/>
                <w:sz w:val="20"/>
                <w:szCs w:val="20"/>
                <w:lang w:val="pt-BR" w:eastAsia="ar-SA"/>
              </w:rPr>
              <w:t>RENGINIO PAVADINIMAS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99" w:rsidRPr="002145F6" w:rsidRDefault="00262899" w:rsidP="002145F6">
            <w:pPr>
              <w:tabs>
                <w:tab w:val="left" w:pos="0"/>
              </w:tabs>
              <w:suppressAutoHyphens/>
              <w:snapToGrid w:val="0"/>
              <w:jc w:val="both"/>
              <w:rPr>
                <w:b/>
                <w:lang w:val="pt-BR" w:eastAsia="ar-SA"/>
              </w:rPr>
            </w:pPr>
          </w:p>
        </w:tc>
      </w:tr>
      <w:tr w:rsidR="00262899" w:rsidRPr="002145F6" w:rsidTr="00723AFA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99" w:rsidRPr="00B050A0" w:rsidRDefault="00B050A0" w:rsidP="002145F6">
            <w:pPr>
              <w:tabs>
                <w:tab w:val="left" w:pos="0"/>
              </w:tabs>
              <w:suppressAutoHyphens/>
              <w:snapToGrid w:val="0"/>
              <w:rPr>
                <w:b/>
                <w:sz w:val="20"/>
                <w:szCs w:val="20"/>
                <w:lang w:val="pt-BR" w:eastAsia="ar-SA"/>
              </w:rPr>
            </w:pPr>
            <w:r w:rsidRPr="00B050A0">
              <w:rPr>
                <w:b/>
                <w:sz w:val="20"/>
                <w:szCs w:val="20"/>
                <w:lang w:val="pt-BR" w:eastAsia="ar-SA"/>
              </w:rPr>
              <w:t>TIKSLAS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99" w:rsidRPr="002145F6" w:rsidRDefault="00262899" w:rsidP="002145F6">
            <w:pPr>
              <w:tabs>
                <w:tab w:val="left" w:pos="0"/>
              </w:tabs>
              <w:suppressAutoHyphens/>
              <w:snapToGrid w:val="0"/>
              <w:jc w:val="both"/>
              <w:rPr>
                <w:b/>
                <w:lang w:val="pt-BR" w:eastAsia="ar-SA"/>
              </w:rPr>
            </w:pPr>
          </w:p>
        </w:tc>
      </w:tr>
      <w:tr w:rsidR="002145F6" w:rsidRPr="002145F6" w:rsidTr="00723AFA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5F6" w:rsidRPr="00B050A0" w:rsidRDefault="00B050A0" w:rsidP="002145F6">
            <w:pPr>
              <w:tabs>
                <w:tab w:val="left" w:pos="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  <w:lang w:val="en-US" w:eastAsia="ar-SA"/>
              </w:rPr>
            </w:pPr>
            <w:r w:rsidRPr="00B050A0">
              <w:rPr>
                <w:b/>
                <w:color w:val="000000"/>
                <w:sz w:val="20"/>
                <w:szCs w:val="20"/>
                <w:lang w:val="en-US" w:eastAsia="ar-SA"/>
              </w:rPr>
              <w:t>DATA IR LAIKAS</w:t>
            </w:r>
          </w:p>
          <w:p w:rsidR="002145F6" w:rsidRPr="00B050A0" w:rsidRDefault="002145F6" w:rsidP="002145F6">
            <w:pPr>
              <w:tabs>
                <w:tab w:val="left" w:pos="0"/>
              </w:tabs>
              <w:suppressAutoHyphens/>
              <w:rPr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F6" w:rsidRPr="002145F6" w:rsidRDefault="002145F6" w:rsidP="002145F6">
            <w:pPr>
              <w:tabs>
                <w:tab w:val="left" w:pos="0"/>
              </w:tabs>
              <w:suppressAutoHyphens/>
              <w:snapToGrid w:val="0"/>
              <w:jc w:val="both"/>
              <w:rPr>
                <w:b/>
                <w:lang w:val="en-US" w:eastAsia="ar-SA"/>
              </w:rPr>
            </w:pPr>
          </w:p>
        </w:tc>
      </w:tr>
      <w:tr w:rsidR="00262899" w:rsidRPr="002145F6" w:rsidTr="00723AFA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99" w:rsidRPr="00B050A0" w:rsidRDefault="00B050A0" w:rsidP="002145F6">
            <w:pPr>
              <w:tabs>
                <w:tab w:val="left" w:pos="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  <w:lang w:val="en-US" w:eastAsia="ar-SA"/>
              </w:rPr>
            </w:pPr>
            <w:r w:rsidRPr="00B050A0">
              <w:rPr>
                <w:b/>
                <w:color w:val="000000"/>
                <w:sz w:val="20"/>
                <w:szCs w:val="20"/>
                <w:lang w:val="en-US" w:eastAsia="ar-SA"/>
              </w:rPr>
              <w:t>DALYVIAI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99" w:rsidRPr="002145F6" w:rsidRDefault="00262899" w:rsidP="002145F6">
            <w:pPr>
              <w:tabs>
                <w:tab w:val="left" w:pos="0"/>
              </w:tabs>
              <w:suppressAutoHyphens/>
              <w:snapToGrid w:val="0"/>
              <w:jc w:val="both"/>
              <w:rPr>
                <w:b/>
                <w:lang w:val="en-US" w:eastAsia="ar-SA"/>
              </w:rPr>
            </w:pPr>
          </w:p>
        </w:tc>
      </w:tr>
      <w:tr w:rsidR="002145F6" w:rsidRPr="002145F6" w:rsidTr="00723AFA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5F6" w:rsidRPr="00B050A0" w:rsidRDefault="00B050A0" w:rsidP="002145F6">
            <w:pPr>
              <w:tabs>
                <w:tab w:val="left" w:pos="0"/>
              </w:tabs>
              <w:suppressAutoHyphens/>
              <w:snapToGrid w:val="0"/>
              <w:rPr>
                <w:b/>
                <w:sz w:val="20"/>
                <w:szCs w:val="20"/>
                <w:lang w:val="en-US" w:eastAsia="ar-SA"/>
              </w:rPr>
            </w:pPr>
            <w:r w:rsidRPr="00B050A0">
              <w:rPr>
                <w:b/>
                <w:sz w:val="20"/>
                <w:szCs w:val="20"/>
                <w:lang w:val="en-US" w:eastAsia="ar-SA"/>
              </w:rPr>
              <w:t>NUMATOMA RENGINIO VIETA</w:t>
            </w:r>
          </w:p>
          <w:p w:rsidR="002145F6" w:rsidRPr="00B050A0" w:rsidRDefault="002145F6" w:rsidP="002145F6">
            <w:pPr>
              <w:tabs>
                <w:tab w:val="left" w:pos="0"/>
              </w:tabs>
              <w:suppressAutoHyphens/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F6" w:rsidRPr="002145F6" w:rsidRDefault="002145F6" w:rsidP="002145F6">
            <w:pPr>
              <w:tabs>
                <w:tab w:val="left" w:pos="0"/>
              </w:tabs>
              <w:suppressAutoHyphens/>
              <w:snapToGrid w:val="0"/>
              <w:jc w:val="both"/>
              <w:rPr>
                <w:b/>
                <w:lang w:val="en-US" w:eastAsia="ar-SA"/>
              </w:rPr>
            </w:pPr>
          </w:p>
        </w:tc>
      </w:tr>
      <w:tr w:rsidR="00B050A0" w:rsidRPr="002145F6" w:rsidTr="00723AFA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A0" w:rsidRPr="00B050A0" w:rsidRDefault="00B050A0" w:rsidP="00B050A0">
            <w:pPr>
              <w:tabs>
                <w:tab w:val="left" w:pos="0"/>
              </w:tabs>
              <w:suppressAutoHyphens/>
              <w:snapToGrid w:val="0"/>
              <w:rPr>
                <w:b/>
                <w:sz w:val="20"/>
                <w:szCs w:val="20"/>
                <w:lang w:val="pt-BR" w:eastAsia="ar-SA"/>
              </w:rPr>
            </w:pPr>
            <w:r w:rsidRPr="00B050A0">
              <w:rPr>
                <w:b/>
                <w:sz w:val="20"/>
                <w:szCs w:val="20"/>
                <w:lang w:val="pt-BR" w:eastAsia="ar-SA"/>
              </w:rPr>
              <w:t>ORGANIZATORIUS (-iai) KOORDINATORIUS (pavardė, vardas)</w:t>
            </w:r>
          </w:p>
          <w:p w:rsidR="00B050A0" w:rsidRPr="00B050A0" w:rsidRDefault="00B050A0" w:rsidP="002145F6">
            <w:pPr>
              <w:tabs>
                <w:tab w:val="left" w:pos="0"/>
              </w:tabs>
              <w:suppressAutoHyphens/>
              <w:snapToGrid w:val="0"/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0" w:rsidRPr="002145F6" w:rsidRDefault="00B050A0" w:rsidP="002145F6">
            <w:pPr>
              <w:tabs>
                <w:tab w:val="left" w:pos="0"/>
              </w:tabs>
              <w:suppressAutoHyphens/>
              <w:snapToGrid w:val="0"/>
              <w:jc w:val="both"/>
              <w:rPr>
                <w:b/>
                <w:lang w:val="en-US" w:eastAsia="ar-SA"/>
              </w:rPr>
            </w:pPr>
          </w:p>
        </w:tc>
      </w:tr>
    </w:tbl>
    <w:p w:rsidR="002145F6" w:rsidRDefault="002145F6" w:rsidP="002145F6">
      <w:pPr>
        <w:suppressAutoHyphens/>
        <w:rPr>
          <w:b/>
          <w:sz w:val="18"/>
          <w:szCs w:val="18"/>
          <w:lang w:val="pt-BR" w:eastAsia="ar-SA"/>
        </w:rPr>
      </w:pPr>
    </w:p>
    <w:p w:rsidR="002145F6" w:rsidRDefault="002145F6" w:rsidP="002145F6">
      <w:pPr>
        <w:suppressAutoHyphens/>
        <w:rPr>
          <w:b/>
          <w:sz w:val="18"/>
          <w:szCs w:val="18"/>
          <w:lang w:val="pt-BR" w:eastAsia="ar-SA"/>
        </w:rPr>
      </w:pPr>
    </w:p>
    <w:p w:rsidR="002145F6" w:rsidRPr="005227E4" w:rsidRDefault="002145F6" w:rsidP="002145F6">
      <w:pPr>
        <w:suppressAutoHyphens/>
        <w:rPr>
          <w:sz w:val="18"/>
          <w:szCs w:val="18"/>
          <w:lang w:val="pt-BR" w:eastAsia="ar-SA"/>
        </w:rPr>
      </w:pPr>
      <w:r w:rsidRPr="005227E4">
        <w:rPr>
          <w:sz w:val="18"/>
          <w:szCs w:val="18"/>
          <w:lang w:val="pt-BR" w:eastAsia="ar-SA"/>
        </w:rPr>
        <w:t>Mokytoja (-as)</w:t>
      </w:r>
      <w:r w:rsidRPr="005227E4">
        <w:rPr>
          <w:sz w:val="18"/>
          <w:szCs w:val="18"/>
          <w:lang w:val="pt-BR" w:eastAsia="ar-SA"/>
        </w:rPr>
        <w:tab/>
      </w:r>
      <w:r w:rsidRPr="005227E4">
        <w:rPr>
          <w:sz w:val="18"/>
          <w:szCs w:val="18"/>
          <w:lang w:val="pt-BR" w:eastAsia="ar-SA"/>
        </w:rPr>
        <w:tab/>
        <w:t>__________</w:t>
      </w:r>
      <w:r w:rsidRPr="005227E4">
        <w:rPr>
          <w:sz w:val="18"/>
          <w:szCs w:val="18"/>
          <w:lang w:val="pt-BR" w:eastAsia="ar-SA"/>
        </w:rPr>
        <w:tab/>
      </w:r>
      <w:r w:rsidRPr="005227E4">
        <w:rPr>
          <w:sz w:val="18"/>
          <w:szCs w:val="18"/>
          <w:lang w:val="pt-BR" w:eastAsia="ar-SA"/>
        </w:rPr>
        <w:tab/>
        <w:t xml:space="preserve">                _________________________________</w:t>
      </w:r>
    </w:p>
    <w:p w:rsidR="002145F6" w:rsidRPr="005227E4" w:rsidRDefault="002145F6" w:rsidP="002145F6">
      <w:pPr>
        <w:suppressAutoHyphens/>
        <w:rPr>
          <w:sz w:val="18"/>
          <w:szCs w:val="18"/>
          <w:lang w:val="pt-BR" w:eastAsia="ar-SA"/>
        </w:rPr>
      </w:pPr>
      <w:r w:rsidRPr="005227E4">
        <w:rPr>
          <w:sz w:val="18"/>
          <w:szCs w:val="18"/>
          <w:lang w:val="pt-BR" w:eastAsia="ar-SA"/>
        </w:rPr>
        <w:t xml:space="preserve">                                                              parašas</w:t>
      </w:r>
      <w:r w:rsidRPr="005227E4">
        <w:rPr>
          <w:sz w:val="18"/>
          <w:szCs w:val="18"/>
          <w:lang w:val="pt-BR" w:eastAsia="ar-SA"/>
        </w:rPr>
        <w:tab/>
        <w:t xml:space="preserve">                                                                    vardas, pavardė</w:t>
      </w:r>
    </w:p>
    <w:p w:rsidR="002145F6" w:rsidRPr="005227E4" w:rsidRDefault="002145F6" w:rsidP="002145F6">
      <w:pPr>
        <w:suppressAutoHyphens/>
        <w:rPr>
          <w:sz w:val="18"/>
          <w:szCs w:val="18"/>
          <w:lang w:val="pt-BR" w:eastAsia="ar-SA"/>
        </w:rPr>
      </w:pPr>
    </w:p>
    <w:p w:rsidR="002145F6" w:rsidRPr="005227E4" w:rsidRDefault="002145F6" w:rsidP="002145F6">
      <w:pPr>
        <w:suppressAutoHyphens/>
        <w:rPr>
          <w:sz w:val="18"/>
          <w:szCs w:val="18"/>
          <w:lang w:val="pt-BR" w:eastAsia="ar-SA"/>
        </w:rPr>
      </w:pPr>
    </w:p>
    <w:p w:rsidR="002145F6" w:rsidRPr="005227E4" w:rsidRDefault="002145F6" w:rsidP="002145F6">
      <w:pPr>
        <w:suppressAutoHyphens/>
        <w:rPr>
          <w:sz w:val="18"/>
          <w:szCs w:val="18"/>
          <w:lang w:val="pt-BR" w:eastAsia="ar-SA"/>
        </w:rPr>
      </w:pPr>
    </w:p>
    <w:p w:rsidR="002145F6" w:rsidRPr="005227E4" w:rsidRDefault="002145F6" w:rsidP="002145F6">
      <w:pPr>
        <w:suppressAutoHyphens/>
        <w:rPr>
          <w:sz w:val="18"/>
          <w:szCs w:val="18"/>
          <w:lang w:val="pt-BR" w:eastAsia="ar-SA"/>
        </w:rPr>
      </w:pPr>
      <w:r w:rsidRPr="005227E4">
        <w:rPr>
          <w:sz w:val="18"/>
          <w:szCs w:val="18"/>
          <w:lang w:val="pt-BR" w:eastAsia="ar-SA"/>
        </w:rPr>
        <w:t>Mokytoja (-as)</w:t>
      </w:r>
      <w:r w:rsidRPr="005227E4">
        <w:rPr>
          <w:sz w:val="18"/>
          <w:szCs w:val="18"/>
          <w:lang w:val="pt-BR" w:eastAsia="ar-SA"/>
        </w:rPr>
        <w:tab/>
      </w:r>
      <w:r w:rsidRPr="005227E4">
        <w:rPr>
          <w:sz w:val="18"/>
          <w:szCs w:val="18"/>
          <w:lang w:val="pt-BR" w:eastAsia="ar-SA"/>
        </w:rPr>
        <w:tab/>
        <w:t>__________</w:t>
      </w:r>
      <w:r w:rsidRPr="005227E4">
        <w:rPr>
          <w:sz w:val="18"/>
          <w:szCs w:val="18"/>
          <w:lang w:val="pt-BR" w:eastAsia="ar-SA"/>
        </w:rPr>
        <w:tab/>
      </w:r>
      <w:r w:rsidRPr="005227E4">
        <w:rPr>
          <w:sz w:val="18"/>
          <w:szCs w:val="18"/>
          <w:lang w:val="pt-BR" w:eastAsia="ar-SA"/>
        </w:rPr>
        <w:tab/>
        <w:t xml:space="preserve">                __________________________________</w:t>
      </w:r>
    </w:p>
    <w:p w:rsidR="002145F6" w:rsidRPr="005227E4" w:rsidRDefault="002145F6" w:rsidP="002145F6">
      <w:pPr>
        <w:suppressAutoHyphens/>
        <w:rPr>
          <w:sz w:val="18"/>
          <w:szCs w:val="18"/>
          <w:lang w:val="pt-BR" w:eastAsia="ar-SA"/>
        </w:rPr>
      </w:pPr>
      <w:r w:rsidRPr="005227E4">
        <w:rPr>
          <w:sz w:val="18"/>
          <w:szCs w:val="18"/>
          <w:lang w:val="pt-BR" w:eastAsia="ar-SA"/>
        </w:rPr>
        <w:tab/>
        <w:t xml:space="preserve">                                   parašas</w:t>
      </w:r>
      <w:r w:rsidRPr="005227E4">
        <w:rPr>
          <w:sz w:val="18"/>
          <w:szCs w:val="18"/>
          <w:lang w:val="pt-BR" w:eastAsia="ar-SA"/>
        </w:rPr>
        <w:tab/>
        <w:t xml:space="preserve">                                                                     vardas, pavardė</w:t>
      </w:r>
    </w:p>
    <w:p w:rsidR="002145F6" w:rsidRPr="005227E4" w:rsidRDefault="002145F6" w:rsidP="002145F6">
      <w:pPr>
        <w:suppressAutoHyphens/>
        <w:rPr>
          <w:sz w:val="18"/>
          <w:szCs w:val="18"/>
          <w:lang w:val="pt-BR" w:eastAsia="ar-SA"/>
        </w:rPr>
      </w:pPr>
    </w:p>
    <w:p w:rsidR="002145F6" w:rsidRPr="005227E4" w:rsidRDefault="002145F6" w:rsidP="002145F6">
      <w:pPr>
        <w:suppressAutoHyphens/>
        <w:rPr>
          <w:sz w:val="18"/>
          <w:szCs w:val="18"/>
          <w:lang w:val="pt-BR" w:eastAsia="ar-SA"/>
        </w:rPr>
      </w:pPr>
    </w:p>
    <w:p w:rsidR="002145F6" w:rsidRPr="002145F6" w:rsidRDefault="002145F6" w:rsidP="002145F6">
      <w:pPr>
        <w:suppressAutoHyphens/>
        <w:rPr>
          <w:sz w:val="18"/>
          <w:szCs w:val="18"/>
          <w:lang w:val="pt-BR" w:eastAsia="ar-SA"/>
        </w:rPr>
      </w:pPr>
    </w:p>
    <w:p w:rsidR="002145F6" w:rsidRPr="002145F6" w:rsidRDefault="002145F6" w:rsidP="002145F6">
      <w:pPr>
        <w:suppressAutoHyphens/>
        <w:rPr>
          <w:sz w:val="18"/>
          <w:szCs w:val="18"/>
          <w:lang w:val="pt-BR" w:eastAsia="ar-SA"/>
        </w:rPr>
      </w:pPr>
    </w:p>
    <w:p w:rsidR="00F36253" w:rsidRPr="002145F6" w:rsidRDefault="002145F6" w:rsidP="002145F6">
      <w:pPr>
        <w:suppressAutoHyphens/>
        <w:rPr>
          <w:sz w:val="18"/>
          <w:szCs w:val="18"/>
          <w:lang w:val="pt-BR" w:eastAsia="ar-SA"/>
        </w:rPr>
      </w:pPr>
      <w:r w:rsidRPr="002145F6">
        <w:rPr>
          <w:sz w:val="18"/>
          <w:szCs w:val="18"/>
          <w:lang w:val="pt-BR" w:eastAsia="ar-SA"/>
        </w:rPr>
        <w:t>Suderinta:</w:t>
      </w:r>
      <w:r w:rsidR="00F36253">
        <w:rPr>
          <w:sz w:val="18"/>
          <w:szCs w:val="18"/>
          <w:lang w:val="pt-BR" w:eastAsia="ar-SA"/>
        </w:rPr>
        <w:t xml:space="preserve"> _________________________________________________________________________________________________ </w:t>
      </w:r>
    </w:p>
    <w:p w:rsidR="002145F6" w:rsidRDefault="002145F6" w:rsidP="002145F6">
      <w:pPr>
        <w:suppressAutoHyphens/>
        <w:rPr>
          <w:sz w:val="16"/>
          <w:szCs w:val="16"/>
          <w:lang w:val="pt-BR" w:eastAsia="ar-SA"/>
        </w:rPr>
      </w:pPr>
      <w:r w:rsidRPr="002145F6">
        <w:rPr>
          <w:sz w:val="16"/>
          <w:szCs w:val="16"/>
          <w:lang w:val="pt-BR" w:eastAsia="ar-SA"/>
        </w:rPr>
        <w:t xml:space="preserve">                                                                                         (</w:t>
      </w:r>
      <w:r w:rsidR="00F36253">
        <w:rPr>
          <w:sz w:val="16"/>
          <w:szCs w:val="16"/>
          <w:lang w:val="pt-BR" w:eastAsia="ar-SA"/>
        </w:rPr>
        <w:t xml:space="preserve">direktoriaus pavaduotoja ugd. </w:t>
      </w:r>
      <w:r w:rsidRPr="002145F6">
        <w:rPr>
          <w:sz w:val="16"/>
          <w:szCs w:val="16"/>
          <w:lang w:val="pt-BR" w:eastAsia="ar-SA"/>
        </w:rPr>
        <w:t>vardas,pavardė,parašas)</w:t>
      </w:r>
    </w:p>
    <w:p w:rsidR="00F36253" w:rsidRDefault="00F36253" w:rsidP="002145F6">
      <w:pPr>
        <w:suppressAutoHyphens/>
        <w:rPr>
          <w:sz w:val="16"/>
          <w:szCs w:val="16"/>
          <w:lang w:val="pt-BR" w:eastAsia="ar-SA"/>
        </w:rPr>
      </w:pPr>
    </w:p>
    <w:p w:rsidR="00F36253" w:rsidRPr="002145F6" w:rsidRDefault="00F36253" w:rsidP="002145F6">
      <w:pPr>
        <w:suppressAutoHyphens/>
        <w:rPr>
          <w:sz w:val="16"/>
          <w:szCs w:val="16"/>
          <w:lang w:val="pt-BR" w:eastAsia="ar-SA"/>
        </w:rPr>
      </w:pPr>
    </w:p>
    <w:p w:rsidR="00F36253" w:rsidRDefault="00F36253" w:rsidP="007A2377">
      <w:pPr>
        <w:pStyle w:val="Default"/>
        <w:spacing w:line="360" w:lineRule="auto"/>
        <w:jc w:val="right"/>
        <w:rPr>
          <w:b/>
          <w:bCs/>
        </w:rPr>
      </w:pPr>
    </w:p>
    <w:p w:rsidR="00B050A0" w:rsidRDefault="00B050A0" w:rsidP="007A2377">
      <w:pPr>
        <w:pStyle w:val="Default"/>
        <w:spacing w:line="360" w:lineRule="auto"/>
        <w:jc w:val="right"/>
        <w:rPr>
          <w:b/>
          <w:bCs/>
        </w:rPr>
      </w:pPr>
    </w:p>
    <w:p w:rsidR="00BB254A" w:rsidRDefault="00BB254A" w:rsidP="007A2377">
      <w:pPr>
        <w:pStyle w:val="Default"/>
        <w:spacing w:line="360" w:lineRule="auto"/>
        <w:jc w:val="right"/>
        <w:rPr>
          <w:b/>
          <w:bCs/>
        </w:rPr>
      </w:pPr>
    </w:p>
    <w:p w:rsidR="00B050A0" w:rsidRDefault="00B050A0" w:rsidP="007A2377">
      <w:pPr>
        <w:pStyle w:val="Default"/>
        <w:spacing w:line="360" w:lineRule="auto"/>
        <w:jc w:val="right"/>
        <w:rPr>
          <w:b/>
          <w:bCs/>
        </w:rPr>
      </w:pPr>
    </w:p>
    <w:p w:rsidR="007A2377" w:rsidRPr="00BB254A" w:rsidRDefault="00BB254A" w:rsidP="007A2377">
      <w:pPr>
        <w:pStyle w:val="Default"/>
        <w:spacing w:line="360" w:lineRule="auto"/>
        <w:jc w:val="right"/>
        <w:rPr>
          <w:bCs/>
        </w:rPr>
      </w:pPr>
      <w:r w:rsidRPr="00BB254A">
        <w:rPr>
          <w:bCs/>
        </w:rPr>
        <w:lastRenderedPageBreak/>
        <w:t xml:space="preserve"> </w:t>
      </w:r>
      <w:r w:rsidR="007A2377" w:rsidRPr="00BB254A">
        <w:rPr>
          <w:bCs/>
        </w:rPr>
        <w:t>(Priedas Nr.2)</w:t>
      </w:r>
    </w:p>
    <w:p w:rsidR="002145F6" w:rsidRPr="002145F6" w:rsidRDefault="002145F6" w:rsidP="002145F6">
      <w:pPr>
        <w:suppressAutoHyphens/>
        <w:jc w:val="right"/>
        <w:rPr>
          <w:lang w:val="pt-BR" w:eastAsia="ar-SA"/>
        </w:rPr>
      </w:pPr>
      <w:r w:rsidRPr="002145F6">
        <w:rPr>
          <w:lang w:val="pt-BR" w:eastAsia="ar-SA"/>
        </w:rPr>
        <w:t xml:space="preserve">                                                                                        </w:t>
      </w:r>
    </w:p>
    <w:p w:rsidR="0080067D" w:rsidRPr="002145F6" w:rsidRDefault="0080067D" w:rsidP="0080067D">
      <w:pPr>
        <w:suppressAutoHyphens/>
        <w:jc w:val="center"/>
        <w:rPr>
          <w:b/>
          <w:lang w:val="pt-BR" w:eastAsia="ar-SA"/>
        </w:rPr>
      </w:pPr>
      <w:r>
        <w:rPr>
          <w:b/>
          <w:lang w:val="pt-BR" w:eastAsia="ar-SA"/>
        </w:rPr>
        <w:t>MARIJAMPOLĖS VAIKŲ LOPŠELIS-DARŽELIS “RŪTA”</w:t>
      </w:r>
    </w:p>
    <w:p w:rsidR="0080067D" w:rsidRPr="002145F6" w:rsidRDefault="0080067D" w:rsidP="0080067D">
      <w:pPr>
        <w:suppressAutoHyphens/>
        <w:jc w:val="center"/>
        <w:rPr>
          <w:b/>
          <w:lang w:val="pt-BR" w:eastAsia="ar-SA"/>
        </w:rPr>
      </w:pPr>
    </w:p>
    <w:p w:rsidR="0080067D" w:rsidRPr="002145F6" w:rsidRDefault="0080067D" w:rsidP="0080067D">
      <w:pPr>
        <w:suppressAutoHyphens/>
        <w:jc w:val="center"/>
        <w:rPr>
          <w:b/>
          <w:lang w:val="pt-BR" w:eastAsia="ar-SA"/>
        </w:rPr>
      </w:pPr>
      <w:r>
        <w:rPr>
          <w:b/>
          <w:lang w:val="pt-BR" w:eastAsia="ar-SA"/>
        </w:rPr>
        <w:t>____________________________________________________</w:t>
      </w:r>
    </w:p>
    <w:p w:rsidR="0080067D" w:rsidRPr="002145F6" w:rsidRDefault="0080067D" w:rsidP="0080067D">
      <w:pPr>
        <w:suppressAutoHyphens/>
        <w:jc w:val="center"/>
        <w:rPr>
          <w:sz w:val="16"/>
          <w:szCs w:val="16"/>
          <w:lang w:val="pt-BR" w:eastAsia="ar-SA"/>
        </w:rPr>
      </w:pPr>
      <w:r w:rsidRPr="002145F6">
        <w:rPr>
          <w:sz w:val="16"/>
          <w:szCs w:val="16"/>
          <w:lang w:val="pt-BR" w:eastAsia="ar-SA"/>
        </w:rPr>
        <w:t>(</w:t>
      </w:r>
      <w:r>
        <w:rPr>
          <w:sz w:val="16"/>
          <w:szCs w:val="16"/>
          <w:lang w:val="pt-BR" w:eastAsia="ar-SA"/>
        </w:rPr>
        <w:t>Konkurso, parodos, varžybų, šventės, festivalio ir kt.)</w:t>
      </w:r>
    </w:p>
    <w:p w:rsidR="002145F6" w:rsidRPr="002145F6" w:rsidRDefault="002145F6" w:rsidP="002145F6">
      <w:pPr>
        <w:suppressAutoHyphens/>
        <w:jc w:val="right"/>
        <w:rPr>
          <w:lang w:val="pt-BR" w:eastAsia="ar-SA"/>
        </w:rPr>
      </w:pPr>
    </w:p>
    <w:p w:rsidR="002145F6" w:rsidRPr="002145F6" w:rsidRDefault="002145F6" w:rsidP="0080067D">
      <w:pPr>
        <w:suppressAutoHyphens/>
        <w:jc w:val="center"/>
        <w:rPr>
          <w:lang w:val="pt-BR" w:eastAsia="ar-SA"/>
        </w:rPr>
      </w:pPr>
    </w:p>
    <w:p w:rsidR="0080067D" w:rsidRDefault="0080067D" w:rsidP="0080067D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                                                                         NUOSTATAI</w:t>
      </w:r>
    </w:p>
    <w:p w:rsidR="00604B14" w:rsidRDefault="00604B14" w:rsidP="0080067D">
      <w:pPr>
        <w:autoSpaceDE w:val="0"/>
        <w:autoSpaceDN w:val="0"/>
        <w:adjustRightInd w:val="0"/>
        <w:rPr>
          <w:rFonts w:ascii="CIDFont+F2" w:hAnsi="CIDFont+F2" w:cs="CIDFont+F2"/>
        </w:rPr>
      </w:pPr>
    </w:p>
    <w:p w:rsidR="002145F6" w:rsidRDefault="0080067D" w:rsidP="0080067D">
      <w:pPr>
        <w:suppressAutoHyphens/>
        <w:jc w:val="center"/>
        <w:rPr>
          <w:rFonts w:ascii="CIDFont+F2" w:hAnsi="CIDFont+F2" w:cs="CIDFont+F2"/>
        </w:rPr>
      </w:pPr>
      <w:r>
        <w:rPr>
          <w:rFonts w:ascii="CIDFont+F2" w:hAnsi="CIDFont+F2" w:cs="CIDFont+F2"/>
        </w:rPr>
        <w:t>I.BENDROSIOS NUOSTATOS</w:t>
      </w:r>
    </w:p>
    <w:p w:rsidR="0080067D" w:rsidRPr="002145F6" w:rsidRDefault="0080067D" w:rsidP="0080067D">
      <w:pPr>
        <w:suppressAutoHyphens/>
        <w:jc w:val="center"/>
        <w:rPr>
          <w:lang w:val="pt-BR" w:eastAsia="ar-SA"/>
        </w:rPr>
      </w:pPr>
    </w:p>
    <w:p w:rsidR="0080067D" w:rsidRDefault="005A2AC4" w:rsidP="005A2AC4">
      <w:pPr>
        <w:spacing w:line="360" w:lineRule="auto"/>
        <w:ind w:right="-540"/>
        <w:jc w:val="center"/>
        <w:rPr>
          <w:rFonts w:ascii="CIDFont+F2" w:hAnsi="CIDFont+F2" w:cs="CIDFont+F2"/>
        </w:rPr>
      </w:pPr>
      <w:r>
        <w:rPr>
          <w:b/>
          <w:lang w:val="nb-NO"/>
        </w:rPr>
        <w:t xml:space="preserve">   </w:t>
      </w:r>
      <w:r w:rsidR="0080067D">
        <w:rPr>
          <w:rFonts w:ascii="CIDFont+F2" w:hAnsi="CIDFont+F2" w:cs="CIDFont+F2"/>
        </w:rPr>
        <w:t>II. TIKSLAS IR UŽDAVINIAI</w:t>
      </w:r>
    </w:p>
    <w:p w:rsidR="005A2AC4" w:rsidRPr="00285C4B" w:rsidRDefault="005A2AC4" w:rsidP="005A2AC4">
      <w:pPr>
        <w:spacing w:line="360" w:lineRule="auto"/>
        <w:ind w:right="-540"/>
        <w:jc w:val="center"/>
        <w:rPr>
          <w:b/>
          <w:lang w:val="nb-NO"/>
        </w:rPr>
      </w:pPr>
      <w:r>
        <w:rPr>
          <w:b/>
          <w:lang w:val="nb-NO"/>
        </w:rPr>
        <w:t xml:space="preserve">                                                  </w:t>
      </w:r>
    </w:p>
    <w:p w:rsidR="00660C62" w:rsidRDefault="0080067D" w:rsidP="005A2AC4">
      <w:pPr>
        <w:ind w:right="-540"/>
        <w:jc w:val="center"/>
        <w:rPr>
          <w:rFonts w:ascii="CIDFont+F2" w:hAnsi="CIDFont+F2" w:cs="CIDFont+F2"/>
        </w:rPr>
      </w:pPr>
      <w:r>
        <w:rPr>
          <w:rFonts w:ascii="CIDFont+F2" w:hAnsi="CIDFont+F2" w:cs="CIDFont+F2"/>
        </w:rPr>
        <w:t>III. DALYVIAI, DARBŲ PATEIKIMO SĄLYGOS</w:t>
      </w:r>
    </w:p>
    <w:p w:rsidR="0080067D" w:rsidRDefault="0080067D" w:rsidP="005A2AC4">
      <w:pPr>
        <w:ind w:right="-540"/>
        <w:jc w:val="center"/>
        <w:rPr>
          <w:b/>
          <w:lang w:val="nb-NO"/>
        </w:rPr>
      </w:pPr>
    </w:p>
    <w:p w:rsidR="00660C62" w:rsidRDefault="00660C62" w:rsidP="005A2AC4">
      <w:pPr>
        <w:ind w:right="-540"/>
        <w:jc w:val="center"/>
        <w:rPr>
          <w:b/>
          <w:lang w:val="nb-NO"/>
        </w:rPr>
      </w:pPr>
    </w:p>
    <w:p w:rsidR="00660C62" w:rsidRDefault="0080067D" w:rsidP="005A2AC4">
      <w:pPr>
        <w:ind w:right="-540"/>
        <w:jc w:val="center"/>
        <w:rPr>
          <w:rFonts w:ascii="CIDFont+F2" w:hAnsi="CIDFont+F2" w:cs="CIDFont+F2"/>
        </w:rPr>
      </w:pPr>
      <w:r>
        <w:rPr>
          <w:rFonts w:ascii="CIDFont+F2" w:hAnsi="CIDFont+F2" w:cs="CIDFont+F2"/>
        </w:rPr>
        <w:t>IV. ORGANIZAVIMO TVARKA</w:t>
      </w:r>
    </w:p>
    <w:p w:rsidR="0080067D" w:rsidRDefault="0080067D" w:rsidP="005A2AC4">
      <w:pPr>
        <w:ind w:right="-540"/>
        <w:jc w:val="center"/>
        <w:rPr>
          <w:b/>
          <w:lang w:val="nb-NO"/>
        </w:rPr>
      </w:pPr>
    </w:p>
    <w:p w:rsidR="00660C62" w:rsidRDefault="00660C62" w:rsidP="005A2AC4">
      <w:pPr>
        <w:ind w:right="-540"/>
        <w:jc w:val="center"/>
        <w:rPr>
          <w:b/>
          <w:lang w:val="nb-NO"/>
        </w:rPr>
      </w:pPr>
    </w:p>
    <w:p w:rsidR="00660C62" w:rsidRDefault="0080067D" w:rsidP="005A2AC4">
      <w:pPr>
        <w:ind w:right="-540"/>
        <w:jc w:val="center"/>
        <w:rPr>
          <w:rFonts w:ascii="CIDFont+F2" w:hAnsi="CIDFont+F2" w:cs="CIDFont+F2"/>
        </w:rPr>
      </w:pPr>
      <w:r>
        <w:rPr>
          <w:rFonts w:ascii="CIDFont+F2" w:hAnsi="CIDFont+F2" w:cs="CIDFont+F2"/>
        </w:rPr>
        <w:t>V. ORGANIZATORIUS IR KOORDINATORIUS</w:t>
      </w:r>
    </w:p>
    <w:p w:rsidR="0080067D" w:rsidRDefault="0080067D" w:rsidP="005A2AC4">
      <w:pPr>
        <w:ind w:right="-540"/>
        <w:jc w:val="center"/>
        <w:rPr>
          <w:rFonts w:ascii="CIDFont+F2" w:hAnsi="CIDFont+F2" w:cs="CIDFont+F2"/>
        </w:rPr>
      </w:pPr>
    </w:p>
    <w:p w:rsidR="0080067D" w:rsidRDefault="0080067D" w:rsidP="005A2AC4">
      <w:pPr>
        <w:ind w:right="-540"/>
        <w:jc w:val="center"/>
        <w:rPr>
          <w:b/>
          <w:lang w:val="nb-NO"/>
        </w:rPr>
      </w:pPr>
    </w:p>
    <w:p w:rsidR="00660C62" w:rsidRDefault="0080067D" w:rsidP="005A2AC4">
      <w:pPr>
        <w:ind w:right="-540"/>
        <w:jc w:val="center"/>
        <w:rPr>
          <w:rFonts w:ascii="CIDFont+F2" w:hAnsi="CIDFont+F2" w:cs="CIDFont+F2"/>
        </w:rPr>
      </w:pPr>
      <w:r>
        <w:rPr>
          <w:rFonts w:ascii="CIDFont+F2" w:hAnsi="CIDFont+F2" w:cs="CIDFont+F2"/>
        </w:rPr>
        <w:t>VI.BAIGIAMOSIOS NUOSTATOS</w:t>
      </w:r>
    </w:p>
    <w:p w:rsidR="0080067D" w:rsidRDefault="0080067D" w:rsidP="005A2AC4">
      <w:pPr>
        <w:ind w:right="-540"/>
        <w:jc w:val="center"/>
        <w:rPr>
          <w:rFonts w:ascii="CIDFont+F2" w:hAnsi="CIDFont+F2" w:cs="CIDFont+F2"/>
        </w:rPr>
      </w:pPr>
    </w:p>
    <w:p w:rsidR="0080067D" w:rsidRDefault="0080067D" w:rsidP="005A2AC4">
      <w:pPr>
        <w:ind w:right="-540"/>
        <w:jc w:val="center"/>
        <w:rPr>
          <w:rFonts w:ascii="CIDFont+F2" w:hAnsi="CIDFont+F2" w:cs="CIDFont+F2"/>
        </w:rPr>
      </w:pPr>
    </w:p>
    <w:p w:rsidR="0080067D" w:rsidRDefault="0080067D" w:rsidP="005A2AC4">
      <w:pPr>
        <w:ind w:right="-540"/>
        <w:jc w:val="center"/>
        <w:rPr>
          <w:rFonts w:ascii="CIDFont+F2" w:hAnsi="CIDFont+F2" w:cs="CIDFont+F2"/>
        </w:rPr>
      </w:pPr>
      <w:r>
        <w:rPr>
          <w:rFonts w:ascii="CIDFont+F2" w:hAnsi="CIDFont+F2" w:cs="CIDFont+F2"/>
        </w:rPr>
        <w:t>DALYVIO PARAIŠKA</w:t>
      </w:r>
    </w:p>
    <w:p w:rsidR="0080067D" w:rsidRDefault="0080067D" w:rsidP="005A2AC4">
      <w:pPr>
        <w:ind w:right="-540"/>
        <w:jc w:val="center"/>
        <w:rPr>
          <w:rFonts w:ascii="CIDFont+F2" w:hAnsi="CIDFont+F2" w:cs="CIDFont+F2"/>
        </w:rPr>
      </w:pPr>
    </w:p>
    <w:p w:rsidR="0080067D" w:rsidRDefault="0080067D" w:rsidP="005A2AC4">
      <w:pPr>
        <w:ind w:right="-540"/>
        <w:jc w:val="center"/>
        <w:rPr>
          <w:b/>
          <w:lang w:val="nb-NO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80067D" w:rsidTr="0080067D">
        <w:tc>
          <w:tcPr>
            <w:tcW w:w="4981" w:type="dxa"/>
          </w:tcPr>
          <w:p w:rsidR="0080067D" w:rsidRDefault="0080067D" w:rsidP="0080067D">
            <w:pPr>
              <w:ind w:right="-540"/>
              <w:rPr>
                <w:b/>
                <w:lang w:val="nb-NO"/>
              </w:rPr>
            </w:pPr>
            <w:r>
              <w:rPr>
                <w:rFonts w:ascii="CIDFont+F1" w:hAnsi="CIDFont+F1" w:cs="CIDFont+F1"/>
                <w:sz w:val="22"/>
                <w:szCs w:val="22"/>
              </w:rPr>
              <w:t>Autoriaus (autorių) vardas, pavardė</w:t>
            </w:r>
          </w:p>
        </w:tc>
        <w:tc>
          <w:tcPr>
            <w:tcW w:w="4981" w:type="dxa"/>
          </w:tcPr>
          <w:p w:rsidR="0080067D" w:rsidRDefault="0080067D" w:rsidP="005A2AC4">
            <w:pPr>
              <w:ind w:right="-540"/>
              <w:jc w:val="center"/>
              <w:rPr>
                <w:b/>
                <w:lang w:val="nb-NO"/>
              </w:rPr>
            </w:pPr>
          </w:p>
        </w:tc>
      </w:tr>
      <w:tr w:rsidR="0080067D" w:rsidTr="0080067D">
        <w:tc>
          <w:tcPr>
            <w:tcW w:w="4981" w:type="dxa"/>
          </w:tcPr>
          <w:p w:rsidR="0080067D" w:rsidRDefault="0080067D" w:rsidP="0080067D">
            <w:pPr>
              <w:ind w:right="-540"/>
              <w:rPr>
                <w:b/>
                <w:lang w:val="nb-NO"/>
              </w:rPr>
            </w:pPr>
            <w:r>
              <w:rPr>
                <w:rFonts w:ascii="CIDFont+F1" w:hAnsi="CIDFont+F1" w:cs="CIDFont+F1"/>
                <w:sz w:val="22"/>
                <w:szCs w:val="22"/>
              </w:rPr>
              <w:t>Ugdymo įstaigos pavadinimas</w:t>
            </w:r>
          </w:p>
        </w:tc>
        <w:tc>
          <w:tcPr>
            <w:tcW w:w="4981" w:type="dxa"/>
          </w:tcPr>
          <w:p w:rsidR="0080067D" w:rsidRDefault="0080067D" w:rsidP="005A2AC4">
            <w:pPr>
              <w:ind w:right="-540"/>
              <w:jc w:val="center"/>
              <w:rPr>
                <w:b/>
                <w:lang w:val="nb-NO"/>
              </w:rPr>
            </w:pPr>
          </w:p>
        </w:tc>
      </w:tr>
      <w:tr w:rsidR="0080067D" w:rsidTr="0080067D">
        <w:tc>
          <w:tcPr>
            <w:tcW w:w="4981" w:type="dxa"/>
          </w:tcPr>
          <w:p w:rsidR="0080067D" w:rsidRDefault="0080067D" w:rsidP="0080067D">
            <w:pPr>
              <w:ind w:right="-540"/>
              <w:rPr>
                <w:b/>
                <w:lang w:val="nb-NO"/>
              </w:rPr>
            </w:pPr>
            <w:r>
              <w:rPr>
                <w:rFonts w:ascii="CIDFont+F1" w:hAnsi="CIDFont+F1" w:cs="CIDFont+F1"/>
                <w:sz w:val="22"/>
                <w:szCs w:val="22"/>
              </w:rPr>
              <w:t>Dalyvio kontaktai telefonas, el. paštas</w:t>
            </w:r>
          </w:p>
        </w:tc>
        <w:tc>
          <w:tcPr>
            <w:tcW w:w="4981" w:type="dxa"/>
          </w:tcPr>
          <w:p w:rsidR="0080067D" w:rsidRDefault="0080067D" w:rsidP="005A2AC4">
            <w:pPr>
              <w:ind w:right="-540"/>
              <w:jc w:val="center"/>
              <w:rPr>
                <w:b/>
                <w:lang w:val="nb-NO"/>
              </w:rPr>
            </w:pPr>
          </w:p>
        </w:tc>
      </w:tr>
      <w:tr w:rsidR="0080067D" w:rsidTr="0080067D">
        <w:tc>
          <w:tcPr>
            <w:tcW w:w="4981" w:type="dxa"/>
          </w:tcPr>
          <w:p w:rsidR="0080067D" w:rsidRDefault="0080067D" w:rsidP="005A2AC4">
            <w:pPr>
              <w:ind w:right="-540"/>
              <w:jc w:val="center"/>
              <w:rPr>
                <w:b/>
                <w:lang w:val="nb-NO"/>
              </w:rPr>
            </w:pPr>
          </w:p>
        </w:tc>
        <w:tc>
          <w:tcPr>
            <w:tcW w:w="4981" w:type="dxa"/>
          </w:tcPr>
          <w:p w:rsidR="0080067D" w:rsidRDefault="0080067D" w:rsidP="005A2AC4">
            <w:pPr>
              <w:ind w:right="-540"/>
              <w:jc w:val="center"/>
              <w:rPr>
                <w:b/>
                <w:lang w:val="nb-NO"/>
              </w:rPr>
            </w:pPr>
          </w:p>
        </w:tc>
      </w:tr>
    </w:tbl>
    <w:p w:rsidR="00660C62" w:rsidRDefault="00660C62" w:rsidP="005A2AC4">
      <w:pPr>
        <w:ind w:right="-540"/>
        <w:jc w:val="center"/>
        <w:rPr>
          <w:b/>
          <w:lang w:val="nb-NO"/>
        </w:rPr>
      </w:pPr>
    </w:p>
    <w:p w:rsidR="00660C62" w:rsidRDefault="00660C62" w:rsidP="005A2AC4">
      <w:pPr>
        <w:ind w:right="-540"/>
        <w:jc w:val="center"/>
        <w:rPr>
          <w:b/>
          <w:lang w:val="nb-NO"/>
        </w:rPr>
      </w:pPr>
    </w:p>
    <w:p w:rsidR="00660C62" w:rsidRDefault="00660C62" w:rsidP="005A2AC4">
      <w:pPr>
        <w:ind w:right="-540"/>
        <w:jc w:val="center"/>
        <w:rPr>
          <w:b/>
          <w:lang w:val="nb-NO"/>
        </w:rPr>
      </w:pPr>
    </w:p>
    <w:p w:rsidR="00660C62" w:rsidRDefault="00660C62" w:rsidP="005A2AC4">
      <w:pPr>
        <w:ind w:right="-540"/>
        <w:jc w:val="center"/>
        <w:rPr>
          <w:b/>
          <w:lang w:val="nb-NO"/>
        </w:rPr>
      </w:pPr>
    </w:p>
    <w:p w:rsidR="00660C62" w:rsidRDefault="00660C62" w:rsidP="005A2AC4">
      <w:pPr>
        <w:ind w:right="-540"/>
        <w:jc w:val="center"/>
        <w:rPr>
          <w:b/>
          <w:lang w:val="nb-NO"/>
        </w:rPr>
      </w:pPr>
    </w:p>
    <w:p w:rsidR="00AE00E9" w:rsidRDefault="00AE00E9" w:rsidP="0080067D">
      <w:pPr>
        <w:spacing w:line="360" w:lineRule="auto"/>
        <w:jc w:val="center"/>
      </w:pPr>
    </w:p>
    <w:sectPr w:rsidR="00AE00E9" w:rsidSect="00F20734">
      <w:pgSz w:w="12240" w:h="15840"/>
      <w:pgMar w:top="1701" w:right="567" w:bottom="1134" w:left="1701" w:header="567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19" w:rsidRDefault="00D41F19" w:rsidP="007F0459">
      <w:r>
        <w:separator/>
      </w:r>
    </w:p>
  </w:endnote>
  <w:endnote w:type="continuationSeparator" w:id="0">
    <w:p w:rsidR="00D41F19" w:rsidRDefault="00D41F19" w:rsidP="007F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19" w:rsidRDefault="00D41F19" w:rsidP="007F0459">
      <w:r>
        <w:separator/>
      </w:r>
    </w:p>
  </w:footnote>
  <w:footnote w:type="continuationSeparator" w:id="0">
    <w:p w:rsidR="00D41F19" w:rsidRDefault="00D41F19" w:rsidP="007F0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6852"/>
    <w:multiLevelType w:val="hybridMultilevel"/>
    <w:tmpl w:val="9D0C4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EE1805"/>
    <w:multiLevelType w:val="hybridMultilevel"/>
    <w:tmpl w:val="7B1AF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DC751B"/>
    <w:multiLevelType w:val="hybridMultilevel"/>
    <w:tmpl w:val="C2607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6A573A"/>
    <w:multiLevelType w:val="multilevel"/>
    <w:tmpl w:val="28D0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C1129"/>
    <w:multiLevelType w:val="hybridMultilevel"/>
    <w:tmpl w:val="2BB65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34"/>
    <w:rsid w:val="00013098"/>
    <w:rsid w:val="00015524"/>
    <w:rsid w:val="00027A72"/>
    <w:rsid w:val="000400C0"/>
    <w:rsid w:val="00084110"/>
    <w:rsid w:val="001521E4"/>
    <w:rsid w:val="00153DA9"/>
    <w:rsid w:val="00200BBD"/>
    <w:rsid w:val="002114FC"/>
    <w:rsid w:val="002145F6"/>
    <w:rsid w:val="00216B96"/>
    <w:rsid w:val="00257EE3"/>
    <w:rsid w:val="00262899"/>
    <w:rsid w:val="00265C1C"/>
    <w:rsid w:val="00292616"/>
    <w:rsid w:val="002A28C0"/>
    <w:rsid w:val="002F4CC5"/>
    <w:rsid w:val="00302752"/>
    <w:rsid w:val="00393CF1"/>
    <w:rsid w:val="003E02A3"/>
    <w:rsid w:val="0041368F"/>
    <w:rsid w:val="00416A30"/>
    <w:rsid w:val="00434831"/>
    <w:rsid w:val="00454E20"/>
    <w:rsid w:val="004F5BE7"/>
    <w:rsid w:val="0050140A"/>
    <w:rsid w:val="005227E4"/>
    <w:rsid w:val="0053446C"/>
    <w:rsid w:val="005408BE"/>
    <w:rsid w:val="005444D3"/>
    <w:rsid w:val="0054569D"/>
    <w:rsid w:val="0055632D"/>
    <w:rsid w:val="00557051"/>
    <w:rsid w:val="005A2AC4"/>
    <w:rsid w:val="005E76E7"/>
    <w:rsid w:val="005F642E"/>
    <w:rsid w:val="00604B14"/>
    <w:rsid w:val="006073AB"/>
    <w:rsid w:val="006165AC"/>
    <w:rsid w:val="00616DC0"/>
    <w:rsid w:val="006319F6"/>
    <w:rsid w:val="00660C62"/>
    <w:rsid w:val="006A1B35"/>
    <w:rsid w:val="006B4FAB"/>
    <w:rsid w:val="006E34E7"/>
    <w:rsid w:val="006F7ED0"/>
    <w:rsid w:val="00714FB6"/>
    <w:rsid w:val="00723AFA"/>
    <w:rsid w:val="00741514"/>
    <w:rsid w:val="00741E45"/>
    <w:rsid w:val="0077413C"/>
    <w:rsid w:val="007A2377"/>
    <w:rsid w:val="007C4054"/>
    <w:rsid w:val="007D54DE"/>
    <w:rsid w:val="007D7B7C"/>
    <w:rsid w:val="007F0459"/>
    <w:rsid w:val="0080067D"/>
    <w:rsid w:val="00820CF7"/>
    <w:rsid w:val="00845E7E"/>
    <w:rsid w:val="00846999"/>
    <w:rsid w:val="008A58DB"/>
    <w:rsid w:val="00997A61"/>
    <w:rsid w:val="00A031CF"/>
    <w:rsid w:val="00A037B3"/>
    <w:rsid w:val="00A07FB9"/>
    <w:rsid w:val="00A32869"/>
    <w:rsid w:val="00A35BB8"/>
    <w:rsid w:val="00A534BA"/>
    <w:rsid w:val="00A7627A"/>
    <w:rsid w:val="00AA5F65"/>
    <w:rsid w:val="00AA72AB"/>
    <w:rsid w:val="00AC7BE3"/>
    <w:rsid w:val="00AE00E9"/>
    <w:rsid w:val="00AE736D"/>
    <w:rsid w:val="00B050A0"/>
    <w:rsid w:val="00B14976"/>
    <w:rsid w:val="00B16CE8"/>
    <w:rsid w:val="00B22BF4"/>
    <w:rsid w:val="00B434B7"/>
    <w:rsid w:val="00B833A5"/>
    <w:rsid w:val="00BB254A"/>
    <w:rsid w:val="00BB38B4"/>
    <w:rsid w:val="00BD06A6"/>
    <w:rsid w:val="00BE0F56"/>
    <w:rsid w:val="00BE7F5C"/>
    <w:rsid w:val="00BF306B"/>
    <w:rsid w:val="00C0620C"/>
    <w:rsid w:val="00CA7EB8"/>
    <w:rsid w:val="00CD3E78"/>
    <w:rsid w:val="00CE0BB5"/>
    <w:rsid w:val="00D23D0F"/>
    <w:rsid w:val="00D332E5"/>
    <w:rsid w:val="00D41F19"/>
    <w:rsid w:val="00E2625A"/>
    <w:rsid w:val="00E6002B"/>
    <w:rsid w:val="00E7624C"/>
    <w:rsid w:val="00E77F58"/>
    <w:rsid w:val="00E847BB"/>
    <w:rsid w:val="00F20734"/>
    <w:rsid w:val="00F36253"/>
    <w:rsid w:val="00F7524A"/>
    <w:rsid w:val="00F8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0067D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207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rsid w:val="00AC7BE3"/>
    <w:pPr>
      <w:spacing w:before="100" w:beforeAutospacing="1" w:after="100" w:afterAutospacing="1"/>
    </w:pPr>
  </w:style>
  <w:style w:type="paragraph" w:styleId="Antrats">
    <w:name w:val="header"/>
    <w:basedOn w:val="prastasis"/>
    <w:link w:val="AntratsDiagrama"/>
    <w:rsid w:val="007F045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7F0459"/>
    <w:rPr>
      <w:sz w:val="24"/>
      <w:szCs w:val="24"/>
    </w:rPr>
  </w:style>
  <w:style w:type="paragraph" w:styleId="Porat">
    <w:name w:val="footer"/>
    <w:basedOn w:val="prastasis"/>
    <w:link w:val="PoratDiagrama"/>
    <w:rsid w:val="007F045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7F0459"/>
    <w:rPr>
      <w:sz w:val="24"/>
      <w:szCs w:val="24"/>
    </w:rPr>
  </w:style>
  <w:style w:type="character" w:customStyle="1" w:styleId="WW8Num2z0">
    <w:name w:val="WW8Num2z0"/>
    <w:rsid w:val="002145F6"/>
    <w:rPr>
      <w:i w:val="0"/>
    </w:rPr>
  </w:style>
  <w:style w:type="table" w:styleId="Lentelstinklelis">
    <w:name w:val="Table Grid"/>
    <w:basedOn w:val="prastojilentel"/>
    <w:rsid w:val="005A2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B050A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050A0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A5F65"/>
    <w:rPr>
      <w:color w:val="0000FF"/>
      <w:u w:val="single"/>
    </w:rPr>
  </w:style>
  <w:style w:type="paragraph" w:styleId="Betarp">
    <w:name w:val="No Spacing"/>
    <w:uiPriority w:val="1"/>
    <w:qFormat/>
    <w:rsid w:val="000155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0067D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207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rsid w:val="00AC7BE3"/>
    <w:pPr>
      <w:spacing w:before="100" w:beforeAutospacing="1" w:after="100" w:afterAutospacing="1"/>
    </w:pPr>
  </w:style>
  <w:style w:type="paragraph" w:styleId="Antrats">
    <w:name w:val="header"/>
    <w:basedOn w:val="prastasis"/>
    <w:link w:val="AntratsDiagrama"/>
    <w:rsid w:val="007F045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7F0459"/>
    <w:rPr>
      <w:sz w:val="24"/>
      <w:szCs w:val="24"/>
    </w:rPr>
  </w:style>
  <w:style w:type="paragraph" w:styleId="Porat">
    <w:name w:val="footer"/>
    <w:basedOn w:val="prastasis"/>
    <w:link w:val="PoratDiagrama"/>
    <w:rsid w:val="007F045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7F0459"/>
    <w:rPr>
      <w:sz w:val="24"/>
      <w:szCs w:val="24"/>
    </w:rPr>
  </w:style>
  <w:style w:type="character" w:customStyle="1" w:styleId="WW8Num2z0">
    <w:name w:val="WW8Num2z0"/>
    <w:rsid w:val="002145F6"/>
    <w:rPr>
      <w:i w:val="0"/>
    </w:rPr>
  </w:style>
  <w:style w:type="table" w:styleId="Lentelstinklelis">
    <w:name w:val="Table Grid"/>
    <w:basedOn w:val="prastojilentel"/>
    <w:rsid w:val="005A2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B050A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050A0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A5F65"/>
    <w:rPr>
      <w:color w:val="0000FF"/>
      <w:u w:val="single"/>
    </w:rPr>
  </w:style>
  <w:style w:type="paragraph" w:styleId="Betarp">
    <w:name w:val="No Spacing"/>
    <w:uiPriority w:val="1"/>
    <w:qFormat/>
    <w:rsid w:val="000155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3.lrs.lt/pls/inter3/dokpaieska.showdoc_l?p_id=403742&amp;p_query=&amp;p_tr2=2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53213-8F4C-4D52-8175-83B8CA8C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6932</Words>
  <Characters>3952</Characters>
  <Application>Microsoft Office Word</Application>
  <DocSecurity>0</DocSecurity>
  <Lines>32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Svietimo ir Mokslo</dc:creator>
  <cp:lastModifiedBy>User</cp:lastModifiedBy>
  <cp:revision>3</cp:revision>
  <cp:lastPrinted>2021-03-05T13:46:00Z</cp:lastPrinted>
  <dcterms:created xsi:type="dcterms:W3CDTF">2021-12-28T12:13:00Z</dcterms:created>
  <dcterms:modified xsi:type="dcterms:W3CDTF">2022-01-11T07:33:00Z</dcterms:modified>
</cp:coreProperties>
</file>