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FECC1" w14:textId="77777777" w:rsidR="002F0C99" w:rsidRDefault="002F0C99" w:rsidP="009C1933">
      <w:pPr>
        <w:spacing w:after="0" w:line="240" w:lineRule="auto"/>
        <w:ind w:firstLine="709"/>
        <w:jc w:val="center"/>
        <w:rPr>
          <w:rFonts w:ascii="Times New Roman" w:eastAsia="Times New Roman" w:hAnsi="Times New Roman" w:cs="Times New Roman"/>
          <w:sz w:val="24"/>
          <w:szCs w:val="24"/>
          <w:lang w:eastAsia="lt-LT"/>
        </w:rPr>
      </w:pPr>
    </w:p>
    <w:p w14:paraId="4C4A5405" w14:textId="77777777" w:rsidR="009C1933" w:rsidRPr="009C1933" w:rsidRDefault="009C1933" w:rsidP="009C1933">
      <w:pPr>
        <w:spacing w:after="0" w:line="240" w:lineRule="auto"/>
        <w:ind w:firstLine="709"/>
        <w:jc w:val="center"/>
        <w:rPr>
          <w:rFonts w:ascii="Times New Roman" w:eastAsia="Times New Roman" w:hAnsi="Times New Roman" w:cs="Times New Roman"/>
          <w:sz w:val="24"/>
          <w:szCs w:val="24"/>
          <w:lang w:eastAsia="lt-LT"/>
        </w:rPr>
      </w:pPr>
      <w:r w:rsidRPr="009C1933">
        <w:rPr>
          <w:rFonts w:ascii="Times New Roman" w:eastAsia="Times New Roman" w:hAnsi="Times New Roman" w:cs="Times New Roman"/>
          <w:noProof/>
          <w:sz w:val="24"/>
          <w:szCs w:val="24"/>
          <w:lang w:eastAsia="lt-LT"/>
        </w:rPr>
        <w:drawing>
          <wp:inline distT="0" distB="0" distL="0" distR="0" wp14:anchorId="46AD0833" wp14:editId="7720567B">
            <wp:extent cx="581025" cy="6191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619125"/>
                    </a:xfrm>
                    <a:prstGeom prst="rect">
                      <a:avLst/>
                    </a:prstGeom>
                    <a:noFill/>
                    <a:ln>
                      <a:noFill/>
                    </a:ln>
                  </pic:spPr>
                </pic:pic>
              </a:graphicData>
            </a:graphic>
          </wp:inline>
        </w:drawing>
      </w:r>
    </w:p>
    <w:p w14:paraId="5A862E97" w14:textId="77777777" w:rsidR="009C1933" w:rsidRPr="009C1933" w:rsidRDefault="009C1933" w:rsidP="009C1933">
      <w:pPr>
        <w:spacing w:after="0" w:line="240" w:lineRule="auto"/>
        <w:ind w:firstLine="709"/>
        <w:jc w:val="center"/>
        <w:rPr>
          <w:rFonts w:ascii="Times New Roman" w:eastAsia="Times New Roman" w:hAnsi="Times New Roman" w:cs="Times New Roman"/>
          <w:sz w:val="24"/>
          <w:szCs w:val="24"/>
          <w:lang w:eastAsia="lt-LT"/>
        </w:rPr>
      </w:pPr>
    </w:p>
    <w:p w14:paraId="68B6417A" w14:textId="77777777" w:rsidR="009C1933" w:rsidRPr="009C1933" w:rsidRDefault="009C1933" w:rsidP="009C1933">
      <w:pPr>
        <w:keepNext/>
        <w:spacing w:after="0" w:line="240" w:lineRule="auto"/>
        <w:ind w:firstLine="709"/>
        <w:jc w:val="center"/>
        <w:outlineLvl w:val="0"/>
        <w:rPr>
          <w:rFonts w:ascii="Times New Roman" w:eastAsia="Times New Roman" w:hAnsi="Times New Roman" w:cs="Times New Roman"/>
          <w:b/>
          <w:bCs/>
          <w:sz w:val="24"/>
          <w:szCs w:val="24"/>
        </w:rPr>
      </w:pPr>
      <w:r w:rsidRPr="009C1933">
        <w:rPr>
          <w:rFonts w:ascii="Times New Roman" w:eastAsia="Times New Roman" w:hAnsi="Times New Roman" w:cs="Times New Roman"/>
          <w:b/>
          <w:bCs/>
          <w:sz w:val="24"/>
          <w:szCs w:val="24"/>
        </w:rPr>
        <w:t>MARIJAMPOLĖS VAIKŲ LOPŠELIS - DARŽELIS „RŪTA“</w:t>
      </w:r>
    </w:p>
    <w:p w14:paraId="32FAD15E" w14:textId="77777777" w:rsidR="009C1933" w:rsidRPr="009C1933" w:rsidRDefault="009C1933" w:rsidP="009C1933">
      <w:pPr>
        <w:spacing w:after="0" w:line="240" w:lineRule="auto"/>
        <w:ind w:firstLine="709"/>
        <w:jc w:val="center"/>
        <w:rPr>
          <w:rFonts w:ascii="Times New Roman" w:eastAsia="Times New Roman" w:hAnsi="Times New Roman" w:cs="Times New Roman"/>
          <w:sz w:val="16"/>
          <w:szCs w:val="16"/>
          <w:lang w:eastAsia="lt-LT"/>
        </w:rPr>
      </w:pPr>
      <w:r w:rsidRPr="009C1933">
        <w:rPr>
          <w:rFonts w:ascii="Times New Roman" w:eastAsia="Times New Roman" w:hAnsi="Times New Roman" w:cs="Times New Roman"/>
          <w:sz w:val="16"/>
          <w:szCs w:val="16"/>
          <w:lang w:eastAsia="lt-LT"/>
        </w:rPr>
        <w:t>Savivaldybės biudžetinė įstaiga, Draugystės g. 5A, LT-68255 Marijampolė,  tel. (8 343) 75615, 75728, el.p. ldruta</w:t>
      </w:r>
      <w:r w:rsidRPr="009C1933">
        <w:rPr>
          <w:rFonts w:ascii="Times New Roman" w:eastAsia="Times New Roman" w:hAnsi="Times New Roman" w:cs="Times New Roman"/>
          <w:sz w:val="16"/>
          <w:szCs w:val="16"/>
          <w:lang w:val="es-MX" w:eastAsia="lt-LT"/>
        </w:rPr>
        <w:t>@</w:t>
      </w:r>
      <w:r w:rsidRPr="009C1933">
        <w:rPr>
          <w:rFonts w:ascii="Times New Roman" w:eastAsia="Times New Roman" w:hAnsi="Times New Roman" w:cs="Times New Roman"/>
          <w:sz w:val="16"/>
          <w:szCs w:val="16"/>
          <w:lang w:eastAsia="lt-LT"/>
        </w:rPr>
        <w:t>gmail.com</w:t>
      </w:r>
    </w:p>
    <w:p w14:paraId="5B3EDA24" w14:textId="77777777" w:rsidR="009C1933" w:rsidRPr="009C1933" w:rsidRDefault="009C1933" w:rsidP="009C1933">
      <w:pPr>
        <w:spacing w:after="0" w:line="240" w:lineRule="auto"/>
        <w:ind w:firstLine="709"/>
        <w:jc w:val="center"/>
        <w:rPr>
          <w:rFonts w:ascii="Times New Roman" w:eastAsia="Times New Roman" w:hAnsi="Times New Roman" w:cs="Times New Roman"/>
          <w:sz w:val="16"/>
          <w:szCs w:val="16"/>
          <w:lang w:eastAsia="lt-LT"/>
        </w:rPr>
      </w:pPr>
      <w:r w:rsidRPr="009C1933">
        <w:rPr>
          <w:rFonts w:ascii="Times New Roman" w:eastAsia="Times New Roman" w:hAnsi="Times New Roman" w:cs="Times New Roman"/>
          <w:sz w:val="16"/>
          <w:szCs w:val="16"/>
          <w:lang w:eastAsia="lt-LT"/>
        </w:rPr>
        <w:t>Duomenys kaupiami ir saugomi Juridinių asmenų registre, kodas 190449444.</w:t>
      </w:r>
    </w:p>
    <w:tbl>
      <w:tblPr>
        <w:tblW w:w="9890" w:type="dxa"/>
        <w:tblBorders>
          <w:bottom w:val="single" w:sz="4" w:space="0" w:color="auto"/>
        </w:tblBorders>
        <w:tblLayout w:type="fixed"/>
        <w:tblLook w:val="04A0" w:firstRow="1" w:lastRow="0" w:firstColumn="1" w:lastColumn="0" w:noHBand="0" w:noVBand="1"/>
      </w:tblPr>
      <w:tblGrid>
        <w:gridCol w:w="2165"/>
        <w:gridCol w:w="1912"/>
        <w:gridCol w:w="2835"/>
        <w:gridCol w:w="2694"/>
        <w:gridCol w:w="284"/>
      </w:tblGrid>
      <w:tr w:rsidR="009C1933" w:rsidRPr="009C1933" w14:paraId="4EE0A715" w14:textId="77777777" w:rsidTr="00221B87">
        <w:trPr>
          <w:trHeight w:val="80"/>
        </w:trPr>
        <w:tc>
          <w:tcPr>
            <w:tcW w:w="2165" w:type="dxa"/>
          </w:tcPr>
          <w:p w14:paraId="15436C80" w14:textId="77777777" w:rsidR="009C1933" w:rsidRPr="009C1933" w:rsidRDefault="009C1933" w:rsidP="009C1933">
            <w:pPr>
              <w:spacing w:after="0" w:line="240" w:lineRule="auto"/>
              <w:ind w:firstLine="709"/>
              <w:jc w:val="both"/>
              <w:rPr>
                <w:rFonts w:ascii="Times New Roman" w:eastAsia="Times New Roman" w:hAnsi="Times New Roman" w:cs="Times New Roman"/>
                <w:sz w:val="24"/>
                <w:szCs w:val="24"/>
                <w:lang w:eastAsia="lt-LT"/>
              </w:rPr>
            </w:pPr>
          </w:p>
        </w:tc>
        <w:tc>
          <w:tcPr>
            <w:tcW w:w="1912" w:type="dxa"/>
          </w:tcPr>
          <w:p w14:paraId="56A620AC" w14:textId="77777777" w:rsidR="009C1933" w:rsidRPr="009C1933" w:rsidRDefault="009C1933" w:rsidP="009C1933">
            <w:pPr>
              <w:spacing w:after="0" w:line="240" w:lineRule="auto"/>
              <w:ind w:firstLine="709"/>
              <w:jc w:val="both"/>
              <w:rPr>
                <w:rFonts w:ascii="Times New Roman" w:eastAsia="Times New Roman" w:hAnsi="Times New Roman" w:cs="Times New Roman"/>
                <w:sz w:val="24"/>
                <w:szCs w:val="24"/>
                <w:lang w:eastAsia="lt-LT"/>
              </w:rPr>
            </w:pPr>
          </w:p>
        </w:tc>
        <w:tc>
          <w:tcPr>
            <w:tcW w:w="2835" w:type="dxa"/>
          </w:tcPr>
          <w:p w14:paraId="3E404CD6" w14:textId="77777777" w:rsidR="009C1933" w:rsidRPr="009C1933" w:rsidRDefault="009C1933" w:rsidP="009C1933">
            <w:pPr>
              <w:spacing w:after="0" w:line="240" w:lineRule="auto"/>
              <w:ind w:firstLine="709"/>
              <w:jc w:val="both"/>
              <w:rPr>
                <w:rFonts w:ascii="Times New Roman" w:eastAsia="Times New Roman" w:hAnsi="Times New Roman" w:cs="Times New Roman"/>
                <w:sz w:val="24"/>
                <w:szCs w:val="24"/>
                <w:lang w:eastAsia="lt-LT"/>
              </w:rPr>
            </w:pPr>
          </w:p>
        </w:tc>
        <w:tc>
          <w:tcPr>
            <w:tcW w:w="2694" w:type="dxa"/>
          </w:tcPr>
          <w:p w14:paraId="43D08C3A" w14:textId="77777777" w:rsidR="009C1933" w:rsidRPr="009C1933" w:rsidRDefault="009C1933" w:rsidP="009C1933">
            <w:pPr>
              <w:spacing w:after="0" w:line="240" w:lineRule="auto"/>
              <w:ind w:firstLine="709"/>
              <w:jc w:val="both"/>
              <w:rPr>
                <w:rFonts w:ascii="Times New Roman" w:eastAsia="Times New Roman" w:hAnsi="Times New Roman" w:cs="Times New Roman"/>
                <w:sz w:val="24"/>
                <w:szCs w:val="24"/>
                <w:lang w:eastAsia="lt-LT"/>
              </w:rPr>
            </w:pPr>
          </w:p>
        </w:tc>
        <w:tc>
          <w:tcPr>
            <w:tcW w:w="284" w:type="dxa"/>
          </w:tcPr>
          <w:p w14:paraId="32A068C9" w14:textId="77777777" w:rsidR="009C1933" w:rsidRPr="009C1933" w:rsidRDefault="009C1933" w:rsidP="009C1933">
            <w:pPr>
              <w:spacing w:after="0" w:line="240" w:lineRule="auto"/>
              <w:ind w:firstLine="709"/>
              <w:jc w:val="both"/>
              <w:rPr>
                <w:rFonts w:ascii="Times New Roman" w:eastAsia="Times New Roman" w:hAnsi="Times New Roman" w:cs="Times New Roman"/>
                <w:sz w:val="24"/>
                <w:szCs w:val="24"/>
                <w:lang w:eastAsia="lt-LT"/>
              </w:rPr>
            </w:pPr>
          </w:p>
        </w:tc>
      </w:tr>
    </w:tbl>
    <w:p w14:paraId="1B76B616" w14:textId="77777777" w:rsidR="009C1933" w:rsidRPr="009C1933" w:rsidRDefault="009C1933" w:rsidP="009C1933">
      <w:pPr>
        <w:spacing w:after="0" w:line="240" w:lineRule="auto"/>
        <w:ind w:firstLine="709"/>
        <w:jc w:val="both"/>
        <w:rPr>
          <w:rFonts w:ascii="Times New Roman" w:eastAsia="Times New Roman" w:hAnsi="Times New Roman" w:cs="Times New Roman"/>
          <w:sz w:val="24"/>
          <w:szCs w:val="24"/>
          <w:lang w:eastAsia="lt-LT"/>
        </w:rPr>
      </w:pPr>
    </w:p>
    <w:tbl>
      <w:tblPr>
        <w:tblW w:w="9825" w:type="dxa"/>
        <w:tblLayout w:type="fixed"/>
        <w:tblLook w:val="04A0" w:firstRow="1" w:lastRow="0" w:firstColumn="1" w:lastColumn="0" w:noHBand="0" w:noVBand="1"/>
      </w:tblPr>
      <w:tblGrid>
        <w:gridCol w:w="8022"/>
        <w:gridCol w:w="360"/>
        <w:gridCol w:w="240"/>
        <w:gridCol w:w="1203"/>
      </w:tblGrid>
      <w:tr w:rsidR="009C1933" w:rsidRPr="009C1933" w14:paraId="7AD385E7" w14:textId="77777777" w:rsidTr="00A92237">
        <w:trPr>
          <w:cantSplit/>
        </w:trPr>
        <w:tc>
          <w:tcPr>
            <w:tcW w:w="8022" w:type="dxa"/>
            <w:vMerge w:val="restart"/>
            <w:hideMark/>
          </w:tcPr>
          <w:p w14:paraId="34341B39" w14:textId="77777777" w:rsidR="009C1933" w:rsidRPr="009C1933" w:rsidRDefault="009C1933" w:rsidP="009C1933">
            <w:pPr>
              <w:tabs>
                <w:tab w:val="left" w:pos="6521"/>
              </w:tabs>
              <w:spacing w:after="0" w:line="240" w:lineRule="auto"/>
              <w:jc w:val="both"/>
              <w:rPr>
                <w:rFonts w:ascii="Times New Roman" w:eastAsia="Times New Roman" w:hAnsi="Times New Roman" w:cs="Times New Roman"/>
                <w:sz w:val="24"/>
                <w:szCs w:val="24"/>
              </w:rPr>
            </w:pPr>
            <w:r w:rsidRPr="009C1933">
              <w:rPr>
                <w:rFonts w:ascii="Times New Roman" w:eastAsia="Times New Roman" w:hAnsi="Times New Roman" w:cs="Times New Roman"/>
                <w:sz w:val="24"/>
                <w:szCs w:val="24"/>
              </w:rPr>
              <w:t>Marijampolės savivaldybės tarybai</w:t>
            </w:r>
          </w:p>
          <w:p w14:paraId="4E051A25" w14:textId="77777777" w:rsidR="009C1933" w:rsidRPr="009C1933" w:rsidRDefault="009C1933" w:rsidP="009C1933">
            <w:pPr>
              <w:tabs>
                <w:tab w:val="left" w:pos="6521"/>
              </w:tabs>
              <w:spacing w:after="0" w:line="240" w:lineRule="auto"/>
              <w:jc w:val="both"/>
              <w:rPr>
                <w:rFonts w:ascii="Times New Roman" w:eastAsia="Times New Roman" w:hAnsi="Times New Roman" w:cs="Times New Roman"/>
                <w:sz w:val="24"/>
                <w:szCs w:val="24"/>
              </w:rPr>
            </w:pPr>
          </w:p>
        </w:tc>
        <w:tc>
          <w:tcPr>
            <w:tcW w:w="360" w:type="dxa"/>
          </w:tcPr>
          <w:p w14:paraId="34C8DF60" w14:textId="77777777" w:rsidR="009C1933" w:rsidRPr="009C1933" w:rsidRDefault="009C1933" w:rsidP="009C1933">
            <w:pPr>
              <w:tabs>
                <w:tab w:val="left" w:pos="6521"/>
              </w:tabs>
              <w:spacing w:after="0" w:line="240" w:lineRule="auto"/>
              <w:ind w:firstLine="709"/>
              <w:jc w:val="both"/>
              <w:rPr>
                <w:rFonts w:ascii="Times New Roman" w:eastAsia="Times New Roman" w:hAnsi="Times New Roman" w:cs="Times New Roman"/>
                <w:sz w:val="24"/>
                <w:szCs w:val="24"/>
              </w:rPr>
            </w:pPr>
          </w:p>
        </w:tc>
        <w:tc>
          <w:tcPr>
            <w:tcW w:w="240" w:type="dxa"/>
          </w:tcPr>
          <w:p w14:paraId="192E28DD" w14:textId="77777777" w:rsidR="009C1933" w:rsidRPr="009C1933" w:rsidRDefault="009C1933" w:rsidP="009C1933">
            <w:pPr>
              <w:tabs>
                <w:tab w:val="center" w:pos="4153"/>
                <w:tab w:val="left" w:pos="6521"/>
                <w:tab w:val="right" w:pos="8306"/>
              </w:tabs>
              <w:spacing w:after="0" w:line="240" w:lineRule="auto"/>
              <w:ind w:firstLine="709"/>
              <w:jc w:val="both"/>
              <w:rPr>
                <w:rFonts w:ascii="Times New Roman" w:eastAsia="Times New Roman" w:hAnsi="Times New Roman" w:cs="Times New Roman"/>
                <w:sz w:val="24"/>
                <w:szCs w:val="24"/>
              </w:rPr>
            </w:pPr>
          </w:p>
        </w:tc>
        <w:tc>
          <w:tcPr>
            <w:tcW w:w="1203" w:type="dxa"/>
          </w:tcPr>
          <w:p w14:paraId="1AE26899" w14:textId="77777777" w:rsidR="009C1933" w:rsidRPr="009C1933" w:rsidRDefault="009C1933" w:rsidP="009C1933">
            <w:pPr>
              <w:tabs>
                <w:tab w:val="center" w:pos="4153"/>
                <w:tab w:val="left" w:pos="6521"/>
                <w:tab w:val="right" w:pos="8306"/>
              </w:tabs>
              <w:spacing w:after="0" w:line="240" w:lineRule="auto"/>
              <w:ind w:firstLine="709"/>
              <w:jc w:val="both"/>
              <w:rPr>
                <w:rFonts w:ascii="Times New Roman" w:eastAsia="Times New Roman" w:hAnsi="Times New Roman" w:cs="Times New Roman"/>
                <w:sz w:val="24"/>
                <w:szCs w:val="24"/>
              </w:rPr>
            </w:pPr>
          </w:p>
        </w:tc>
      </w:tr>
      <w:tr w:rsidR="009C1933" w:rsidRPr="009C1933" w14:paraId="70842B12" w14:textId="77777777" w:rsidTr="00A92237">
        <w:trPr>
          <w:cantSplit/>
          <w:trHeight w:val="228"/>
        </w:trPr>
        <w:tc>
          <w:tcPr>
            <w:tcW w:w="8022" w:type="dxa"/>
            <w:vMerge/>
            <w:vAlign w:val="center"/>
            <w:hideMark/>
          </w:tcPr>
          <w:p w14:paraId="1FC4E455" w14:textId="77777777" w:rsidR="009C1933" w:rsidRPr="009C1933" w:rsidRDefault="009C1933" w:rsidP="009C1933">
            <w:pPr>
              <w:spacing w:after="0" w:line="240" w:lineRule="auto"/>
              <w:jc w:val="both"/>
              <w:rPr>
                <w:rFonts w:ascii="Times New Roman" w:eastAsia="Times New Roman" w:hAnsi="Times New Roman" w:cs="Times New Roman"/>
                <w:sz w:val="24"/>
                <w:szCs w:val="24"/>
              </w:rPr>
            </w:pPr>
          </w:p>
        </w:tc>
        <w:tc>
          <w:tcPr>
            <w:tcW w:w="360" w:type="dxa"/>
          </w:tcPr>
          <w:p w14:paraId="5F785CA1" w14:textId="77777777" w:rsidR="009C1933" w:rsidRPr="009C1933" w:rsidRDefault="009C1933" w:rsidP="009C1933">
            <w:pPr>
              <w:tabs>
                <w:tab w:val="center" w:pos="4153"/>
                <w:tab w:val="left" w:pos="6521"/>
                <w:tab w:val="right" w:pos="8306"/>
              </w:tabs>
              <w:spacing w:after="0" w:line="240" w:lineRule="auto"/>
              <w:ind w:firstLine="709"/>
              <w:jc w:val="both"/>
              <w:rPr>
                <w:rFonts w:ascii="Times New Roman" w:eastAsia="Times New Roman" w:hAnsi="Times New Roman" w:cs="Times New Roman"/>
                <w:sz w:val="24"/>
                <w:szCs w:val="24"/>
              </w:rPr>
            </w:pPr>
          </w:p>
        </w:tc>
        <w:tc>
          <w:tcPr>
            <w:tcW w:w="240" w:type="dxa"/>
          </w:tcPr>
          <w:p w14:paraId="27867ED5" w14:textId="77777777" w:rsidR="009C1933" w:rsidRPr="009C1933" w:rsidRDefault="009C1933" w:rsidP="009C1933">
            <w:pPr>
              <w:tabs>
                <w:tab w:val="center" w:pos="4153"/>
                <w:tab w:val="left" w:pos="6521"/>
                <w:tab w:val="right" w:pos="8306"/>
              </w:tabs>
              <w:spacing w:after="0" w:line="240" w:lineRule="auto"/>
              <w:ind w:firstLine="709"/>
              <w:jc w:val="both"/>
              <w:rPr>
                <w:rFonts w:ascii="Times New Roman" w:eastAsia="Times New Roman" w:hAnsi="Times New Roman" w:cs="Times New Roman"/>
                <w:sz w:val="24"/>
                <w:szCs w:val="24"/>
              </w:rPr>
            </w:pPr>
          </w:p>
        </w:tc>
        <w:tc>
          <w:tcPr>
            <w:tcW w:w="1203" w:type="dxa"/>
          </w:tcPr>
          <w:p w14:paraId="6DBC6BE5" w14:textId="77777777" w:rsidR="009C1933" w:rsidRPr="009C1933" w:rsidRDefault="009C1933" w:rsidP="009C1933">
            <w:pPr>
              <w:tabs>
                <w:tab w:val="center" w:pos="4153"/>
                <w:tab w:val="left" w:pos="6521"/>
                <w:tab w:val="right" w:pos="8306"/>
              </w:tabs>
              <w:spacing w:after="0" w:line="240" w:lineRule="auto"/>
              <w:ind w:firstLine="709"/>
              <w:jc w:val="both"/>
              <w:rPr>
                <w:rFonts w:ascii="Times New Roman" w:eastAsia="Times New Roman" w:hAnsi="Times New Roman" w:cs="Times New Roman"/>
                <w:sz w:val="24"/>
                <w:szCs w:val="24"/>
              </w:rPr>
            </w:pPr>
          </w:p>
        </w:tc>
      </w:tr>
    </w:tbl>
    <w:p w14:paraId="19754D8C" w14:textId="77777777" w:rsidR="009C1933" w:rsidRPr="009C1933" w:rsidRDefault="009C1933" w:rsidP="00B6597D">
      <w:pPr>
        <w:spacing w:after="0" w:line="240" w:lineRule="auto"/>
        <w:rPr>
          <w:rFonts w:ascii="Times New Roman" w:eastAsia="Times New Roman" w:hAnsi="Times New Roman" w:cs="Times New Roman"/>
          <w:b/>
          <w:sz w:val="24"/>
          <w:szCs w:val="24"/>
        </w:rPr>
      </w:pPr>
      <w:bookmarkStart w:id="0" w:name="part_8bea418f062845e38f7a841e3706a28a"/>
      <w:bookmarkEnd w:id="0"/>
    </w:p>
    <w:p w14:paraId="03A8B70D" w14:textId="5AA65B60" w:rsidR="009C1933" w:rsidRPr="009C1933" w:rsidRDefault="005B04FE" w:rsidP="005B04F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C1933">
        <w:rPr>
          <w:rFonts w:ascii="Times New Roman" w:eastAsia="Times New Roman" w:hAnsi="Times New Roman" w:cs="Times New Roman"/>
          <w:b/>
          <w:sz w:val="24"/>
          <w:szCs w:val="24"/>
        </w:rPr>
        <w:t>202</w:t>
      </w:r>
      <w:r w:rsidR="00425A2C">
        <w:rPr>
          <w:rFonts w:ascii="Times New Roman" w:eastAsia="Times New Roman" w:hAnsi="Times New Roman" w:cs="Times New Roman"/>
          <w:b/>
          <w:sz w:val="24"/>
          <w:szCs w:val="24"/>
          <w:lang w:val="en-US"/>
        </w:rPr>
        <w:t>2</w:t>
      </w:r>
      <w:r w:rsidR="009C1933" w:rsidRPr="009C1933">
        <w:rPr>
          <w:rFonts w:ascii="Times New Roman" w:eastAsia="Times New Roman" w:hAnsi="Times New Roman" w:cs="Times New Roman"/>
          <w:b/>
          <w:sz w:val="24"/>
          <w:szCs w:val="24"/>
        </w:rPr>
        <w:t>-ŲJŲ METŲ VEIKLOS ATASKAITA</w:t>
      </w:r>
    </w:p>
    <w:p w14:paraId="1EA15DFA" w14:textId="3433A9EB" w:rsidR="00221B87" w:rsidRPr="00221B87" w:rsidRDefault="00221B87" w:rsidP="00221B87">
      <w:pPr>
        <w:spacing w:after="0" w:line="240" w:lineRule="auto"/>
        <w:jc w:val="center"/>
        <w:rPr>
          <w:rFonts w:ascii="Times New Roman" w:eastAsia="Times New Roman" w:hAnsi="Times New Roman" w:cs="Times New Roman"/>
          <w:color w:val="FF0000"/>
          <w:sz w:val="24"/>
          <w:szCs w:val="24"/>
        </w:rPr>
      </w:pPr>
      <w:r w:rsidRPr="00221B87">
        <w:rPr>
          <w:rFonts w:ascii="Times New Roman" w:eastAsia="Times New Roman" w:hAnsi="Times New Roman" w:cs="Times New Roman"/>
          <w:sz w:val="24"/>
          <w:szCs w:val="24"/>
        </w:rPr>
        <w:t>202</w:t>
      </w:r>
      <w:r>
        <w:rPr>
          <w:rFonts w:ascii="Times New Roman" w:eastAsia="Times New Roman" w:hAnsi="Times New Roman" w:cs="Times New Roman"/>
          <w:sz w:val="24"/>
          <w:szCs w:val="24"/>
        </w:rPr>
        <w:t>3</w:t>
      </w:r>
      <w:r w:rsidRPr="00221B87">
        <w:rPr>
          <w:rFonts w:ascii="Times New Roman" w:eastAsia="Times New Roman" w:hAnsi="Times New Roman" w:cs="Times New Roman"/>
          <w:sz w:val="24"/>
          <w:szCs w:val="24"/>
        </w:rPr>
        <w:t>-</w:t>
      </w:r>
      <w:r>
        <w:rPr>
          <w:rFonts w:ascii="Times New Roman" w:eastAsia="Times New Roman" w:hAnsi="Times New Roman" w:cs="Times New Roman"/>
          <w:sz w:val="24"/>
          <w:szCs w:val="24"/>
        </w:rPr>
        <w:t>02-27</w:t>
      </w:r>
      <w:r w:rsidRPr="00221B87">
        <w:rPr>
          <w:rFonts w:ascii="Times New Roman" w:eastAsia="Times New Roman" w:hAnsi="Times New Roman" w:cs="Times New Roman"/>
          <w:sz w:val="24"/>
          <w:szCs w:val="24"/>
        </w:rPr>
        <w:t xml:space="preserve">  Nr. SD-    (1.9E)</w:t>
      </w:r>
    </w:p>
    <w:p w14:paraId="13DCB05B" w14:textId="77777777" w:rsidR="009C1933" w:rsidRPr="009C1933" w:rsidRDefault="009C1933" w:rsidP="009C1933">
      <w:pPr>
        <w:spacing w:after="0" w:line="240" w:lineRule="auto"/>
        <w:jc w:val="center"/>
        <w:rPr>
          <w:rFonts w:ascii="Times New Roman" w:eastAsia="Times New Roman" w:hAnsi="Times New Roman" w:cs="Times New Roman"/>
          <w:b/>
          <w:color w:val="FF0000"/>
          <w:sz w:val="24"/>
          <w:szCs w:val="24"/>
        </w:rPr>
      </w:pPr>
    </w:p>
    <w:p w14:paraId="14665E84" w14:textId="77777777" w:rsidR="009C1933" w:rsidRPr="009C1933" w:rsidRDefault="009C1933" w:rsidP="009C1933">
      <w:pPr>
        <w:spacing w:after="0" w:line="240" w:lineRule="auto"/>
        <w:ind w:firstLine="851"/>
        <w:contextualSpacing/>
        <w:jc w:val="both"/>
        <w:rPr>
          <w:rFonts w:ascii="Times New Roman" w:eastAsia="Times New Roman" w:hAnsi="Times New Roman" w:cs="Times New Roman"/>
          <w:b/>
          <w:sz w:val="24"/>
          <w:szCs w:val="24"/>
        </w:rPr>
      </w:pPr>
      <w:r w:rsidRPr="009C1933">
        <w:rPr>
          <w:rFonts w:ascii="Times New Roman" w:eastAsia="Times New Roman" w:hAnsi="Times New Roman" w:cs="Times New Roman"/>
          <w:b/>
          <w:bCs/>
          <w:sz w:val="24"/>
          <w:szCs w:val="24"/>
        </w:rPr>
        <w:t>I. Vadovo žodis</w:t>
      </w:r>
      <w:r w:rsidRPr="009C1933">
        <w:rPr>
          <w:rFonts w:ascii="Times New Roman" w:eastAsia="Times New Roman" w:hAnsi="Times New Roman" w:cs="Times New Roman"/>
          <w:bCs/>
          <w:sz w:val="24"/>
          <w:szCs w:val="24"/>
        </w:rPr>
        <w:t>.</w:t>
      </w:r>
    </w:p>
    <w:p w14:paraId="36449E0F" w14:textId="41223014" w:rsidR="009C1933" w:rsidRPr="009C1933" w:rsidRDefault="009C1933" w:rsidP="009C1933">
      <w:pPr>
        <w:tabs>
          <w:tab w:val="left" w:pos="180"/>
          <w:tab w:val="left" w:pos="1134"/>
        </w:tabs>
        <w:spacing w:after="0" w:line="240" w:lineRule="auto"/>
        <w:ind w:firstLine="851"/>
        <w:contextualSpacing/>
        <w:jc w:val="both"/>
        <w:rPr>
          <w:rFonts w:ascii="Times New Roman" w:eastAsia="Times New Roman" w:hAnsi="Times New Roman" w:cs="Times New Roman"/>
          <w:sz w:val="24"/>
          <w:szCs w:val="24"/>
        </w:rPr>
      </w:pPr>
      <w:r w:rsidRPr="009C1933">
        <w:rPr>
          <w:rFonts w:ascii="Times New Roman" w:eastAsia="Times New Roman" w:hAnsi="Times New Roman" w:cs="Times New Roman"/>
          <w:sz w:val="24"/>
          <w:szCs w:val="24"/>
        </w:rPr>
        <w:t>Įstaigos vadovas: direktorė</w:t>
      </w:r>
      <w:r w:rsidR="009E2BA8">
        <w:rPr>
          <w:rFonts w:ascii="Times New Roman" w:eastAsia="Times New Roman" w:hAnsi="Times New Roman" w:cs="Times New Roman"/>
          <w:sz w:val="24"/>
          <w:szCs w:val="24"/>
        </w:rPr>
        <w:t xml:space="preserve"> Rasa</w:t>
      </w:r>
      <w:r w:rsidR="0066605D">
        <w:rPr>
          <w:rFonts w:ascii="Times New Roman" w:eastAsia="Times New Roman" w:hAnsi="Times New Roman" w:cs="Times New Roman"/>
          <w:sz w:val="24"/>
          <w:szCs w:val="24"/>
        </w:rPr>
        <w:t xml:space="preserve"> </w:t>
      </w:r>
      <w:r w:rsidR="009E2BA8">
        <w:rPr>
          <w:rFonts w:ascii="Times New Roman" w:eastAsia="Times New Roman" w:hAnsi="Times New Roman" w:cs="Times New Roman"/>
          <w:sz w:val="24"/>
          <w:szCs w:val="24"/>
        </w:rPr>
        <w:t>Alaburdienė</w:t>
      </w:r>
      <w:r w:rsidRPr="009C1933">
        <w:rPr>
          <w:rFonts w:ascii="Times New Roman" w:eastAsia="Times New Roman" w:hAnsi="Times New Roman" w:cs="Times New Roman"/>
          <w:sz w:val="24"/>
          <w:szCs w:val="24"/>
        </w:rPr>
        <w:t xml:space="preserve">. Išsilavinimas: aukštasis universitetinis. </w:t>
      </w:r>
      <w:r w:rsidR="00D90A10">
        <w:rPr>
          <w:rFonts w:ascii="Times New Roman" w:eastAsia="Times New Roman" w:hAnsi="Times New Roman" w:cs="Times New Roman"/>
          <w:sz w:val="24"/>
          <w:szCs w:val="24"/>
        </w:rPr>
        <w:t xml:space="preserve">  </w:t>
      </w:r>
      <w:r w:rsidRPr="009C1933">
        <w:rPr>
          <w:rFonts w:ascii="Times New Roman" w:eastAsia="Times New Roman" w:hAnsi="Times New Roman" w:cs="Times New Roman"/>
          <w:sz w:val="24"/>
          <w:szCs w:val="24"/>
        </w:rPr>
        <w:t>Kvalifikacinis laipsnis: magistr</w:t>
      </w:r>
      <w:r w:rsidR="00791857">
        <w:rPr>
          <w:rFonts w:ascii="Times New Roman" w:eastAsia="Times New Roman" w:hAnsi="Times New Roman" w:cs="Times New Roman"/>
          <w:sz w:val="24"/>
          <w:szCs w:val="24"/>
        </w:rPr>
        <w:t>as. Kontaktai: tel.+370 67847632</w:t>
      </w:r>
      <w:r w:rsidRPr="009C1933">
        <w:rPr>
          <w:rFonts w:ascii="Times New Roman" w:eastAsia="Times New Roman" w:hAnsi="Times New Roman" w:cs="Times New Roman"/>
          <w:sz w:val="24"/>
          <w:szCs w:val="24"/>
        </w:rPr>
        <w:t xml:space="preserve"> el. p. </w:t>
      </w:r>
      <w:r>
        <w:fldChar w:fldCharType="begin"/>
      </w:r>
      <w:r>
        <w:instrText>HYPERLINK "mailto:ldruta@gmail.com"</w:instrText>
      </w:r>
      <w:r>
        <w:fldChar w:fldCharType="separate"/>
      </w:r>
      <w:r w:rsidRPr="009C1933">
        <w:rPr>
          <w:rFonts w:ascii="Times New Roman" w:eastAsia="Times New Roman" w:hAnsi="Times New Roman" w:cs="Times New Roman"/>
          <w:sz w:val="24"/>
          <w:szCs w:val="24"/>
          <w:u w:val="single"/>
        </w:rPr>
        <w:t>ldruta@gmail.com</w:t>
      </w:r>
      <w:r>
        <w:rPr>
          <w:rFonts w:ascii="Times New Roman" w:eastAsia="Times New Roman" w:hAnsi="Times New Roman" w:cs="Times New Roman"/>
          <w:sz w:val="24"/>
          <w:szCs w:val="24"/>
          <w:u w:val="single"/>
        </w:rPr>
        <w:fldChar w:fldCharType="end"/>
      </w:r>
      <w:r w:rsidRPr="009C1933">
        <w:rPr>
          <w:rFonts w:ascii="Times New Roman" w:eastAsia="Times New Roman" w:hAnsi="Times New Roman" w:cs="Times New Roman"/>
          <w:sz w:val="24"/>
          <w:szCs w:val="24"/>
        </w:rPr>
        <w:t xml:space="preserve">. </w:t>
      </w:r>
    </w:p>
    <w:p w14:paraId="01707075" w14:textId="77777777" w:rsidR="009C1933" w:rsidRPr="009C1933" w:rsidRDefault="009C1933" w:rsidP="009C1933">
      <w:pPr>
        <w:tabs>
          <w:tab w:val="left" w:pos="180"/>
          <w:tab w:val="left" w:pos="1134"/>
        </w:tabs>
        <w:spacing w:after="0" w:line="240" w:lineRule="auto"/>
        <w:ind w:firstLine="851"/>
        <w:contextualSpacing/>
        <w:jc w:val="both"/>
        <w:rPr>
          <w:rFonts w:ascii="Times New Roman" w:eastAsia="Times New Roman" w:hAnsi="Times New Roman" w:cs="Times New Roman"/>
          <w:sz w:val="24"/>
          <w:szCs w:val="24"/>
        </w:rPr>
      </w:pPr>
      <w:r w:rsidRPr="009C1933">
        <w:rPr>
          <w:rFonts w:ascii="Times New Roman" w:eastAsia="Times New Roman" w:hAnsi="Times New Roman" w:cs="Times New Roman"/>
          <w:sz w:val="24"/>
          <w:szCs w:val="24"/>
        </w:rPr>
        <w:t xml:space="preserve">Įstaigos darbuotojai: </w:t>
      </w:r>
    </w:p>
    <w:p w14:paraId="5196E529" w14:textId="0EDB490E" w:rsidR="009C1933" w:rsidRPr="009C1933" w:rsidRDefault="009C1933" w:rsidP="009C1933">
      <w:pPr>
        <w:tabs>
          <w:tab w:val="left" w:pos="180"/>
          <w:tab w:val="left" w:pos="1134"/>
        </w:tabs>
        <w:ind w:firstLine="851"/>
        <w:contextualSpacing/>
        <w:jc w:val="both"/>
        <w:rPr>
          <w:rFonts w:ascii="Times New Roman" w:eastAsia="Times New Roman" w:hAnsi="Times New Roman" w:cs="Times New Roman"/>
          <w:sz w:val="24"/>
          <w:szCs w:val="24"/>
        </w:rPr>
      </w:pPr>
      <w:r w:rsidRPr="009C1933">
        <w:rPr>
          <w:rFonts w:ascii="Times New Roman" w:eastAsia="Times New Roman" w:hAnsi="Times New Roman" w:cs="Times New Roman"/>
          <w:sz w:val="24"/>
          <w:szCs w:val="24"/>
          <w:lang w:eastAsia="lt-LT"/>
        </w:rPr>
        <w:t>Bendras pareigybių skaičius –</w:t>
      </w:r>
      <w:r w:rsidR="00B52359">
        <w:rPr>
          <w:rFonts w:ascii="Times New Roman" w:eastAsia="Times New Roman" w:hAnsi="Times New Roman" w:cs="Times New Roman"/>
          <w:sz w:val="24"/>
          <w:szCs w:val="24"/>
          <w:lang w:eastAsia="lt-LT"/>
        </w:rPr>
        <w:t xml:space="preserve"> </w:t>
      </w:r>
      <w:r w:rsidR="00B52359" w:rsidRPr="00B52359">
        <w:rPr>
          <w:rFonts w:ascii="Times New Roman" w:eastAsia="Times New Roman" w:hAnsi="Times New Roman" w:cs="Times New Roman"/>
          <w:sz w:val="24"/>
          <w:szCs w:val="24"/>
          <w:lang w:eastAsia="lt-LT"/>
        </w:rPr>
        <w:t>Įstaigoje pat</w:t>
      </w:r>
      <w:r w:rsidR="00E16FD0">
        <w:rPr>
          <w:rFonts w:ascii="Times New Roman" w:eastAsia="Times New Roman" w:hAnsi="Times New Roman" w:cs="Times New Roman"/>
          <w:sz w:val="24"/>
          <w:szCs w:val="24"/>
          <w:lang w:eastAsia="lt-LT"/>
        </w:rPr>
        <w:t>virtinti 76,45 etatų Iš jų: 38,</w:t>
      </w:r>
      <w:r w:rsidR="002B27EB">
        <w:rPr>
          <w:rFonts w:ascii="Times New Roman" w:eastAsia="Times New Roman" w:hAnsi="Times New Roman" w:cs="Times New Roman"/>
          <w:sz w:val="24"/>
          <w:szCs w:val="24"/>
          <w:lang w:eastAsia="lt-LT"/>
        </w:rPr>
        <w:t>65</w:t>
      </w:r>
      <w:r w:rsidR="00E16FD0">
        <w:rPr>
          <w:rFonts w:ascii="Times New Roman" w:eastAsia="Times New Roman" w:hAnsi="Times New Roman" w:cs="Times New Roman"/>
          <w:sz w:val="24"/>
          <w:szCs w:val="24"/>
          <w:lang w:eastAsia="lt-LT"/>
        </w:rPr>
        <w:t xml:space="preserve"> et. – pedagogai, 6</w:t>
      </w:r>
      <w:r w:rsidR="00B52359" w:rsidRPr="00B52359">
        <w:rPr>
          <w:rFonts w:ascii="Times New Roman" w:eastAsia="Times New Roman" w:hAnsi="Times New Roman" w:cs="Times New Roman"/>
          <w:sz w:val="24"/>
          <w:szCs w:val="24"/>
          <w:lang w:eastAsia="lt-LT"/>
        </w:rPr>
        <w:t xml:space="preserve"> et. – </w:t>
      </w:r>
      <w:r w:rsidR="007C5682">
        <w:rPr>
          <w:rFonts w:ascii="Times New Roman" w:eastAsia="Times New Roman" w:hAnsi="Times New Roman" w:cs="Times New Roman"/>
          <w:sz w:val="24"/>
          <w:szCs w:val="24"/>
          <w:lang w:eastAsia="lt-LT"/>
        </w:rPr>
        <w:t>administracijos darbuotojai, 31,08</w:t>
      </w:r>
      <w:r w:rsidR="00B52359" w:rsidRPr="00B52359">
        <w:rPr>
          <w:rFonts w:ascii="Times New Roman" w:eastAsia="Times New Roman" w:hAnsi="Times New Roman" w:cs="Times New Roman"/>
          <w:sz w:val="24"/>
          <w:szCs w:val="24"/>
          <w:lang w:eastAsia="lt-LT"/>
        </w:rPr>
        <w:t xml:space="preserve"> et. – nepedagoginiai darbuotojai. </w:t>
      </w:r>
    </w:p>
    <w:p w14:paraId="24E239A1" w14:textId="6DC72A89" w:rsidR="009C1933" w:rsidRPr="009C1933" w:rsidRDefault="009C1933" w:rsidP="009C1933">
      <w:pPr>
        <w:tabs>
          <w:tab w:val="left" w:pos="180"/>
        </w:tabs>
        <w:spacing w:after="0"/>
        <w:ind w:firstLine="851"/>
        <w:contextualSpacing/>
        <w:jc w:val="both"/>
        <w:rPr>
          <w:rFonts w:ascii="Times New Roman" w:eastAsia="Times New Roman" w:hAnsi="Times New Roman" w:cs="Times New Roman"/>
          <w:sz w:val="24"/>
          <w:szCs w:val="24"/>
        </w:rPr>
      </w:pPr>
      <w:r w:rsidRPr="009C1933">
        <w:rPr>
          <w:rFonts w:ascii="Times New Roman" w:eastAsia="Times New Roman" w:hAnsi="Times New Roman" w:cs="Times New Roman"/>
          <w:sz w:val="24"/>
          <w:szCs w:val="24"/>
        </w:rPr>
        <w:t>Bendr</w:t>
      </w:r>
      <w:r w:rsidRPr="00287844">
        <w:rPr>
          <w:rFonts w:ascii="Times New Roman" w:eastAsia="Times New Roman" w:hAnsi="Times New Roman" w:cs="Times New Roman"/>
          <w:sz w:val="24"/>
          <w:szCs w:val="24"/>
        </w:rPr>
        <w:t>as vaikų skaičius įstaigoje 202</w:t>
      </w:r>
      <w:r w:rsidR="008B7402">
        <w:rPr>
          <w:rFonts w:ascii="Times New Roman" w:eastAsia="Times New Roman" w:hAnsi="Times New Roman" w:cs="Times New Roman"/>
          <w:sz w:val="24"/>
          <w:szCs w:val="24"/>
        </w:rPr>
        <w:t>2</w:t>
      </w:r>
      <w:r w:rsidRPr="009C1933">
        <w:rPr>
          <w:rFonts w:ascii="Times New Roman" w:eastAsia="Times New Roman" w:hAnsi="Times New Roman" w:cs="Times New Roman"/>
          <w:sz w:val="24"/>
          <w:szCs w:val="24"/>
        </w:rPr>
        <w:t>-09-01 duomenimis: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099"/>
        <w:gridCol w:w="2120"/>
      </w:tblGrid>
      <w:tr w:rsidR="009C1933" w:rsidRPr="009C1933" w14:paraId="173CE6FE" w14:textId="77777777" w:rsidTr="00221B87">
        <w:trPr>
          <w:trHeight w:val="277"/>
        </w:trPr>
        <w:tc>
          <w:tcPr>
            <w:tcW w:w="5387" w:type="dxa"/>
            <w:tcBorders>
              <w:top w:val="single" w:sz="4" w:space="0" w:color="auto"/>
              <w:left w:val="single" w:sz="4" w:space="0" w:color="auto"/>
              <w:bottom w:val="single" w:sz="4" w:space="0" w:color="auto"/>
              <w:right w:val="single" w:sz="4" w:space="0" w:color="auto"/>
            </w:tcBorders>
          </w:tcPr>
          <w:p w14:paraId="15C98B5D" w14:textId="77777777" w:rsidR="009C1933" w:rsidRPr="009C1933" w:rsidRDefault="009C1933" w:rsidP="009C1933">
            <w:pPr>
              <w:tabs>
                <w:tab w:val="left" w:pos="180"/>
                <w:tab w:val="left" w:pos="1134"/>
              </w:tabs>
              <w:spacing w:after="0"/>
              <w:ind w:left="720"/>
              <w:contextualSpacing/>
              <w:jc w:val="both"/>
              <w:rPr>
                <w:rFonts w:ascii="Times New Roman" w:eastAsia="Times New Roman" w:hAnsi="Times New Roman" w:cs="Times New Roman"/>
                <w:b/>
                <w:sz w:val="24"/>
                <w:szCs w:val="24"/>
              </w:rPr>
            </w:pPr>
            <w:r w:rsidRPr="009C1933">
              <w:rPr>
                <w:rFonts w:ascii="Times New Roman" w:eastAsia="Times New Roman" w:hAnsi="Times New Roman" w:cs="Times New Roman"/>
                <w:b/>
                <w:sz w:val="24"/>
                <w:szCs w:val="24"/>
              </w:rPr>
              <w:t>Ugdymo rūšis</w:t>
            </w:r>
          </w:p>
        </w:tc>
        <w:tc>
          <w:tcPr>
            <w:tcW w:w="2099" w:type="dxa"/>
            <w:tcBorders>
              <w:top w:val="single" w:sz="4" w:space="0" w:color="auto"/>
              <w:left w:val="single" w:sz="4" w:space="0" w:color="auto"/>
              <w:bottom w:val="single" w:sz="4" w:space="0" w:color="auto"/>
              <w:right w:val="single" w:sz="4" w:space="0" w:color="auto"/>
            </w:tcBorders>
            <w:hideMark/>
          </w:tcPr>
          <w:p w14:paraId="6FF43943" w14:textId="77777777" w:rsidR="009C1933" w:rsidRPr="009C1933" w:rsidRDefault="009C1933" w:rsidP="009C1933">
            <w:pPr>
              <w:tabs>
                <w:tab w:val="left" w:pos="180"/>
                <w:tab w:val="left" w:pos="1134"/>
              </w:tabs>
              <w:spacing w:after="0"/>
              <w:rPr>
                <w:rFonts w:ascii="Times New Roman" w:eastAsia="Times New Roman" w:hAnsi="Times New Roman" w:cs="Times New Roman"/>
                <w:b/>
                <w:sz w:val="24"/>
                <w:szCs w:val="24"/>
              </w:rPr>
            </w:pPr>
            <w:r w:rsidRPr="009C1933">
              <w:rPr>
                <w:rFonts w:ascii="Times New Roman" w:eastAsia="Times New Roman" w:hAnsi="Times New Roman" w:cs="Times New Roman"/>
                <w:b/>
                <w:sz w:val="24"/>
                <w:szCs w:val="24"/>
              </w:rPr>
              <w:t>Grupių skaičius</w:t>
            </w:r>
          </w:p>
        </w:tc>
        <w:tc>
          <w:tcPr>
            <w:tcW w:w="2120" w:type="dxa"/>
            <w:tcBorders>
              <w:top w:val="single" w:sz="4" w:space="0" w:color="auto"/>
              <w:left w:val="single" w:sz="4" w:space="0" w:color="auto"/>
              <w:bottom w:val="single" w:sz="4" w:space="0" w:color="auto"/>
              <w:right w:val="single" w:sz="4" w:space="0" w:color="auto"/>
            </w:tcBorders>
            <w:hideMark/>
          </w:tcPr>
          <w:p w14:paraId="0745AE50" w14:textId="77777777" w:rsidR="009C1933" w:rsidRPr="009C1933" w:rsidRDefault="009C1933" w:rsidP="009C1933">
            <w:pPr>
              <w:tabs>
                <w:tab w:val="left" w:pos="180"/>
                <w:tab w:val="left" w:pos="1134"/>
              </w:tabs>
              <w:spacing w:after="0"/>
              <w:contextualSpacing/>
              <w:jc w:val="both"/>
              <w:rPr>
                <w:rFonts w:ascii="Times New Roman" w:eastAsia="Times New Roman" w:hAnsi="Times New Roman" w:cs="Times New Roman"/>
                <w:b/>
                <w:sz w:val="24"/>
                <w:szCs w:val="24"/>
              </w:rPr>
            </w:pPr>
            <w:r w:rsidRPr="009C1933">
              <w:rPr>
                <w:rFonts w:ascii="Times New Roman" w:eastAsia="Times New Roman" w:hAnsi="Times New Roman" w:cs="Times New Roman"/>
                <w:b/>
                <w:sz w:val="24"/>
                <w:szCs w:val="24"/>
              </w:rPr>
              <w:t>Vaikų skaičius</w:t>
            </w:r>
          </w:p>
        </w:tc>
      </w:tr>
      <w:tr w:rsidR="009C1933" w:rsidRPr="009C1933" w14:paraId="47D31793" w14:textId="77777777" w:rsidTr="00221B87">
        <w:trPr>
          <w:trHeight w:val="277"/>
        </w:trPr>
        <w:tc>
          <w:tcPr>
            <w:tcW w:w="5387" w:type="dxa"/>
            <w:tcBorders>
              <w:top w:val="single" w:sz="4" w:space="0" w:color="auto"/>
              <w:left w:val="single" w:sz="4" w:space="0" w:color="auto"/>
              <w:bottom w:val="single" w:sz="4" w:space="0" w:color="auto"/>
              <w:right w:val="single" w:sz="4" w:space="0" w:color="auto"/>
            </w:tcBorders>
            <w:hideMark/>
          </w:tcPr>
          <w:p w14:paraId="16764D08" w14:textId="77777777" w:rsidR="009C1933" w:rsidRPr="009C1933" w:rsidRDefault="009C1933" w:rsidP="009C1933">
            <w:pPr>
              <w:tabs>
                <w:tab w:val="left" w:pos="180"/>
                <w:tab w:val="left" w:pos="1134"/>
              </w:tabs>
              <w:spacing w:after="0"/>
              <w:ind w:left="720"/>
              <w:contextualSpacing/>
              <w:jc w:val="both"/>
              <w:rPr>
                <w:rFonts w:ascii="Times New Roman" w:eastAsia="Times New Roman" w:hAnsi="Times New Roman" w:cs="Times New Roman"/>
                <w:sz w:val="24"/>
                <w:szCs w:val="24"/>
              </w:rPr>
            </w:pPr>
            <w:r w:rsidRPr="009C1933">
              <w:rPr>
                <w:rFonts w:ascii="Times New Roman" w:eastAsia="Times New Roman" w:hAnsi="Times New Roman" w:cs="Times New Roman"/>
                <w:sz w:val="24"/>
                <w:szCs w:val="24"/>
              </w:rPr>
              <w:t>Ankstyvasis ikimokyklinis ugdymas (lopšelis)</w:t>
            </w:r>
          </w:p>
        </w:tc>
        <w:tc>
          <w:tcPr>
            <w:tcW w:w="2099" w:type="dxa"/>
            <w:tcBorders>
              <w:top w:val="single" w:sz="4" w:space="0" w:color="auto"/>
              <w:left w:val="single" w:sz="4" w:space="0" w:color="auto"/>
              <w:bottom w:val="single" w:sz="4" w:space="0" w:color="auto"/>
              <w:right w:val="single" w:sz="4" w:space="0" w:color="auto"/>
            </w:tcBorders>
            <w:hideMark/>
          </w:tcPr>
          <w:p w14:paraId="5375EC92" w14:textId="5453ADD9" w:rsidR="009C1933" w:rsidRPr="007C5682" w:rsidRDefault="00CD0577" w:rsidP="009C1933">
            <w:pPr>
              <w:tabs>
                <w:tab w:val="left" w:pos="180"/>
                <w:tab w:val="left" w:pos="1134"/>
              </w:tabs>
              <w:spacing w:after="0"/>
              <w:ind w:left="720"/>
              <w:contextualSpacing/>
              <w:jc w:val="both"/>
              <w:rPr>
                <w:rFonts w:ascii="Times New Roman" w:eastAsia="Times New Roman" w:hAnsi="Times New Roman" w:cs="Times New Roman"/>
                <w:sz w:val="24"/>
                <w:szCs w:val="24"/>
              </w:rPr>
            </w:pPr>
            <w:r w:rsidRPr="007C5682">
              <w:rPr>
                <w:rFonts w:ascii="Times New Roman" w:eastAsia="Times New Roman" w:hAnsi="Times New Roman" w:cs="Times New Roman"/>
                <w:sz w:val="24"/>
                <w:szCs w:val="24"/>
              </w:rPr>
              <w:t xml:space="preserve">  </w:t>
            </w:r>
            <w:r w:rsidR="00A90401" w:rsidRPr="007C5682">
              <w:rPr>
                <w:rFonts w:ascii="Times New Roman" w:eastAsia="Times New Roman" w:hAnsi="Times New Roman" w:cs="Times New Roman"/>
                <w:sz w:val="24"/>
                <w:szCs w:val="24"/>
              </w:rPr>
              <w:t>3</w:t>
            </w:r>
          </w:p>
        </w:tc>
        <w:tc>
          <w:tcPr>
            <w:tcW w:w="2120" w:type="dxa"/>
            <w:tcBorders>
              <w:top w:val="single" w:sz="4" w:space="0" w:color="auto"/>
              <w:left w:val="single" w:sz="4" w:space="0" w:color="auto"/>
              <w:bottom w:val="single" w:sz="4" w:space="0" w:color="auto"/>
              <w:right w:val="single" w:sz="4" w:space="0" w:color="auto"/>
            </w:tcBorders>
            <w:hideMark/>
          </w:tcPr>
          <w:p w14:paraId="6E016D82" w14:textId="77777777" w:rsidR="009C1933" w:rsidRPr="007C5682" w:rsidRDefault="009C1933" w:rsidP="009C1933">
            <w:pPr>
              <w:tabs>
                <w:tab w:val="left" w:pos="180"/>
                <w:tab w:val="left" w:pos="1134"/>
              </w:tabs>
              <w:spacing w:after="0"/>
              <w:ind w:left="720"/>
              <w:contextualSpacing/>
              <w:jc w:val="both"/>
              <w:rPr>
                <w:rFonts w:ascii="Times New Roman" w:eastAsia="Times New Roman" w:hAnsi="Times New Roman" w:cs="Times New Roman"/>
                <w:sz w:val="24"/>
                <w:szCs w:val="24"/>
              </w:rPr>
            </w:pPr>
            <w:r w:rsidRPr="007C5682">
              <w:rPr>
                <w:rFonts w:ascii="Times New Roman" w:eastAsia="Times New Roman" w:hAnsi="Times New Roman" w:cs="Times New Roman"/>
                <w:sz w:val="24"/>
                <w:szCs w:val="24"/>
              </w:rPr>
              <w:t xml:space="preserve">  </w:t>
            </w:r>
            <w:r w:rsidR="002806F2" w:rsidRPr="007C5682">
              <w:rPr>
                <w:rFonts w:ascii="Times New Roman" w:eastAsia="Times New Roman" w:hAnsi="Times New Roman" w:cs="Times New Roman"/>
                <w:sz w:val="24"/>
                <w:szCs w:val="24"/>
              </w:rPr>
              <w:t>45</w:t>
            </w:r>
          </w:p>
        </w:tc>
      </w:tr>
      <w:tr w:rsidR="009C1933" w:rsidRPr="009C1933" w14:paraId="5F4FE434" w14:textId="77777777" w:rsidTr="00221B87">
        <w:trPr>
          <w:trHeight w:val="277"/>
        </w:trPr>
        <w:tc>
          <w:tcPr>
            <w:tcW w:w="5387" w:type="dxa"/>
            <w:tcBorders>
              <w:top w:val="single" w:sz="4" w:space="0" w:color="auto"/>
              <w:left w:val="single" w:sz="4" w:space="0" w:color="auto"/>
              <w:bottom w:val="single" w:sz="4" w:space="0" w:color="auto"/>
              <w:right w:val="single" w:sz="4" w:space="0" w:color="auto"/>
            </w:tcBorders>
            <w:hideMark/>
          </w:tcPr>
          <w:p w14:paraId="083C4C48" w14:textId="77777777" w:rsidR="009C1933" w:rsidRPr="009C1933" w:rsidRDefault="009C1933" w:rsidP="009C1933">
            <w:pPr>
              <w:tabs>
                <w:tab w:val="left" w:pos="180"/>
                <w:tab w:val="left" w:pos="1134"/>
              </w:tabs>
              <w:spacing w:after="0"/>
              <w:ind w:left="720"/>
              <w:contextualSpacing/>
              <w:jc w:val="both"/>
              <w:rPr>
                <w:rFonts w:ascii="Times New Roman" w:eastAsia="Times New Roman" w:hAnsi="Times New Roman" w:cs="Times New Roman"/>
                <w:sz w:val="24"/>
                <w:szCs w:val="24"/>
              </w:rPr>
            </w:pPr>
            <w:r w:rsidRPr="009C1933">
              <w:rPr>
                <w:rFonts w:ascii="Times New Roman" w:eastAsia="Times New Roman" w:hAnsi="Times New Roman" w:cs="Times New Roman"/>
                <w:sz w:val="24"/>
                <w:szCs w:val="24"/>
              </w:rPr>
              <w:t>Ikimokyklinis ugdymas (darželis)</w:t>
            </w:r>
          </w:p>
        </w:tc>
        <w:tc>
          <w:tcPr>
            <w:tcW w:w="2099" w:type="dxa"/>
            <w:tcBorders>
              <w:top w:val="single" w:sz="4" w:space="0" w:color="auto"/>
              <w:left w:val="single" w:sz="4" w:space="0" w:color="auto"/>
              <w:bottom w:val="single" w:sz="4" w:space="0" w:color="auto"/>
              <w:right w:val="single" w:sz="4" w:space="0" w:color="auto"/>
            </w:tcBorders>
            <w:hideMark/>
          </w:tcPr>
          <w:p w14:paraId="0C470C86" w14:textId="05E19708" w:rsidR="009C1933" w:rsidRPr="007C5682" w:rsidRDefault="00CD0577" w:rsidP="009C1933">
            <w:pPr>
              <w:tabs>
                <w:tab w:val="left" w:pos="180"/>
                <w:tab w:val="left" w:pos="1134"/>
              </w:tabs>
              <w:spacing w:after="0"/>
              <w:ind w:left="720"/>
              <w:contextualSpacing/>
              <w:jc w:val="both"/>
              <w:rPr>
                <w:rFonts w:ascii="Times New Roman" w:eastAsia="Times New Roman" w:hAnsi="Times New Roman" w:cs="Times New Roman"/>
                <w:sz w:val="24"/>
                <w:szCs w:val="24"/>
              </w:rPr>
            </w:pPr>
            <w:r w:rsidRPr="007C5682">
              <w:rPr>
                <w:rFonts w:ascii="Times New Roman" w:eastAsia="Times New Roman" w:hAnsi="Times New Roman" w:cs="Times New Roman"/>
                <w:sz w:val="24"/>
                <w:szCs w:val="24"/>
              </w:rPr>
              <w:t xml:space="preserve"> </w:t>
            </w:r>
            <w:r w:rsidR="00A90401" w:rsidRPr="007C5682">
              <w:rPr>
                <w:rFonts w:ascii="Times New Roman" w:eastAsia="Times New Roman" w:hAnsi="Times New Roman" w:cs="Times New Roman"/>
                <w:sz w:val="24"/>
                <w:szCs w:val="24"/>
              </w:rPr>
              <w:t>11</w:t>
            </w:r>
          </w:p>
        </w:tc>
        <w:tc>
          <w:tcPr>
            <w:tcW w:w="2120" w:type="dxa"/>
            <w:tcBorders>
              <w:top w:val="single" w:sz="4" w:space="0" w:color="auto"/>
              <w:left w:val="single" w:sz="4" w:space="0" w:color="auto"/>
              <w:bottom w:val="single" w:sz="4" w:space="0" w:color="auto"/>
              <w:right w:val="single" w:sz="4" w:space="0" w:color="auto"/>
            </w:tcBorders>
            <w:hideMark/>
          </w:tcPr>
          <w:p w14:paraId="1CB82428" w14:textId="5FD1121E" w:rsidR="009C1933" w:rsidRPr="007C5682" w:rsidRDefault="007C11A1" w:rsidP="009C1933">
            <w:pPr>
              <w:tabs>
                <w:tab w:val="left" w:pos="180"/>
                <w:tab w:val="left" w:pos="1134"/>
              </w:tabs>
              <w:spacing w:after="0"/>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193</w:t>
            </w:r>
          </w:p>
        </w:tc>
      </w:tr>
      <w:tr w:rsidR="009C1933" w:rsidRPr="009C1933" w14:paraId="6992CE1C" w14:textId="77777777" w:rsidTr="00221B87">
        <w:trPr>
          <w:trHeight w:val="236"/>
        </w:trPr>
        <w:tc>
          <w:tcPr>
            <w:tcW w:w="5387" w:type="dxa"/>
            <w:tcBorders>
              <w:top w:val="single" w:sz="4" w:space="0" w:color="auto"/>
              <w:left w:val="single" w:sz="4" w:space="0" w:color="auto"/>
              <w:bottom w:val="single" w:sz="4" w:space="0" w:color="auto"/>
              <w:right w:val="single" w:sz="4" w:space="0" w:color="auto"/>
            </w:tcBorders>
            <w:hideMark/>
          </w:tcPr>
          <w:p w14:paraId="16F27848" w14:textId="77777777" w:rsidR="009C1933" w:rsidRPr="009C1933" w:rsidRDefault="009C1933" w:rsidP="009C1933">
            <w:pPr>
              <w:tabs>
                <w:tab w:val="left" w:pos="180"/>
                <w:tab w:val="left" w:pos="1134"/>
              </w:tabs>
              <w:spacing w:after="0"/>
              <w:ind w:left="720"/>
              <w:contextualSpacing/>
              <w:jc w:val="both"/>
              <w:rPr>
                <w:rFonts w:ascii="Times New Roman" w:eastAsia="Times New Roman" w:hAnsi="Times New Roman" w:cs="Times New Roman"/>
                <w:sz w:val="24"/>
                <w:szCs w:val="24"/>
              </w:rPr>
            </w:pPr>
            <w:r w:rsidRPr="009C1933">
              <w:rPr>
                <w:rFonts w:ascii="Times New Roman" w:eastAsia="Times New Roman" w:hAnsi="Times New Roman" w:cs="Times New Roman"/>
                <w:sz w:val="24"/>
                <w:szCs w:val="24"/>
              </w:rPr>
              <w:t>Priešmokyklinis ugdymas</w:t>
            </w:r>
          </w:p>
        </w:tc>
        <w:tc>
          <w:tcPr>
            <w:tcW w:w="2099" w:type="dxa"/>
            <w:tcBorders>
              <w:top w:val="single" w:sz="4" w:space="0" w:color="auto"/>
              <w:left w:val="single" w:sz="4" w:space="0" w:color="auto"/>
              <w:bottom w:val="single" w:sz="4" w:space="0" w:color="auto"/>
              <w:right w:val="single" w:sz="4" w:space="0" w:color="auto"/>
            </w:tcBorders>
            <w:hideMark/>
          </w:tcPr>
          <w:p w14:paraId="6EFD3061" w14:textId="77777777" w:rsidR="009C1933" w:rsidRPr="007C5682" w:rsidRDefault="00A90401" w:rsidP="009C1933">
            <w:pPr>
              <w:tabs>
                <w:tab w:val="left" w:pos="180"/>
                <w:tab w:val="left" w:pos="1134"/>
              </w:tabs>
              <w:spacing w:after="0"/>
              <w:ind w:left="720"/>
              <w:contextualSpacing/>
              <w:jc w:val="both"/>
              <w:rPr>
                <w:rFonts w:ascii="Times New Roman" w:eastAsia="Times New Roman" w:hAnsi="Times New Roman" w:cs="Times New Roman"/>
                <w:sz w:val="24"/>
                <w:szCs w:val="24"/>
              </w:rPr>
            </w:pPr>
            <w:r w:rsidRPr="007C5682">
              <w:rPr>
                <w:rFonts w:ascii="Times New Roman" w:eastAsia="Times New Roman" w:hAnsi="Times New Roman" w:cs="Times New Roman"/>
                <w:sz w:val="24"/>
                <w:szCs w:val="24"/>
              </w:rPr>
              <w:t xml:space="preserve">  3</w:t>
            </w:r>
          </w:p>
        </w:tc>
        <w:tc>
          <w:tcPr>
            <w:tcW w:w="2120" w:type="dxa"/>
            <w:tcBorders>
              <w:top w:val="single" w:sz="4" w:space="0" w:color="auto"/>
              <w:left w:val="single" w:sz="4" w:space="0" w:color="auto"/>
              <w:bottom w:val="single" w:sz="4" w:space="0" w:color="auto"/>
              <w:right w:val="single" w:sz="4" w:space="0" w:color="auto"/>
            </w:tcBorders>
            <w:hideMark/>
          </w:tcPr>
          <w:p w14:paraId="0235EB5C" w14:textId="09DEF782" w:rsidR="009C1933" w:rsidRPr="007C5682" w:rsidRDefault="009C1933" w:rsidP="009C1933">
            <w:pPr>
              <w:tabs>
                <w:tab w:val="left" w:pos="180"/>
                <w:tab w:val="left" w:pos="1134"/>
              </w:tabs>
              <w:spacing w:after="0"/>
              <w:ind w:left="720"/>
              <w:contextualSpacing/>
              <w:jc w:val="both"/>
              <w:rPr>
                <w:rFonts w:ascii="Times New Roman" w:eastAsia="Times New Roman" w:hAnsi="Times New Roman" w:cs="Times New Roman"/>
                <w:sz w:val="24"/>
                <w:szCs w:val="24"/>
              </w:rPr>
            </w:pPr>
            <w:r w:rsidRPr="007C5682">
              <w:rPr>
                <w:rFonts w:ascii="Times New Roman" w:eastAsia="Times New Roman" w:hAnsi="Times New Roman" w:cs="Times New Roman"/>
                <w:sz w:val="24"/>
                <w:szCs w:val="24"/>
              </w:rPr>
              <w:t xml:space="preserve">  </w:t>
            </w:r>
            <w:r w:rsidR="00DE67B9">
              <w:rPr>
                <w:rFonts w:ascii="Times New Roman" w:eastAsia="Times New Roman" w:hAnsi="Times New Roman" w:cs="Times New Roman"/>
                <w:sz w:val="24"/>
                <w:szCs w:val="24"/>
              </w:rPr>
              <w:t>60</w:t>
            </w:r>
          </w:p>
        </w:tc>
      </w:tr>
      <w:tr w:rsidR="00791857" w:rsidRPr="009C1933" w14:paraId="7B636B77" w14:textId="77777777" w:rsidTr="00221B87">
        <w:trPr>
          <w:trHeight w:val="236"/>
        </w:trPr>
        <w:tc>
          <w:tcPr>
            <w:tcW w:w="5387" w:type="dxa"/>
            <w:tcBorders>
              <w:top w:val="single" w:sz="4" w:space="0" w:color="auto"/>
              <w:left w:val="single" w:sz="4" w:space="0" w:color="auto"/>
              <w:bottom w:val="single" w:sz="4" w:space="0" w:color="auto"/>
              <w:right w:val="single" w:sz="4" w:space="0" w:color="auto"/>
            </w:tcBorders>
          </w:tcPr>
          <w:p w14:paraId="55628064" w14:textId="27011EC6" w:rsidR="00791857" w:rsidRPr="009C1933" w:rsidRDefault="00791857" w:rsidP="009C1933">
            <w:pPr>
              <w:tabs>
                <w:tab w:val="left" w:pos="180"/>
                <w:tab w:val="left" w:pos="1134"/>
              </w:tabs>
              <w:spacing w:after="0"/>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Mišri grupė (4 modelis)</w:t>
            </w:r>
          </w:p>
        </w:tc>
        <w:tc>
          <w:tcPr>
            <w:tcW w:w="2099" w:type="dxa"/>
            <w:tcBorders>
              <w:top w:val="single" w:sz="4" w:space="0" w:color="auto"/>
              <w:left w:val="single" w:sz="4" w:space="0" w:color="auto"/>
              <w:bottom w:val="single" w:sz="4" w:space="0" w:color="auto"/>
              <w:right w:val="single" w:sz="4" w:space="0" w:color="auto"/>
            </w:tcBorders>
          </w:tcPr>
          <w:p w14:paraId="3EE45D23" w14:textId="3BD0AE53" w:rsidR="00791857" w:rsidRPr="007C5682" w:rsidRDefault="00791857" w:rsidP="009C1933">
            <w:pPr>
              <w:tabs>
                <w:tab w:val="left" w:pos="180"/>
                <w:tab w:val="left" w:pos="1134"/>
              </w:tabs>
              <w:spacing w:after="0"/>
              <w:ind w:left="720"/>
              <w:contextualSpacing/>
              <w:jc w:val="both"/>
              <w:rPr>
                <w:rFonts w:ascii="Times New Roman" w:eastAsia="Times New Roman" w:hAnsi="Times New Roman" w:cs="Times New Roman"/>
                <w:sz w:val="24"/>
                <w:szCs w:val="24"/>
              </w:rPr>
            </w:pPr>
            <w:r w:rsidRPr="007C5682">
              <w:rPr>
                <w:rFonts w:ascii="Times New Roman" w:eastAsia="Times New Roman" w:hAnsi="Times New Roman" w:cs="Times New Roman"/>
                <w:sz w:val="24"/>
                <w:szCs w:val="24"/>
              </w:rPr>
              <w:t xml:space="preserve">  1 </w:t>
            </w:r>
          </w:p>
        </w:tc>
        <w:tc>
          <w:tcPr>
            <w:tcW w:w="2120" w:type="dxa"/>
            <w:tcBorders>
              <w:top w:val="single" w:sz="4" w:space="0" w:color="auto"/>
              <w:left w:val="single" w:sz="4" w:space="0" w:color="auto"/>
              <w:bottom w:val="single" w:sz="4" w:space="0" w:color="auto"/>
              <w:right w:val="single" w:sz="4" w:space="0" w:color="auto"/>
            </w:tcBorders>
          </w:tcPr>
          <w:p w14:paraId="59D5D544" w14:textId="0CADDE6F" w:rsidR="00791857" w:rsidRPr="007C5682" w:rsidRDefault="00791857" w:rsidP="009C1933">
            <w:pPr>
              <w:tabs>
                <w:tab w:val="left" w:pos="180"/>
                <w:tab w:val="left" w:pos="1134"/>
              </w:tabs>
              <w:spacing w:after="0"/>
              <w:ind w:left="720"/>
              <w:contextualSpacing/>
              <w:jc w:val="both"/>
              <w:rPr>
                <w:rFonts w:ascii="Times New Roman" w:eastAsia="Times New Roman" w:hAnsi="Times New Roman" w:cs="Times New Roman"/>
                <w:sz w:val="24"/>
                <w:szCs w:val="24"/>
              </w:rPr>
            </w:pPr>
            <w:r w:rsidRPr="007C5682">
              <w:rPr>
                <w:rFonts w:ascii="Times New Roman" w:eastAsia="Times New Roman" w:hAnsi="Times New Roman" w:cs="Times New Roman"/>
                <w:sz w:val="24"/>
                <w:szCs w:val="24"/>
              </w:rPr>
              <w:t xml:space="preserve">  </w:t>
            </w:r>
            <w:r w:rsidR="00CD0577" w:rsidRPr="007C5682">
              <w:rPr>
                <w:rFonts w:ascii="Times New Roman" w:eastAsia="Times New Roman" w:hAnsi="Times New Roman" w:cs="Times New Roman"/>
                <w:sz w:val="24"/>
                <w:szCs w:val="24"/>
              </w:rPr>
              <w:t>19</w:t>
            </w:r>
          </w:p>
        </w:tc>
      </w:tr>
      <w:tr w:rsidR="009C1933" w:rsidRPr="009C1933" w14:paraId="62499015" w14:textId="77777777" w:rsidTr="00221B87">
        <w:trPr>
          <w:trHeight w:val="70"/>
        </w:trPr>
        <w:tc>
          <w:tcPr>
            <w:tcW w:w="5387" w:type="dxa"/>
            <w:tcBorders>
              <w:top w:val="single" w:sz="4" w:space="0" w:color="auto"/>
              <w:left w:val="single" w:sz="4" w:space="0" w:color="auto"/>
              <w:bottom w:val="single" w:sz="4" w:space="0" w:color="auto"/>
              <w:right w:val="single" w:sz="4" w:space="0" w:color="auto"/>
            </w:tcBorders>
            <w:hideMark/>
          </w:tcPr>
          <w:p w14:paraId="3FF9F006" w14:textId="77777777" w:rsidR="009C1933" w:rsidRPr="009C1933" w:rsidRDefault="009C1933" w:rsidP="009C1933">
            <w:pPr>
              <w:tabs>
                <w:tab w:val="left" w:pos="180"/>
                <w:tab w:val="left" w:pos="1134"/>
              </w:tabs>
              <w:spacing w:after="0"/>
              <w:ind w:left="720"/>
              <w:contextualSpacing/>
              <w:jc w:val="both"/>
              <w:rPr>
                <w:rFonts w:ascii="Times New Roman" w:eastAsia="Times New Roman" w:hAnsi="Times New Roman" w:cs="Times New Roman"/>
                <w:b/>
                <w:sz w:val="24"/>
                <w:szCs w:val="24"/>
              </w:rPr>
            </w:pPr>
            <w:r w:rsidRPr="009C1933">
              <w:rPr>
                <w:rFonts w:ascii="Times New Roman" w:eastAsia="Times New Roman" w:hAnsi="Times New Roman" w:cs="Times New Roman"/>
                <w:b/>
                <w:sz w:val="24"/>
                <w:szCs w:val="24"/>
              </w:rPr>
              <w:t>Viso:</w:t>
            </w:r>
          </w:p>
        </w:tc>
        <w:tc>
          <w:tcPr>
            <w:tcW w:w="2099" w:type="dxa"/>
            <w:tcBorders>
              <w:top w:val="single" w:sz="4" w:space="0" w:color="auto"/>
              <w:left w:val="single" w:sz="4" w:space="0" w:color="auto"/>
              <w:bottom w:val="single" w:sz="4" w:space="0" w:color="auto"/>
              <w:right w:val="single" w:sz="4" w:space="0" w:color="auto"/>
            </w:tcBorders>
            <w:hideMark/>
          </w:tcPr>
          <w:p w14:paraId="7279FD94" w14:textId="26C59B3F" w:rsidR="009C1933" w:rsidRPr="007C5682" w:rsidRDefault="00CD0577" w:rsidP="009C1933">
            <w:pPr>
              <w:tabs>
                <w:tab w:val="left" w:pos="180"/>
                <w:tab w:val="left" w:pos="1134"/>
              </w:tabs>
              <w:spacing w:after="0"/>
              <w:ind w:left="720"/>
              <w:contextualSpacing/>
              <w:jc w:val="both"/>
              <w:rPr>
                <w:rFonts w:ascii="Times New Roman" w:eastAsia="Times New Roman" w:hAnsi="Times New Roman" w:cs="Times New Roman"/>
                <w:b/>
                <w:sz w:val="24"/>
                <w:szCs w:val="24"/>
              </w:rPr>
            </w:pPr>
            <w:r w:rsidRPr="007C5682">
              <w:rPr>
                <w:rFonts w:ascii="Times New Roman" w:eastAsia="Times New Roman" w:hAnsi="Times New Roman" w:cs="Times New Roman"/>
                <w:b/>
                <w:sz w:val="24"/>
                <w:szCs w:val="24"/>
              </w:rPr>
              <w:t xml:space="preserve">  </w:t>
            </w:r>
            <w:r w:rsidR="009C1933" w:rsidRPr="007C5682">
              <w:rPr>
                <w:rFonts w:ascii="Times New Roman" w:eastAsia="Times New Roman" w:hAnsi="Times New Roman" w:cs="Times New Roman"/>
                <w:b/>
                <w:sz w:val="24"/>
                <w:szCs w:val="24"/>
              </w:rPr>
              <w:t>17</w:t>
            </w:r>
          </w:p>
        </w:tc>
        <w:tc>
          <w:tcPr>
            <w:tcW w:w="2120" w:type="dxa"/>
            <w:tcBorders>
              <w:top w:val="single" w:sz="4" w:space="0" w:color="auto"/>
              <w:left w:val="single" w:sz="4" w:space="0" w:color="auto"/>
              <w:bottom w:val="single" w:sz="4" w:space="0" w:color="auto"/>
              <w:right w:val="single" w:sz="4" w:space="0" w:color="auto"/>
            </w:tcBorders>
            <w:hideMark/>
          </w:tcPr>
          <w:p w14:paraId="4D020A14" w14:textId="30BC7EFF" w:rsidR="009C1933" w:rsidRPr="007C5682" w:rsidRDefault="00A7695B" w:rsidP="009C1933">
            <w:pPr>
              <w:tabs>
                <w:tab w:val="left" w:pos="180"/>
                <w:tab w:val="left" w:pos="1134"/>
              </w:tabs>
              <w:spacing w:after="0"/>
              <w:ind w:left="720"/>
              <w:contextualSpacing/>
              <w:jc w:val="both"/>
              <w:rPr>
                <w:rFonts w:ascii="Times New Roman" w:eastAsia="Times New Roman" w:hAnsi="Times New Roman" w:cs="Times New Roman"/>
                <w:b/>
                <w:sz w:val="24"/>
                <w:szCs w:val="24"/>
              </w:rPr>
            </w:pPr>
            <w:r w:rsidRPr="007C5682">
              <w:rPr>
                <w:rFonts w:ascii="Times New Roman" w:eastAsia="Times New Roman" w:hAnsi="Times New Roman" w:cs="Times New Roman"/>
                <w:b/>
                <w:sz w:val="24"/>
                <w:szCs w:val="24"/>
              </w:rPr>
              <w:t xml:space="preserve">  </w:t>
            </w:r>
            <w:r w:rsidR="009C1933" w:rsidRPr="007C5682">
              <w:rPr>
                <w:rFonts w:ascii="Times New Roman" w:eastAsia="Times New Roman" w:hAnsi="Times New Roman" w:cs="Times New Roman"/>
                <w:b/>
                <w:sz w:val="24"/>
                <w:szCs w:val="24"/>
              </w:rPr>
              <w:t>3</w:t>
            </w:r>
            <w:r w:rsidR="009C1933" w:rsidRPr="007C11A1">
              <w:rPr>
                <w:rFonts w:ascii="Times New Roman" w:eastAsia="Times New Roman" w:hAnsi="Times New Roman" w:cs="Times New Roman"/>
                <w:b/>
                <w:sz w:val="24"/>
                <w:szCs w:val="24"/>
              </w:rPr>
              <w:t>1</w:t>
            </w:r>
            <w:r w:rsidR="007C11A1" w:rsidRPr="007C11A1">
              <w:rPr>
                <w:rFonts w:ascii="Times New Roman" w:eastAsia="Times New Roman" w:hAnsi="Times New Roman" w:cs="Times New Roman"/>
                <w:b/>
                <w:sz w:val="24"/>
                <w:szCs w:val="24"/>
              </w:rPr>
              <w:t>7</w:t>
            </w:r>
          </w:p>
        </w:tc>
      </w:tr>
    </w:tbl>
    <w:p w14:paraId="78F79BFA" w14:textId="77777777" w:rsidR="000B16D0" w:rsidRDefault="000B16D0" w:rsidP="00221B87">
      <w:pPr>
        <w:pStyle w:val="Betarp"/>
      </w:pPr>
    </w:p>
    <w:p w14:paraId="3E91F576" w14:textId="3F6AA2E2" w:rsidR="003E7A6F" w:rsidRPr="002E0C59" w:rsidRDefault="003E7A6F" w:rsidP="00B914A3">
      <w:pPr>
        <w:jc w:val="both"/>
        <w:rPr>
          <w:rFonts w:ascii="Times New Roman" w:hAnsi="Times New Roman" w:cs="Times New Roman"/>
          <w:b/>
          <w:sz w:val="24"/>
          <w:szCs w:val="24"/>
        </w:rPr>
      </w:pPr>
      <w:r w:rsidRPr="002E0C59">
        <w:rPr>
          <w:rFonts w:ascii="Times New Roman" w:hAnsi="Times New Roman" w:cs="Times New Roman"/>
          <w:b/>
          <w:sz w:val="24"/>
          <w:szCs w:val="24"/>
        </w:rPr>
        <w:t>Ženkliausi įvykiai 202</w:t>
      </w:r>
      <w:r w:rsidR="00D90A10">
        <w:rPr>
          <w:rFonts w:ascii="Times New Roman" w:hAnsi="Times New Roman" w:cs="Times New Roman"/>
          <w:b/>
          <w:sz w:val="24"/>
          <w:szCs w:val="24"/>
        </w:rPr>
        <w:t>2</w:t>
      </w:r>
      <w:r w:rsidRPr="002E0C59">
        <w:rPr>
          <w:rFonts w:ascii="Times New Roman" w:hAnsi="Times New Roman" w:cs="Times New Roman"/>
          <w:b/>
          <w:sz w:val="24"/>
          <w:szCs w:val="24"/>
        </w:rPr>
        <w:t xml:space="preserve"> metais </w:t>
      </w:r>
    </w:p>
    <w:p w14:paraId="008273E8" w14:textId="445AC061" w:rsidR="00F50F21" w:rsidRPr="00B6597D" w:rsidRDefault="000D025D" w:rsidP="00221B87">
      <w:pPr>
        <w:pStyle w:val="Sraopastraipa"/>
        <w:numPr>
          <w:ilvl w:val="0"/>
          <w:numId w:val="9"/>
        </w:numPr>
        <w:tabs>
          <w:tab w:val="left" w:pos="1134"/>
        </w:tabs>
        <w:ind w:left="0" w:firstLine="851"/>
        <w:jc w:val="both"/>
        <w:rPr>
          <w:rFonts w:ascii="Times New Roman" w:hAnsi="Times New Roman" w:cs="Times New Roman"/>
          <w:sz w:val="24"/>
          <w:szCs w:val="24"/>
        </w:rPr>
      </w:pPr>
      <w:r w:rsidRPr="00B6597D">
        <w:rPr>
          <w:rFonts w:ascii="Times New Roman" w:hAnsi="Times New Roman" w:cs="Times New Roman"/>
          <w:sz w:val="24"/>
          <w:szCs w:val="24"/>
          <w:lang w:val="en-US"/>
        </w:rPr>
        <w:t>202</w:t>
      </w:r>
      <w:r w:rsidR="0080526A">
        <w:rPr>
          <w:rFonts w:ascii="Times New Roman" w:hAnsi="Times New Roman" w:cs="Times New Roman"/>
          <w:sz w:val="24"/>
          <w:szCs w:val="24"/>
          <w:lang w:val="en-US"/>
        </w:rPr>
        <w:t>2</w:t>
      </w:r>
      <w:r w:rsidRPr="00B6597D">
        <w:rPr>
          <w:rFonts w:ascii="Times New Roman" w:hAnsi="Times New Roman" w:cs="Times New Roman"/>
          <w:sz w:val="24"/>
          <w:szCs w:val="24"/>
          <w:lang w:val="en-US"/>
        </w:rPr>
        <w:t xml:space="preserve"> m.</w:t>
      </w:r>
      <w:r w:rsidR="00E671F9">
        <w:rPr>
          <w:rFonts w:ascii="Times New Roman" w:hAnsi="Times New Roman" w:cs="Times New Roman"/>
          <w:sz w:val="24"/>
          <w:szCs w:val="24"/>
          <w:lang w:val="en-US"/>
        </w:rPr>
        <w:t xml:space="preserve"> </w:t>
      </w:r>
      <w:proofErr w:type="spellStart"/>
      <w:r w:rsidR="00E671F9">
        <w:rPr>
          <w:rFonts w:ascii="Times New Roman" w:hAnsi="Times New Roman" w:cs="Times New Roman"/>
          <w:sz w:val="24"/>
          <w:szCs w:val="24"/>
          <w:lang w:val="en-US"/>
        </w:rPr>
        <w:t>sėkmingai</w:t>
      </w:r>
      <w:proofErr w:type="spellEnd"/>
      <w:r w:rsidR="0080526A">
        <w:rPr>
          <w:rFonts w:ascii="Times New Roman" w:hAnsi="Times New Roman" w:cs="Times New Roman"/>
          <w:sz w:val="24"/>
          <w:szCs w:val="24"/>
          <w:lang w:val="en-US"/>
        </w:rPr>
        <w:t xml:space="preserve"> </w:t>
      </w:r>
      <w:proofErr w:type="spellStart"/>
      <w:r w:rsidR="0080526A">
        <w:rPr>
          <w:rFonts w:ascii="Times New Roman" w:hAnsi="Times New Roman" w:cs="Times New Roman"/>
          <w:sz w:val="24"/>
          <w:szCs w:val="24"/>
          <w:lang w:val="en-US"/>
        </w:rPr>
        <w:t>įgyvendinamas</w:t>
      </w:r>
      <w:proofErr w:type="spellEnd"/>
      <w:r w:rsidRPr="00B6597D">
        <w:rPr>
          <w:rFonts w:ascii="Times New Roman" w:hAnsi="Times New Roman" w:cs="Times New Roman"/>
          <w:sz w:val="24"/>
          <w:szCs w:val="24"/>
        </w:rPr>
        <w:t xml:space="preserve"> tarptautinis projektas Švietimo mainų paramos fondo programos Nr.2021-1-LT01-KA220-SCH-000027714</w:t>
      </w:r>
      <w:r w:rsidR="0066605D">
        <w:rPr>
          <w:rFonts w:ascii="Times New Roman" w:hAnsi="Times New Roman" w:cs="Times New Roman"/>
          <w:sz w:val="24"/>
          <w:szCs w:val="24"/>
        </w:rPr>
        <w:t xml:space="preserve"> </w:t>
      </w:r>
      <w:r w:rsidRPr="00B6597D">
        <w:rPr>
          <w:rFonts w:ascii="Times New Roman" w:hAnsi="Times New Roman" w:cs="Times New Roman"/>
          <w:sz w:val="24"/>
          <w:szCs w:val="24"/>
        </w:rPr>
        <w:t>„Erasmus+2</w:t>
      </w:r>
      <w:r w:rsidR="00E901C3">
        <w:rPr>
          <w:rFonts w:ascii="Times New Roman" w:hAnsi="Times New Roman" w:cs="Times New Roman"/>
          <w:sz w:val="24"/>
          <w:szCs w:val="24"/>
        </w:rPr>
        <w:t xml:space="preserve"> </w:t>
      </w:r>
      <w:r w:rsidRPr="00B6597D">
        <w:rPr>
          <w:rFonts w:ascii="Times New Roman" w:hAnsi="Times New Roman" w:cs="Times New Roman"/>
          <w:sz w:val="24"/>
          <w:szCs w:val="24"/>
        </w:rPr>
        <w:t xml:space="preserve">pagrindinio veiksmo bendradarbiavimo partnerystės (KA220) projekto </w:t>
      </w:r>
      <w:r w:rsidRPr="0080526A">
        <w:rPr>
          <w:rFonts w:ascii="Times New Roman" w:hAnsi="Times New Roman" w:cs="Times New Roman"/>
          <w:b/>
          <w:bCs/>
          <w:sz w:val="24"/>
          <w:szCs w:val="24"/>
        </w:rPr>
        <w:t>„Ikimokyklinio įstaigų mokytojų skaitmeninio raštingumo gebėjimų ugdymas</w:t>
      </w:r>
      <w:r w:rsidRPr="00B6597D">
        <w:rPr>
          <w:rFonts w:ascii="Times New Roman" w:hAnsi="Times New Roman" w:cs="Times New Roman"/>
          <w:sz w:val="24"/>
          <w:szCs w:val="24"/>
        </w:rPr>
        <w:t>”</w:t>
      </w:r>
      <w:r w:rsidR="0080526A">
        <w:rPr>
          <w:rFonts w:ascii="Times New Roman" w:hAnsi="Times New Roman" w:cs="Times New Roman"/>
          <w:sz w:val="24"/>
          <w:szCs w:val="24"/>
        </w:rPr>
        <w:t xml:space="preserve"> (</w:t>
      </w:r>
      <w:r w:rsidRPr="00B6597D">
        <w:rPr>
          <w:rFonts w:ascii="Times New Roman" w:hAnsi="Times New Roman" w:cs="Times New Roman"/>
          <w:sz w:val="24"/>
          <w:szCs w:val="24"/>
        </w:rPr>
        <w:t>pasirašyta sutartimi 2021 lapkričio 26 d.</w:t>
      </w:r>
      <w:r w:rsidR="0080526A">
        <w:rPr>
          <w:rFonts w:ascii="Times New Roman" w:hAnsi="Times New Roman" w:cs="Times New Roman"/>
          <w:sz w:val="24"/>
          <w:szCs w:val="24"/>
        </w:rPr>
        <w:t xml:space="preserve">). Tuo tikslu lopšelyje darželyje „Rūta“ lankėsi </w:t>
      </w:r>
      <w:r w:rsidR="0080526A" w:rsidRPr="0080526A">
        <w:rPr>
          <w:rFonts w:ascii="Times New Roman" w:hAnsi="Times New Roman" w:cs="Times New Roman"/>
          <w:sz w:val="24"/>
          <w:szCs w:val="24"/>
        </w:rPr>
        <w:t>3 Europos Sąjungos valstybių  Ispanijos, Italijos, Italijos partneriai</w:t>
      </w:r>
      <w:r w:rsidR="0080526A">
        <w:rPr>
          <w:rFonts w:ascii="Times New Roman" w:hAnsi="Times New Roman" w:cs="Times New Roman"/>
          <w:sz w:val="24"/>
          <w:szCs w:val="24"/>
        </w:rPr>
        <w:t xml:space="preserve">. Mūsų mokytojos </w:t>
      </w:r>
      <w:proofErr w:type="spellStart"/>
      <w:r w:rsidR="0080526A">
        <w:rPr>
          <w:rFonts w:ascii="Times New Roman" w:hAnsi="Times New Roman" w:cs="Times New Roman"/>
          <w:sz w:val="24"/>
          <w:szCs w:val="24"/>
          <w:lang w:val="en-US"/>
        </w:rPr>
        <w:t>pristatė</w:t>
      </w:r>
      <w:proofErr w:type="spellEnd"/>
      <w:r w:rsidR="0080526A">
        <w:rPr>
          <w:rFonts w:ascii="Times New Roman" w:hAnsi="Times New Roman" w:cs="Times New Roman"/>
          <w:sz w:val="24"/>
          <w:szCs w:val="24"/>
          <w:lang w:val="en-US"/>
        </w:rPr>
        <w:t xml:space="preserve"> </w:t>
      </w:r>
      <w:proofErr w:type="spellStart"/>
      <w:r w:rsidR="0080526A">
        <w:rPr>
          <w:rFonts w:ascii="Times New Roman" w:hAnsi="Times New Roman" w:cs="Times New Roman"/>
          <w:sz w:val="24"/>
          <w:szCs w:val="24"/>
          <w:lang w:val="en-US"/>
        </w:rPr>
        <w:t>geriausias</w:t>
      </w:r>
      <w:proofErr w:type="spellEnd"/>
      <w:r w:rsidR="0080526A" w:rsidRPr="00B6597D">
        <w:rPr>
          <w:rFonts w:ascii="Times New Roman" w:hAnsi="Times New Roman" w:cs="Times New Roman"/>
          <w:sz w:val="24"/>
          <w:szCs w:val="24"/>
          <w:lang w:val="en-US"/>
        </w:rPr>
        <w:t xml:space="preserve"> </w:t>
      </w:r>
      <w:r w:rsidR="0080526A">
        <w:rPr>
          <w:rFonts w:ascii="Times New Roman" w:eastAsia="Calibri" w:hAnsi="Times New Roman" w:cs="Times New Roman"/>
          <w:sz w:val="24"/>
          <w:szCs w:val="24"/>
        </w:rPr>
        <w:t>savo veiklos</w:t>
      </w:r>
      <w:r w:rsidR="0080526A" w:rsidRPr="00B6597D">
        <w:rPr>
          <w:rFonts w:ascii="Times New Roman" w:eastAsia="Calibri" w:hAnsi="Times New Roman" w:cs="Times New Roman"/>
          <w:sz w:val="24"/>
          <w:szCs w:val="24"/>
        </w:rPr>
        <w:t xml:space="preserve"> praktik</w:t>
      </w:r>
      <w:r w:rsidR="0080526A">
        <w:rPr>
          <w:rFonts w:ascii="Times New Roman" w:eastAsia="Calibri" w:hAnsi="Times New Roman" w:cs="Times New Roman"/>
          <w:sz w:val="24"/>
          <w:szCs w:val="24"/>
        </w:rPr>
        <w:t>as</w:t>
      </w:r>
      <w:r w:rsidR="0080526A" w:rsidRPr="00B6597D">
        <w:rPr>
          <w:rFonts w:ascii="Times New Roman" w:eastAsia="Calibri" w:hAnsi="Times New Roman" w:cs="Times New Roman"/>
          <w:sz w:val="24"/>
          <w:szCs w:val="24"/>
        </w:rPr>
        <w:t>,</w:t>
      </w:r>
      <w:r w:rsidR="0080526A" w:rsidRPr="00B6597D">
        <w:rPr>
          <w:rFonts w:ascii="Times New Roman" w:hAnsi="Times New Roman" w:cs="Times New Roman"/>
          <w:sz w:val="24"/>
          <w:szCs w:val="24"/>
          <w:lang w:val="en-US"/>
        </w:rPr>
        <w:t xml:space="preserve"> </w:t>
      </w:r>
      <w:proofErr w:type="spellStart"/>
      <w:r w:rsidR="0080526A" w:rsidRPr="00B6597D">
        <w:rPr>
          <w:rFonts w:ascii="Times New Roman" w:hAnsi="Times New Roman" w:cs="Times New Roman"/>
          <w:sz w:val="24"/>
          <w:szCs w:val="24"/>
          <w:lang w:val="en-US"/>
        </w:rPr>
        <w:t>aptar</w:t>
      </w:r>
      <w:r w:rsidR="0080526A">
        <w:rPr>
          <w:rFonts w:ascii="Times New Roman" w:hAnsi="Times New Roman" w:cs="Times New Roman"/>
          <w:sz w:val="24"/>
          <w:szCs w:val="24"/>
          <w:lang w:val="en-US"/>
        </w:rPr>
        <w:t>ėme</w:t>
      </w:r>
      <w:proofErr w:type="spellEnd"/>
      <w:r w:rsidR="0080526A" w:rsidRPr="00B6597D">
        <w:rPr>
          <w:rFonts w:ascii="Times New Roman" w:hAnsi="Times New Roman" w:cs="Times New Roman"/>
          <w:sz w:val="24"/>
          <w:szCs w:val="24"/>
          <w:lang w:val="en-US"/>
        </w:rPr>
        <w:t xml:space="preserve"> </w:t>
      </w:r>
      <w:proofErr w:type="spellStart"/>
      <w:r w:rsidR="0080526A" w:rsidRPr="00B6597D">
        <w:rPr>
          <w:rFonts w:ascii="Times New Roman" w:hAnsi="Times New Roman" w:cs="Times New Roman"/>
          <w:sz w:val="24"/>
          <w:szCs w:val="24"/>
          <w:lang w:val="en-US"/>
        </w:rPr>
        <w:t>skaitmeninio</w:t>
      </w:r>
      <w:proofErr w:type="spellEnd"/>
      <w:r w:rsidR="0080526A" w:rsidRPr="00B6597D">
        <w:rPr>
          <w:rFonts w:ascii="Times New Roman" w:hAnsi="Times New Roman" w:cs="Times New Roman"/>
          <w:sz w:val="24"/>
          <w:szCs w:val="24"/>
          <w:lang w:val="en-US"/>
        </w:rPr>
        <w:t xml:space="preserve"> </w:t>
      </w:r>
      <w:proofErr w:type="spellStart"/>
      <w:r w:rsidR="0080526A" w:rsidRPr="00B6597D">
        <w:rPr>
          <w:rFonts w:ascii="Times New Roman" w:hAnsi="Times New Roman" w:cs="Times New Roman"/>
          <w:sz w:val="24"/>
          <w:szCs w:val="24"/>
          <w:lang w:val="en-US"/>
        </w:rPr>
        <w:t>produktų</w:t>
      </w:r>
      <w:proofErr w:type="spellEnd"/>
      <w:r w:rsidR="0080526A" w:rsidRPr="00B6597D">
        <w:rPr>
          <w:rFonts w:ascii="Times New Roman" w:hAnsi="Times New Roman" w:cs="Times New Roman"/>
          <w:sz w:val="24"/>
          <w:szCs w:val="24"/>
          <w:lang w:val="en-US"/>
        </w:rPr>
        <w:t xml:space="preserve"> </w:t>
      </w:r>
      <w:proofErr w:type="spellStart"/>
      <w:r w:rsidR="0080526A" w:rsidRPr="00B6597D">
        <w:rPr>
          <w:rFonts w:ascii="Times New Roman" w:hAnsi="Times New Roman" w:cs="Times New Roman"/>
          <w:sz w:val="24"/>
          <w:szCs w:val="24"/>
          <w:lang w:val="en-US"/>
        </w:rPr>
        <w:t>kūrimo</w:t>
      </w:r>
      <w:proofErr w:type="spellEnd"/>
      <w:r w:rsidR="0080526A" w:rsidRPr="00B6597D">
        <w:rPr>
          <w:rFonts w:ascii="Times New Roman" w:hAnsi="Times New Roman" w:cs="Times New Roman"/>
          <w:sz w:val="24"/>
          <w:szCs w:val="24"/>
          <w:lang w:val="en-US"/>
        </w:rPr>
        <w:t xml:space="preserve"> </w:t>
      </w:r>
      <w:proofErr w:type="spellStart"/>
      <w:r w:rsidR="0080526A" w:rsidRPr="00B6597D">
        <w:rPr>
          <w:rFonts w:ascii="Times New Roman" w:hAnsi="Times New Roman" w:cs="Times New Roman"/>
          <w:sz w:val="24"/>
          <w:szCs w:val="24"/>
          <w:lang w:val="en-US"/>
        </w:rPr>
        <w:t>ir</w:t>
      </w:r>
      <w:proofErr w:type="spellEnd"/>
      <w:r w:rsidR="0080526A" w:rsidRPr="00B6597D">
        <w:rPr>
          <w:rFonts w:ascii="Times New Roman" w:hAnsi="Times New Roman" w:cs="Times New Roman"/>
          <w:sz w:val="24"/>
          <w:szCs w:val="24"/>
          <w:lang w:val="en-US"/>
        </w:rPr>
        <w:t xml:space="preserve"> </w:t>
      </w:r>
      <w:proofErr w:type="spellStart"/>
      <w:r w:rsidR="0080526A" w:rsidRPr="00B6597D">
        <w:rPr>
          <w:rFonts w:ascii="Times New Roman" w:hAnsi="Times New Roman" w:cs="Times New Roman"/>
          <w:sz w:val="24"/>
          <w:szCs w:val="24"/>
          <w:lang w:val="en-US"/>
        </w:rPr>
        <w:t>įgyvendinimo</w:t>
      </w:r>
      <w:proofErr w:type="spellEnd"/>
      <w:r w:rsidR="0080526A" w:rsidRPr="00B6597D">
        <w:rPr>
          <w:rFonts w:ascii="Times New Roman" w:hAnsi="Times New Roman" w:cs="Times New Roman"/>
          <w:sz w:val="24"/>
          <w:szCs w:val="24"/>
          <w:lang w:val="en-US"/>
        </w:rPr>
        <w:t xml:space="preserve"> </w:t>
      </w:r>
      <w:proofErr w:type="spellStart"/>
      <w:r w:rsidR="0080526A" w:rsidRPr="00B6597D">
        <w:rPr>
          <w:rFonts w:ascii="Times New Roman" w:hAnsi="Times New Roman" w:cs="Times New Roman"/>
          <w:sz w:val="24"/>
          <w:szCs w:val="24"/>
          <w:lang w:val="en-US"/>
        </w:rPr>
        <w:t>ankstyvajame</w:t>
      </w:r>
      <w:proofErr w:type="spellEnd"/>
      <w:r w:rsidR="0080526A" w:rsidRPr="00B6597D">
        <w:rPr>
          <w:rFonts w:ascii="Times New Roman" w:hAnsi="Times New Roman" w:cs="Times New Roman"/>
          <w:sz w:val="24"/>
          <w:szCs w:val="24"/>
          <w:lang w:val="en-US"/>
        </w:rPr>
        <w:t xml:space="preserve"> </w:t>
      </w:r>
      <w:proofErr w:type="spellStart"/>
      <w:r w:rsidR="0080526A" w:rsidRPr="00B6597D">
        <w:rPr>
          <w:rFonts w:ascii="Times New Roman" w:hAnsi="Times New Roman" w:cs="Times New Roman"/>
          <w:sz w:val="24"/>
          <w:szCs w:val="24"/>
          <w:lang w:val="en-US"/>
        </w:rPr>
        <w:t>ir</w:t>
      </w:r>
      <w:proofErr w:type="spellEnd"/>
      <w:r w:rsidR="0080526A" w:rsidRPr="00B6597D">
        <w:rPr>
          <w:rFonts w:ascii="Times New Roman" w:hAnsi="Times New Roman" w:cs="Times New Roman"/>
          <w:sz w:val="24"/>
          <w:szCs w:val="24"/>
          <w:lang w:val="en-US"/>
        </w:rPr>
        <w:t xml:space="preserve"> </w:t>
      </w:r>
      <w:proofErr w:type="spellStart"/>
      <w:r w:rsidR="0080526A" w:rsidRPr="00B6597D">
        <w:rPr>
          <w:rFonts w:ascii="Times New Roman" w:hAnsi="Times New Roman" w:cs="Times New Roman"/>
          <w:sz w:val="24"/>
          <w:szCs w:val="24"/>
          <w:lang w:val="en-US"/>
        </w:rPr>
        <w:t>ikimokykliniame</w:t>
      </w:r>
      <w:proofErr w:type="spellEnd"/>
      <w:r w:rsidR="0080526A" w:rsidRPr="00B6597D">
        <w:rPr>
          <w:rFonts w:ascii="Times New Roman" w:hAnsi="Times New Roman" w:cs="Times New Roman"/>
          <w:sz w:val="24"/>
          <w:szCs w:val="24"/>
          <w:lang w:val="en-US"/>
        </w:rPr>
        <w:t xml:space="preserve"> </w:t>
      </w:r>
      <w:proofErr w:type="spellStart"/>
      <w:r w:rsidR="0080526A" w:rsidRPr="00B6597D">
        <w:rPr>
          <w:rFonts w:ascii="Times New Roman" w:hAnsi="Times New Roman" w:cs="Times New Roman"/>
          <w:sz w:val="24"/>
          <w:szCs w:val="24"/>
          <w:lang w:val="en-US"/>
        </w:rPr>
        <w:t>amžiuje</w:t>
      </w:r>
      <w:proofErr w:type="spellEnd"/>
      <w:r w:rsidR="0080526A" w:rsidRPr="00B6597D">
        <w:rPr>
          <w:rFonts w:ascii="Times New Roman" w:hAnsi="Times New Roman" w:cs="Times New Roman"/>
          <w:sz w:val="24"/>
          <w:szCs w:val="24"/>
          <w:lang w:val="en-US"/>
        </w:rPr>
        <w:t xml:space="preserve"> </w:t>
      </w:r>
      <w:proofErr w:type="spellStart"/>
      <w:r w:rsidR="0080526A" w:rsidRPr="00B6597D">
        <w:rPr>
          <w:rFonts w:ascii="Times New Roman" w:hAnsi="Times New Roman" w:cs="Times New Roman"/>
          <w:sz w:val="24"/>
          <w:szCs w:val="24"/>
          <w:lang w:val="en-US"/>
        </w:rPr>
        <w:t>sąlygų</w:t>
      </w:r>
      <w:proofErr w:type="spellEnd"/>
      <w:r w:rsidR="0080526A" w:rsidRPr="00B6597D">
        <w:rPr>
          <w:rFonts w:ascii="Times New Roman" w:hAnsi="Times New Roman" w:cs="Times New Roman"/>
          <w:sz w:val="24"/>
          <w:szCs w:val="24"/>
          <w:lang w:val="en-US"/>
        </w:rPr>
        <w:t xml:space="preserve"> </w:t>
      </w:r>
      <w:proofErr w:type="spellStart"/>
      <w:r w:rsidR="0080526A" w:rsidRPr="00B6597D">
        <w:rPr>
          <w:rFonts w:ascii="Times New Roman" w:hAnsi="Times New Roman" w:cs="Times New Roman"/>
          <w:sz w:val="24"/>
          <w:szCs w:val="24"/>
          <w:lang w:val="en-US"/>
        </w:rPr>
        <w:t>sudarymą</w:t>
      </w:r>
      <w:proofErr w:type="spellEnd"/>
      <w:r w:rsidR="0080526A" w:rsidRPr="00B6597D">
        <w:rPr>
          <w:rFonts w:ascii="Times New Roman" w:hAnsi="Times New Roman" w:cs="Times New Roman"/>
          <w:sz w:val="24"/>
          <w:szCs w:val="24"/>
          <w:lang w:val="en-US"/>
        </w:rPr>
        <w:t xml:space="preserve"> </w:t>
      </w:r>
      <w:proofErr w:type="spellStart"/>
      <w:r w:rsidR="0080526A" w:rsidRPr="00B6597D">
        <w:rPr>
          <w:rFonts w:ascii="Times New Roman" w:hAnsi="Times New Roman" w:cs="Times New Roman"/>
          <w:sz w:val="24"/>
          <w:szCs w:val="24"/>
          <w:lang w:val="en-US"/>
        </w:rPr>
        <w:t>ir</w:t>
      </w:r>
      <w:proofErr w:type="spellEnd"/>
      <w:r w:rsidR="0080526A" w:rsidRPr="00B6597D">
        <w:rPr>
          <w:rFonts w:ascii="Times New Roman" w:hAnsi="Times New Roman" w:cs="Times New Roman"/>
          <w:sz w:val="24"/>
          <w:szCs w:val="24"/>
          <w:lang w:val="en-US"/>
        </w:rPr>
        <w:t xml:space="preserve"> </w:t>
      </w:r>
      <w:proofErr w:type="spellStart"/>
      <w:r w:rsidR="0080526A" w:rsidRPr="00B6597D">
        <w:rPr>
          <w:rFonts w:ascii="Times New Roman" w:hAnsi="Times New Roman" w:cs="Times New Roman"/>
          <w:sz w:val="24"/>
          <w:szCs w:val="24"/>
          <w:lang w:val="en-US"/>
        </w:rPr>
        <w:t>mokytojų</w:t>
      </w:r>
      <w:proofErr w:type="spellEnd"/>
      <w:r w:rsidR="0080526A" w:rsidRPr="00B6597D">
        <w:rPr>
          <w:rFonts w:ascii="Times New Roman" w:hAnsi="Times New Roman" w:cs="Times New Roman"/>
          <w:sz w:val="24"/>
          <w:szCs w:val="24"/>
          <w:lang w:val="en-US"/>
        </w:rPr>
        <w:t xml:space="preserve"> </w:t>
      </w:r>
      <w:proofErr w:type="spellStart"/>
      <w:r w:rsidR="0080526A" w:rsidRPr="00B6597D">
        <w:rPr>
          <w:rFonts w:ascii="Times New Roman" w:hAnsi="Times New Roman" w:cs="Times New Roman"/>
          <w:sz w:val="24"/>
          <w:szCs w:val="24"/>
          <w:lang w:val="en-US"/>
        </w:rPr>
        <w:t>skaitmeninio</w:t>
      </w:r>
      <w:proofErr w:type="spellEnd"/>
      <w:r w:rsidR="0080526A" w:rsidRPr="00B6597D">
        <w:rPr>
          <w:rFonts w:ascii="Times New Roman" w:hAnsi="Times New Roman" w:cs="Times New Roman"/>
          <w:sz w:val="24"/>
          <w:szCs w:val="24"/>
          <w:lang w:val="en-US"/>
        </w:rPr>
        <w:t xml:space="preserve"> </w:t>
      </w:r>
      <w:proofErr w:type="spellStart"/>
      <w:r w:rsidR="0080526A" w:rsidRPr="00B6597D">
        <w:rPr>
          <w:rFonts w:ascii="Times New Roman" w:hAnsi="Times New Roman" w:cs="Times New Roman"/>
          <w:sz w:val="24"/>
          <w:szCs w:val="24"/>
          <w:lang w:val="en-US"/>
        </w:rPr>
        <w:t>raštingumo</w:t>
      </w:r>
      <w:proofErr w:type="spellEnd"/>
      <w:r w:rsidR="0080526A" w:rsidRPr="00B6597D">
        <w:rPr>
          <w:rFonts w:ascii="Times New Roman" w:hAnsi="Times New Roman" w:cs="Times New Roman"/>
          <w:sz w:val="24"/>
          <w:szCs w:val="24"/>
          <w:lang w:val="en-US"/>
        </w:rPr>
        <w:t xml:space="preserve"> </w:t>
      </w:r>
      <w:proofErr w:type="spellStart"/>
      <w:r w:rsidR="0080526A" w:rsidRPr="00B6597D">
        <w:rPr>
          <w:rFonts w:ascii="Times New Roman" w:hAnsi="Times New Roman" w:cs="Times New Roman"/>
          <w:sz w:val="24"/>
          <w:szCs w:val="24"/>
          <w:lang w:val="en-US"/>
        </w:rPr>
        <w:t>gebėjimų</w:t>
      </w:r>
      <w:proofErr w:type="spellEnd"/>
      <w:r w:rsidR="0080526A" w:rsidRPr="00B6597D">
        <w:rPr>
          <w:rFonts w:ascii="Times New Roman" w:hAnsi="Times New Roman" w:cs="Times New Roman"/>
          <w:sz w:val="24"/>
          <w:szCs w:val="24"/>
          <w:lang w:val="en-US"/>
        </w:rPr>
        <w:t xml:space="preserve"> </w:t>
      </w:r>
      <w:proofErr w:type="spellStart"/>
      <w:r w:rsidR="0080526A" w:rsidRPr="00B6597D">
        <w:rPr>
          <w:rFonts w:ascii="Times New Roman" w:hAnsi="Times New Roman" w:cs="Times New Roman"/>
          <w:sz w:val="24"/>
          <w:szCs w:val="24"/>
          <w:lang w:val="en-US"/>
        </w:rPr>
        <w:t>ugdymą</w:t>
      </w:r>
      <w:proofErr w:type="spellEnd"/>
      <w:r w:rsidR="0080526A" w:rsidRPr="00B6597D">
        <w:rPr>
          <w:rFonts w:ascii="Times New Roman" w:hAnsi="Times New Roman" w:cs="Times New Roman"/>
          <w:sz w:val="24"/>
          <w:szCs w:val="24"/>
          <w:lang w:val="en-US"/>
        </w:rPr>
        <w:t xml:space="preserve"> </w:t>
      </w:r>
      <w:proofErr w:type="spellStart"/>
      <w:r w:rsidR="0080526A" w:rsidRPr="00B6597D">
        <w:rPr>
          <w:rFonts w:ascii="Times New Roman" w:hAnsi="Times New Roman" w:cs="Times New Roman"/>
          <w:sz w:val="24"/>
          <w:szCs w:val="24"/>
          <w:lang w:val="en-US"/>
        </w:rPr>
        <w:t>bei</w:t>
      </w:r>
      <w:proofErr w:type="spellEnd"/>
      <w:r w:rsidR="0080526A">
        <w:rPr>
          <w:rFonts w:ascii="Times New Roman" w:hAnsi="Times New Roman" w:cs="Times New Roman"/>
          <w:sz w:val="24"/>
          <w:szCs w:val="24"/>
          <w:lang w:val="en-US"/>
        </w:rPr>
        <w:t xml:space="preserve"> </w:t>
      </w:r>
      <w:proofErr w:type="spellStart"/>
      <w:r w:rsidR="0080526A">
        <w:rPr>
          <w:rFonts w:ascii="Times New Roman" w:hAnsi="Times New Roman" w:cs="Times New Roman"/>
          <w:sz w:val="24"/>
          <w:szCs w:val="24"/>
          <w:lang w:val="en-US"/>
        </w:rPr>
        <w:t>tolimesnius</w:t>
      </w:r>
      <w:proofErr w:type="spellEnd"/>
      <w:r w:rsidR="0080526A" w:rsidRPr="00B6597D">
        <w:rPr>
          <w:rFonts w:ascii="Times New Roman" w:hAnsi="Times New Roman" w:cs="Times New Roman"/>
          <w:sz w:val="24"/>
          <w:szCs w:val="24"/>
          <w:lang w:val="en-US"/>
        </w:rPr>
        <w:t xml:space="preserve"> </w:t>
      </w:r>
      <w:proofErr w:type="spellStart"/>
      <w:r w:rsidR="0080526A" w:rsidRPr="00B6597D">
        <w:rPr>
          <w:rFonts w:ascii="Times New Roman" w:hAnsi="Times New Roman" w:cs="Times New Roman"/>
          <w:sz w:val="24"/>
          <w:szCs w:val="24"/>
          <w:lang w:val="en-US"/>
        </w:rPr>
        <w:t>main</w:t>
      </w:r>
      <w:r w:rsidR="0080526A">
        <w:rPr>
          <w:rFonts w:ascii="Times New Roman" w:hAnsi="Times New Roman" w:cs="Times New Roman"/>
          <w:sz w:val="24"/>
          <w:szCs w:val="24"/>
          <w:lang w:val="en-US"/>
        </w:rPr>
        <w:t>us</w:t>
      </w:r>
      <w:proofErr w:type="spellEnd"/>
      <w:r w:rsidR="0080526A">
        <w:rPr>
          <w:rFonts w:ascii="Times New Roman" w:hAnsi="Times New Roman" w:cs="Times New Roman"/>
          <w:sz w:val="24"/>
          <w:szCs w:val="24"/>
          <w:lang w:val="en-US"/>
        </w:rPr>
        <w:t>.</w:t>
      </w:r>
    </w:p>
    <w:p w14:paraId="08FDEECF" w14:textId="1B0E3E67" w:rsidR="00F50F21" w:rsidRPr="00B6597D" w:rsidRDefault="00F50F21" w:rsidP="00221B87">
      <w:pPr>
        <w:pStyle w:val="Sraopastraipa"/>
        <w:numPr>
          <w:ilvl w:val="0"/>
          <w:numId w:val="9"/>
        </w:numPr>
        <w:tabs>
          <w:tab w:val="left" w:pos="1134"/>
        </w:tabs>
        <w:ind w:left="0" w:firstLine="851"/>
        <w:jc w:val="both"/>
        <w:rPr>
          <w:rFonts w:ascii="Times New Roman" w:hAnsi="Times New Roman" w:cs="Times New Roman"/>
          <w:sz w:val="24"/>
          <w:szCs w:val="24"/>
        </w:rPr>
      </w:pPr>
      <w:r w:rsidRPr="00B6597D">
        <w:rPr>
          <w:rFonts w:ascii="Times New Roman" w:hAnsi="Times New Roman" w:cs="Times New Roman"/>
          <w:sz w:val="24"/>
          <w:szCs w:val="24"/>
        </w:rPr>
        <w:t xml:space="preserve"> </w:t>
      </w:r>
      <w:r w:rsidR="0080526A">
        <w:rPr>
          <w:rFonts w:ascii="Times New Roman" w:hAnsi="Times New Roman" w:cs="Times New Roman"/>
          <w:sz w:val="24"/>
          <w:szCs w:val="24"/>
        </w:rPr>
        <w:t xml:space="preserve">Toliau vykdomas </w:t>
      </w:r>
      <w:r w:rsidRPr="00B6597D">
        <w:rPr>
          <w:rFonts w:ascii="Times New Roman" w:hAnsi="Times New Roman" w:cs="Times New Roman"/>
          <w:sz w:val="24"/>
          <w:szCs w:val="24"/>
        </w:rPr>
        <w:t>NORDPLUS  projekt</w:t>
      </w:r>
      <w:r w:rsidR="0066605D">
        <w:rPr>
          <w:rFonts w:ascii="Times New Roman" w:hAnsi="Times New Roman" w:cs="Times New Roman"/>
          <w:sz w:val="24"/>
          <w:szCs w:val="24"/>
        </w:rPr>
        <w:t>a</w:t>
      </w:r>
      <w:r w:rsidR="0080526A">
        <w:rPr>
          <w:rFonts w:ascii="Times New Roman" w:hAnsi="Times New Roman" w:cs="Times New Roman"/>
          <w:sz w:val="24"/>
          <w:szCs w:val="24"/>
        </w:rPr>
        <w:t>s</w:t>
      </w:r>
      <w:r w:rsidRPr="00B6597D">
        <w:rPr>
          <w:rFonts w:ascii="Times New Roman" w:hAnsi="Times New Roman" w:cs="Times New Roman"/>
          <w:sz w:val="24"/>
          <w:szCs w:val="24"/>
        </w:rPr>
        <w:t xml:space="preserve"> NPJR-2022/10122 </w:t>
      </w:r>
      <w:r w:rsidRPr="0080526A">
        <w:rPr>
          <w:rFonts w:ascii="Times New Roman" w:hAnsi="Times New Roman" w:cs="Times New Roman"/>
          <w:b/>
          <w:bCs/>
          <w:sz w:val="24"/>
          <w:szCs w:val="24"/>
        </w:rPr>
        <w:t>„STEAM žaliuoju būdu: keitimasis gerąja patirtimi“,</w:t>
      </w:r>
      <w:r w:rsidRPr="00B6597D">
        <w:rPr>
          <w:rFonts w:ascii="Times New Roman" w:hAnsi="Times New Roman" w:cs="Times New Roman"/>
          <w:sz w:val="24"/>
          <w:szCs w:val="24"/>
        </w:rPr>
        <w:t xml:space="preserve"> skirta  bendravimo ir bendra</w:t>
      </w:r>
      <w:r w:rsidR="000F7DD7" w:rsidRPr="00B6597D">
        <w:rPr>
          <w:rFonts w:ascii="Times New Roman" w:hAnsi="Times New Roman" w:cs="Times New Roman"/>
          <w:sz w:val="24"/>
          <w:szCs w:val="24"/>
        </w:rPr>
        <w:t>dar</w:t>
      </w:r>
      <w:r w:rsidRPr="00B6597D">
        <w:rPr>
          <w:rFonts w:ascii="Times New Roman" w:eastAsia="Calibri" w:hAnsi="Times New Roman" w:cs="Times New Roman"/>
          <w:bCs/>
          <w:color w:val="000000"/>
          <w:sz w:val="24"/>
          <w:szCs w:val="24"/>
        </w:rPr>
        <w:t>biavimui su Baltijos šalimis.</w:t>
      </w:r>
    </w:p>
    <w:p w14:paraId="10BF34A3" w14:textId="38F5C755" w:rsidR="003E7A6F" w:rsidRDefault="001F74E3" w:rsidP="00221B87">
      <w:pPr>
        <w:pStyle w:val="Sraopastraipa"/>
        <w:numPr>
          <w:ilvl w:val="0"/>
          <w:numId w:val="9"/>
        </w:numPr>
        <w:tabs>
          <w:tab w:val="left" w:pos="1134"/>
        </w:tabs>
        <w:ind w:left="0" w:firstLine="851"/>
        <w:jc w:val="both"/>
        <w:rPr>
          <w:rFonts w:ascii="Times New Roman" w:hAnsi="Times New Roman" w:cs="Times New Roman"/>
          <w:sz w:val="24"/>
          <w:szCs w:val="24"/>
        </w:rPr>
      </w:pPr>
      <w:r w:rsidRPr="00B6597D">
        <w:rPr>
          <w:rFonts w:ascii="Times New Roman" w:hAnsi="Times New Roman" w:cs="Times New Roman"/>
          <w:sz w:val="24"/>
          <w:szCs w:val="24"/>
        </w:rPr>
        <w:t>Sėkmingai</w:t>
      </w:r>
      <w:r w:rsidR="00E70B77">
        <w:rPr>
          <w:rFonts w:ascii="Times New Roman" w:hAnsi="Times New Roman" w:cs="Times New Roman"/>
          <w:sz w:val="24"/>
          <w:szCs w:val="24"/>
        </w:rPr>
        <w:t xml:space="preserve"> tęsiamas</w:t>
      </w:r>
      <w:r w:rsidR="00A3183F" w:rsidRPr="00B6597D">
        <w:rPr>
          <w:rFonts w:ascii="Times New Roman" w:hAnsi="Times New Roman" w:cs="Times New Roman"/>
          <w:sz w:val="24"/>
          <w:szCs w:val="24"/>
        </w:rPr>
        <w:t xml:space="preserve"> </w:t>
      </w:r>
      <w:r w:rsidRPr="00B6597D">
        <w:rPr>
          <w:rFonts w:ascii="Times New Roman" w:hAnsi="Times New Roman" w:cs="Times New Roman"/>
          <w:sz w:val="24"/>
          <w:szCs w:val="24"/>
        </w:rPr>
        <w:t>ES projektas</w:t>
      </w:r>
      <w:r w:rsidR="003E7A6F" w:rsidRPr="00B6597D">
        <w:rPr>
          <w:rFonts w:ascii="Times New Roman" w:hAnsi="Times New Roman" w:cs="Times New Roman"/>
          <w:sz w:val="24"/>
          <w:szCs w:val="24"/>
        </w:rPr>
        <w:t xml:space="preserve"> </w:t>
      </w:r>
      <w:r w:rsidR="00F50F21" w:rsidRPr="00B6597D">
        <w:rPr>
          <w:rFonts w:ascii="Times New Roman" w:hAnsi="Times New Roman" w:cs="Times New Roman"/>
          <w:sz w:val="24"/>
          <w:szCs w:val="24"/>
        </w:rPr>
        <w:t>(</w:t>
      </w:r>
      <w:r w:rsidR="003E7A6F" w:rsidRPr="00B6597D">
        <w:rPr>
          <w:rFonts w:ascii="Times New Roman" w:hAnsi="Times New Roman" w:cs="Times New Roman"/>
          <w:sz w:val="24"/>
          <w:szCs w:val="24"/>
        </w:rPr>
        <w:t>Nr. 09.2.1-ESFA-K- 728-02-0029</w:t>
      </w:r>
      <w:r w:rsidR="00F50F21" w:rsidRPr="00B6597D">
        <w:rPr>
          <w:rFonts w:ascii="Times New Roman" w:hAnsi="Times New Roman" w:cs="Times New Roman"/>
          <w:sz w:val="24"/>
          <w:szCs w:val="24"/>
        </w:rPr>
        <w:t>)</w:t>
      </w:r>
      <w:r w:rsidR="003E7A6F" w:rsidRPr="00B6597D">
        <w:rPr>
          <w:rFonts w:ascii="Times New Roman" w:hAnsi="Times New Roman" w:cs="Times New Roman"/>
          <w:sz w:val="24"/>
          <w:szCs w:val="24"/>
        </w:rPr>
        <w:t xml:space="preserve"> </w:t>
      </w:r>
      <w:r w:rsidR="00F50F21" w:rsidRPr="00E671F9">
        <w:rPr>
          <w:rFonts w:ascii="Times New Roman" w:hAnsi="Times New Roman" w:cs="Times New Roman"/>
          <w:b/>
          <w:bCs/>
          <w:sz w:val="24"/>
          <w:szCs w:val="24"/>
        </w:rPr>
        <w:t>„</w:t>
      </w:r>
      <w:r w:rsidR="003E7A6F" w:rsidRPr="00E671F9">
        <w:rPr>
          <w:rFonts w:ascii="Times New Roman" w:hAnsi="Times New Roman" w:cs="Times New Roman"/>
          <w:b/>
          <w:bCs/>
          <w:sz w:val="24"/>
          <w:szCs w:val="24"/>
        </w:rPr>
        <w:t>Patyriminio ugdymo turinio diegimas Marijampolės regiono ikimokyklinėse ir priešmokyklinėse įs</w:t>
      </w:r>
      <w:r w:rsidRPr="00E671F9">
        <w:rPr>
          <w:rFonts w:ascii="Times New Roman" w:hAnsi="Times New Roman" w:cs="Times New Roman"/>
          <w:b/>
          <w:bCs/>
          <w:sz w:val="24"/>
          <w:szCs w:val="24"/>
        </w:rPr>
        <w:t>taigose</w:t>
      </w:r>
      <w:r w:rsidR="00F50F21" w:rsidRPr="00E671F9">
        <w:rPr>
          <w:rFonts w:ascii="Times New Roman" w:hAnsi="Times New Roman" w:cs="Times New Roman"/>
          <w:b/>
          <w:bCs/>
          <w:sz w:val="24"/>
          <w:szCs w:val="24"/>
        </w:rPr>
        <w:t>“</w:t>
      </w:r>
      <w:r w:rsidR="00E70B77">
        <w:rPr>
          <w:rFonts w:ascii="Times New Roman" w:hAnsi="Times New Roman" w:cs="Times New Roman"/>
          <w:sz w:val="24"/>
          <w:szCs w:val="24"/>
        </w:rPr>
        <w:t xml:space="preserve"> įgyvendinimas, </w:t>
      </w:r>
      <w:r w:rsidRPr="00B6597D">
        <w:rPr>
          <w:rFonts w:ascii="Times New Roman" w:hAnsi="Times New Roman" w:cs="Times New Roman"/>
          <w:sz w:val="24"/>
          <w:szCs w:val="24"/>
        </w:rPr>
        <w:t>kur</w:t>
      </w:r>
      <w:r w:rsidR="00E70B77">
        <w:rPr>
          <w:rFonts w:ascii="Times New Roman" w:hAnsi="Times New Roman" w:cs="Times New Roman"/>
          <w:sz w:val="24"/>
          <w:szCs w:val="24"/>
        </w:rPr>
        <w:t xml:space="preserve"> įvairios patirtys vyksta</w:t>
      </w:r>
      <w:r w:rsidRPr="00B6597D">
        <w:rPr>
          <w:rFonts w:ascii="Times New Roman" w:hAnsi="Times New Roman" w:cs="Times New Roman"/>
          <w:sz w:val="24"/>
          <w:szCs w:val="24"/>
        </w:rPr>
        <w:t xml:space="preserve"> </w:t>
      </w:r>
      <w:r w:rsidRPr="00B6597D">
        <w:rPr>
          <w:rFonts w:ascii="Times New Roman" w:hAnsi="Times New Roman" w:cs="Times New Roman"/>
          <w:sz w:val="24"/>
          <w:szCs w:val="24"/>
          <w:lang w:val="en-US"/>
        </w:rPr>
        <w:t xml:space="preserve">4 </w:t>
      </w:r>
      <w:r w:rsidRPr="00B6597D">
        <w:rPr>
          <w:rFonts w:ascii="Times New Roman" w:hAnsi="Times New Roman" w:cs="Times New Roman"/>
          <w:sz w:val="24"/>
          <w:szCs w:val="24"/>
        </w:rPr>
        <w:t>ikimokyklinio ugdymo įstaig</w:t>
      </w:r>
      <w:r w:rsidR="00E70B77">
        <w:rPr>
          <w:rFonts w:ascii="Times New Roman" w:hAnsi="Times New Roman" w:cs="Times New Roman"/>
          <w:sz w:val="24"/>
          <w:szCs w:val="24"/>
        </w:rPr>
        <w:t>o</w:t>
      </w:r>
      <w:r w:rsidRPr="00B6597D">
        <w:rPr>
          <w:rFonts w:ascii="Times New Roman" w:hAnsi="Times New Roman" w:cs="Times New Roman"/>
          <w:sz w:val="24"/>
          <w:szCs w:val="24"/>
        </w:rPr>
        <w:t>s</w:t>
      </w:r>
      <w:r w:rsidR="0066605D">
        <w:rPr>
          <w:rFonts w:ascii="Times New Roman" w:hAnsi="Times New Roman" w:cs="Times New Roman"/>
          <w:sz w:val="24"/>
          <w:szCs w:val="24"/>
        </w:rPr>
        <w:t xml:space="preserve"> –</w:t>
      </w:r>
      <w:r w:rsidRPr="00B6597D">
        <w:rPr>
          <w:rFonts w:ascii="Times New Roman" w:hAnsi="Times New Roman" w:cs="Times New Roman"/>
          <w:sz w:val="24"/>
          <w:szCs w:val="24"/>
        </w:rPr>
        <w:t xml:space="preserve"> </w:t>
      </w:r>
      <w:r w:rsidR="0066605D">
        <w:rPr>
          <w:rFonts w:ascii="Times New Roman" w:hAnsi="Times New Roman" w:cs="Times New Roman"/>
          <w:sz w:val="24"/>
          <w:szCs w:val="24"/>
        </w:rPr>
        <w:t xml:space="preserve">vaikų </w:t>
      </w:r>
      <w:r w:rsidRPr="00B6597D">
        <w:rPr>
          <w:rFonts w:ascii="Times New Roman" w:hAnsi="Times New Roman" w:cs="Times New Roman"/>
          <w:sz w:val="24"/>
          <w:szCs w:val="24"/>
        </w:rPr>
        <w:t>l</w:t>
      </w:r>
      <w:r w:rsidR="0066605D">
        <w:rPr>
          <w:rFonts w:ascii="Times New Roman" w:hAnsi="Times New Roman" w:cs="Times New Roman"/>
          <w:sz w:val="24"/>
          <w:szCs w:val="24"/>
        </w:rPr>
        <w:t xml:space="preserve">opšeliuose- darželiuose </w:t>
      </w:r>
      <w:r w:rsidRPr="00B6597D">
        <w:rPr>
          <w:rFonts w:ascii="Times New Roman" w:hAnsi="Times New Roman" w:cs="Times New Roman"/>
          <w:sz w:val="24"/>
          <w:szCs w:val="24"/>
        </w:rPr>
        <w:t>Ąžuoliukas“, „Nykštukas“</w:t>
      </w:r>
      <w:r w:rsidR="0066605D">
        <w:rPr>
          <w:rFonts w:ascii="Times New Roman" w:hAnsi="Times New Roman" w:cs="Times New Roman"/>
          <w:sz w:val="24"/>
          <w:szCs w:val="24"/>
        </w:rPr>
        <w:t>;</w:t>
      </w:r>
      <w:r w:rsidRPr="00B6597D">
        <w:rPr>
          <w:rFonts w:ascii="Times New Roman" w:hAnsi="Times New Roman" w:cs="Times New Roman"/>
          <w:sz w:val="24"/>
          <w:szCs w:val="24"/>
        </w:rPr>
        <w:t xml:space="preserve"> „Žiburėlis“ mokykla-daugiafunkci</w:t>
      </w:r>
      <w:r w:rsidR="0066605D">
        <w:rPr>
          <w:rFonts w:ascii="Times New Roman" w:hAnsi="Times New Roman" w:cs="Times New Roman"/>
          <w:sz w:val="24"/>
          <w:szCs w:val="24"/>
        </w:rPr>
        <w:t>am</w:t>
      </w:r>
      <w:r w:rsidRPr="00B6597D">
        <w:rPr>
          <w:rFonts w:ascii="Times New Roman" w:hAnsi="Times New Roman" w:cs="Times New Roman"/>
          <w:sz w:val="24"/>
          <w:szCs w:val="24"/>
        </w:rPr>
        <w:t xml:space="preserve"> centr</w:t>
      </w:r>
      <w:r w:rsidR="0066605D">
        <w:rPr>
          <w:rFonts w:ascii="Times New Roman" w:hAnsi="Times New Roman" w:cs="Times New Roman"/>
          <w:sz w:val="24"/>
          <w:szCs w:val="24"/>
        </w:rPr>
        <w:t>e</w:t>
      </w:r>
      <w:r w:rsidR="00467806" w:rsidRPr="00B6597D">
        <w:rPr>
          <w:rFonts w:ascii="Times New Roman" w:hAnsi="Times New Roman" w:cs="Times New Roman"/>
          <w:sz w:val="24"/>
          <w:szCs w:val="24"/>
        </w:rPr>
        <w:t>, Patašinės universal</w:t>
      </w:r>
      <w:r w:rsidR="0066605D">
        <w:rPr>
          <w:rFonts w:ascii="Times New Roman" w:hAnsi="Times New Roman" w:cs="Times New Roman"/>
          <w:sz w:val="24"/>
          <w:szCs w:val="24"/>
        </w:rPr>
        <w:t>iame</w:t>
      </w:r>
      <w:r w:rsidR="00467806" w:rsidRPr="00B6597D">
        <w:rPr>
          <w:rFonts w:ascii="Times New Roman" w:hAnsi="Times New Roman" w:cs="Times New Roman"/>
          <w:sz w:val="24"/>
          <w:szCs w:val="24"/>
        </w:rPr>
        <w:t xml:space="preserve"> daugiafunkci</w:t>
      </w:r>
      <w:r w:rsidR="0066605D">
        <w:rPr>
          <w:rFonts w:ascii="Times New Roman" w:hAnsi="Times New Roman" w:cs="Times New Roman"/>
          <w:sz w:val="24"/>
          <w:szCs w:val="24"/>
        </w:rPr>
        <w:t>niame</w:t>
      </w:r>
      <w:r w:rsidR="00467806" w:rsidRPr="00B6597D">
        <w:rPr>
          <w:rFonts w:ascii="Times New Roman" w:hAnsi="Times New Roman" w:cs="Times New Roman"/>
          <w:sz w:val="24"/>
          <w:szCs w:val="24"/>
        </w:rPr>
        <w:t xml:space="preserve"> centr</w:t>
      </w:r>
      <w:r w:rsidR="0066605D">
        <w:rPr>
          <w:rFonts w:ascii="Times New Roman" w:hAnsi="Times New Roman" w:cs="Times New Roman"/>
          <w:sz w:val="24"/>
          <w:szCs w:val="24"/>
        </w:rPr>
        <w:t>e</w:t>
      </w:r>
      <w:r w:rsidR="00467806" w:rsidRPr="00B6597D">
        <w:rPr>
          <w:rFonts w:ascii="Times New Roman" w:hAnsi="Times New Roman" w:cs="Times New Roman"/>
          <w:sz w:val="24"/>
          <w:szCs w:val="24"/>
        </w:rPr>
        <w:t>.</w:t>
      </w:r>
      <w:r w:rsidR="00256424">
        <w:rPr>
          <w:rFonts w:ascii="Times New Roman" w:hAnsi="Times New Roman" w:cs="Times New Roman"/>
          <w:sz w:val="24"/>
          <w:szCs w:val="24"/>
        </w:rPr>
        <w:t xml:space="preserve"> </w:t>
      </w:r>
      <w:r w:rsidR="00467806" w:rsidRPr="00B6597D">
        <w:rPr>
          <w:rFonts w:ascii="Times New Roman" w:hAnsi="Times New Roman" w:cs="Times New Roman"/>
          <w:sz w:val="24"/>
          <w:szCs w:val="24"/>
        </w:rPr>
        <w:t>Projektas svarbus ugdymo kokybei, nes  kiekvien</w:t>
      </w:r>
      <w:r w:rsidR="00E70B77">
        <w:rPr>
          <w:rFonts w:ascii="Times New Roman" w:hAnsi="Times New Roman" w:cs="Times New Roman"/>
          <w:sz w:val="24"/>
          <w:szCs w:val="24"/>
        </w:rPr>
        <w:t>oje</w:t>
      </w:r>
      <w:r w:rsidR="00467806" w:rsidRPr="00B6597D">
        <w:rPr>
          <w:rFonts w:ascii="Times New Roman" w:hAnsi="Times New Roman" w:cs="Times New Roman"/>
          <w:sz w:val="24"/>
          <w:szCs w:val="24"/>
        </w:rPr>
        <w:t xml:space="preserve"> įstaig</w:t>
      </w:r>
      <w:r w:rsidR="00E70B77">
        <w:rPr>
          <w:rFonts w:ascii="Times New Roman" w:hAnsi="Times New Roman" w:cs="Times New Roman"/>
          <w:sz w:val="24"/>
          <w:szCs w:val="24"/>
        </w:rPr>
        <w:t>oje</w:t>
      </w:r>
      <w:r w:rsidR="00467806" w:rsidRPr="00B6597D">
        <w:rPr>
          <w:rFonts w:ascii="Times New Roman" w:hAnsi="Times New Roman" w:cs="Times New Roman"/>
          <w:sz w:val="24"/>
          <w:szCs w:val="24"/>
        </w:rPr>
        <w:t xml:space="preserve">  inovatyvi</w:t>
      </w:r>
      <w:r w:rsidR="00E70B77">
        <w:rPr>
          <w:rFonts w:ascii="Times New Roman" w:hAnsi="Times New Roman" w:cs="Times New Roman"/>
          <w:sz w:val="24"/>
          <w:szCs w:val="24"/>
        </w:rPr>
        <w:t>ose</w:t>
      </w:r>
      <w:r w:rsidR="00467806" w:rsidRPr="00B6597D">
        <w:rPr>
          <w:rFonts w:ascii="Times New Roman" w:hAnsi="Times New Roman" w:cs="Times New Roman"/>
          <w:sz w:val="24"/>
          <w:szCs w:val="24"/>
        </w:rPr>
        <w:t xml:space="preserve"> laboratorij</w:t>
      </w:r>
      <w:r w:rsidR="00E70B77">
        <w:rPr>
          <w:rFonts w:ascii="Times New Roman" w:hAnsi="Times New Roman" w:cs="Times New Roman"/>
          <w:sz w:val="24"/>
          <w:szCs w:val="24"/>
        </w:rPr>
        <w:t>ose</w:t>
      </w:r>
      <w:r w:rsidR="00256424">
        <w:rPr>
          <w:rFonts w:ascii="Times New Roman" w:hAnsi="Times New Roman" w:cs="Times New Roman"/>
          <w:sz w:val="24"/>
          <w:szCs w:val="24"/>
        </w:rPr>
        <w:t>,</w:t>
      </w:r>
      <w:r w:rsidR="00E70B77">
        <w:rPr>
          <w:rFonts w:ascii="Times New Roman" w:hAnsi="Times New Roman" w:cs="Times New Roman"/>
          <w:sz w:val="24"/>
          <w:szCs w:val="24"/>
        </w:rPr>
        <w:t xml:space="preserve"> vyksta mokymai savivaldybės ir respubklikos </w:t>
      </w:r>
      <w:r w:rsidR="00256424">
        <w:rPr>
          <w:rFonts w:ascii="Times New Roman" w:hAnsi="Times New Roman" w:cs="Times New Roman"/>
          <w:sz w:val="24"/>
          <w:szCs w:val="24"/>
        </w:rPr>
        <w:t xml:space="preserve"> </w:t>
      </w:r>
      <w:r w:rsidR="00E70B77">
        <w:rPr>
          <w:rFonts w:ascii="Times New Roman" w:hAnsi="Times New Roman" w:cs="Times New Roman"/>
          <w:sz w:val="24"/>
          <w:szCs w:val="24"/>
        </w:rPr>
        <w:lastRenderedPageBreak/>
        <w:t xml:space="preserve">švietimo įstaigų pedagogams. </w:t>
      </w:r>
      <w:r w:rsidR="00256424">
        <w:rPr>
          <w:rFonts w:ascii="Times New Roman" w:hAnsi="Times New Roman" w:cs="Times New Roman"/>
          <w:sz w:val="24"/>
          <w:szCs w:val="24"/>
        </w:rPr>
        <w:t>Lopšelyje-darželyje</w:t>
      </w:r>
      <w:r w:rsidR="00467806" w:rsidRPr="00B6597D">
        <w:rPr>
          <w:rFonts w:ascii="Times New Roman" w:hAnsi="Times New Roman" w:cs="Times New Roman"/>
          <w:sz w:val="24"/>
          <w:szCs w:val="24"/>
        </w:rPr>
        <w:t xml:space="preserve"> „Rūta“ į</w:t>
      </w:r>
      <w:r w:rsidR="003E7A6F" w:rsidRPr="00B6597D">
        <w:rPr>
          <w:rFonts w:ascii="Times New Roman" w:hAnsi="Times New Roman" w:cs="Times New Roman"/>
          <w:sz w:val="24"/>
          <w:szCs w:val="24"/>
        </w:rPr>
        <w:t>rengt</w:t>
      </w:r>
      <w:r w:rsidR="00E70B77">
        <w:rPr>
          <w:rFonts w:ascii="Times New Roman" w:hAnsi="Times New Roman" w:cs="Times New Roman"/>
          <w:sz w:val="24"/>
          <w:szCs w:val="24"/>
        </w:rPr>
        <w:t>oje</w:t>
      </w:r>
      <w:r w:rsidR="003E7A6F" w:rsidRPr="00B6597D">
        <w:rPr>
          <w:rFonts w:ascii="Times New Roman" w:hAnsi="Times New Roman" w:cs="Times New Roman"/>
          <w:sz w:val="24"/>
          <w:szCs w:val="24"/>
        </w:rPr>
        <w:t xml:space="preserve"> multisensorinė</w:t>
      </w:r>
      <w:r w:rsidR="00E70B77">
        <w:rPr>
          <w:rFonts w:ascii="Times New Roman" w:hAnsi="Times New Roman" w:cs="Times New Roman"/>
          <w:sz w:val="24"/>
          <w:szCs w:val="24"/>
        </w:rPr>
        <w:t>je</w:t>
      </w:r>
      <w:r w:rsidR="003E7A6F" w:rsidRPr="00B6597D">
        <w:rPr>
          <w:rFonts w:ascii="Times New Roman" w:hAnsi="Times New Roman" w:cs="Times New Roman"/>
          <w:sz w:val="24"/>
          <w:szCs w:val="24"/>
        </w:rPr>
        <w:t xml:space="preserve"> erdvė</w:t>
      </w:r>
      <w:r w:rsidR="00E70B77">
        <w:rPr>
          <w:rFonts w:ascii="Times New Roman" w:hAnsi="Times New Roman" w:cs="Times New Roman"/>
          <w:sz w:val="24"/>
          <w:szCs w:val="24"/>
        </w:rPr>
        <w:t xml:space="preserve">je </w:t>
      </w:r>
      <w:r w:rsidR="00E70B77" w:rsidRPr="00B6597D">
        <w:rPr>
          <w:rFonts w:ascii="Times New Roman" w:hAnsi="Times New Roman" w:cs="Times New Roman"/>
          <w:sz w:val="24"/>
          <w:szCs w:val="24"/>
        </w:rPr>
        <w:t>„Pojūčių studija“</w:t>
      </w:r>
      <w:r w:rsidR="0066605D">
        <w:rPr>
          <w:rFonts w:ascii="Times New Roman" w:hAnsi="Times New Roman" w:cs="Times New Roman"/>
          <w:sz w:val="24"/>
          <w:szCs w:val="24"/>
        </w:rPr>
        <w:t xml:space="preserve"> </w:t>
      </w:r>
      <w:r w:rsidR="00E70B77">
        <w:rPr>
          <w:rFonts w:ascii="Times New Roman" w:hAnsi="Times New Roman" w:cs="Times New Roman"/>
          <w:sz w:val="24"/>
          <w:szCs w:val="24"/>
        </w:rPr>
        <w:t>vykdomos įvairios veiklos specialiųjų poreikių</w:t>
      </w:r>
      <w:r w:rsidR="0066605D">
        <w:rPr>
          <w:rFonts w:ascii="Times New Roman" w:hAnsi="Times New Roman" w:cs="Times New Roman"/>
          <w:sz w:val="24"/>
          <w:szCs w:val="24"/>
        </w:rPr>
        <w:t xml:space="preserve"> turintiems</w:t>
      </w:r>
      <w:r w:rsidR="00E70B77">
        <w:rPr>
          <w:rFonts w:ascii="Times New Roman" w:hAnsi="Times New Roman" w:cs="Times New Roman"/>
          <w:sz w:val="24"/>
          <w:szCs w:val="24"/>
        </w:rPr>
        <w:t xml:space="preserve"> </w:t>
      </w:r>
      <w:r w:rsidR="0066605D">
        <w:rPr>
          <w:rFonts w:ascii="Times New Roman" w:hAnsi="Times New Roman" w:cs="Times New Roman"/>
          <w:sz w:val="24"/>
          <w:szCs w:val="24"/>
        </w:rPr>
        <w:t>ugdytiniams</w:t>
      </w:r>
      <w:r w:rsidR="00E70B77">
        <w:rPr>
          <w:rFonts w:ascii="Times New Roman" w:hAnsi="Times New Roman" w:cs="Times New Roman"/>
          <w:sz w:val="24"/>
          <w:szCs w:val="24"/>
        </w:rPr>
        <w:t>, vyksta individualios konsultacijos tėvam</w:t>
      </w:r>
      <w:bookmarkStart w:id="1" w:name="_Hlk126441267"/>
      <w:r w:rsidR="00E70B77">
        <w:rPr>
          <w:rFonts w:ascii="Times New Roman" w:hAnsi="Times New Roman" w:cs="Times New Roman"/>
          <w:sz w:val="24"/>
          <w:szCs w:val="24"/>
        </w:rPr>
        <w:t>s.</w:t>
      </w:r>
      <w:r w:rsidR="001D2710" w:rsidRPr="00B6597D">
        <w:rPr>
          <w:rFonts w:ascii="Times New Roman" w:hAnsi="Times New Roman" w:cs="Times New Roman"/>
          <w:sz w:val="24"/>
          <w:szCs w:val="24"/>
        </w:rPr>
        <w:t xml:space="preserve"> </w:t>
      </w:r>
      <w:bookmarkEnd w:id="1"/>
      <w:r w:rsidR="00E70B77">
        <w:rPr>
          <w:rFonts w:ascii="Times New Roman" w:hAnsi="Times New Roman" w:cs="Times New Roman"/>
          <w:sz w:val="24"/>
          <w:szCs w:val="24"/>
        </w:rPr>
        <w:t xml:space="preserve">Šioje studijoje </w:t>
      </w:r>
      <w:r w:rsidR="0066605D">
        <w:rPr>
          <w:rFonts w:ascii="Times New Roman" w:hAnsi="Times New Roman" w:cs="Times New Roman"/>
          <w:sz w:val="24"/>
          <w:szCs w:val="24"/>
        </w:rPr>
        <w:t xml:space="preserve">buvo </w:t>
      </w:r>
      <w:r w:rsidR="00FD13AA" w:rsidRPr="00B6597D">
        <w:rPr>
          <w:rFonts w:ascii="Times New Roman" w:hAnsi="Times New Roman" w:cs="Times New Roman"/>
          <w:sz w:val="24"/>
          <w:szCs w:val="24"/>
        </w:rPr>
        <w:t>sėkminga</w:t>
      </w:r>
      <w:r w:rsidR="0066605D">
        <w:rPr>
          <w:rFonts w:ascii="Times New Roman" w:hAnsi="Times New Roman" w:cs="Times New Roman"/>
          <w:sz w:val="24"/>
          <w:szCs w:val="24"/>
        </w:rPr>
        <w:t xml:space="preserve">i įgyvendintas </w:t>
      </w:r>
      <w:r w:rsidR="00E70B77">
        <w:rPr>
          <w:rFonts w:ascii="Times New Roman" w:hAnsi="Times New Roman" w:cs="Times New Roman"/>
          <w:sz w:val="24"/>
          <w:szCs w:val="24"/>
        </w:rPr>
        <w:t xml:space="preserve">PPT projekto </w:t>
      </w:r>
      <w:r w:rsidR="00FD13AA" w:rsidRPr="00B6597D">
        <w:rPr>
          <w:rFonts w:ascii="Times New Roman" w:hAnsi="Times New Roman" w:cs="Times New Roman"/>
          <w:sz w:val="24"/>
          <w:szCs w:val="24"/>
        </w:rPr>
        <w:t xml:space="preserve"> įgyvendinamas</w:t>
      </w:r>
      <w:r w:rsidR="00E70B77">
        <w:rPr>
          <w:rFonts w:ascii="Times New Roman" w:hAnsi="Times New Roman" w:cs="Times New Roman"/>
          <w:sz w:val="24"/>
          <w:szCs w:val="24"/>
        </w:rPr>
        <w:t xml:space="preserve"> mūsų savivaldybės vaikams. Veiklų</w:t>
      </w:r>
      <w:r w:rsidR="00FD13AA" w:rsidRPr="00B6597D">
        <w:rPr>
          <w:rFonts w:ascii="Times New Roman" w:hAnsi="Times New Roman" w:cs="Times New Roman"/>
          <w:sz w:val="24"/>
          <w:szCs w:val="24"/>
        </w:rPr>
        <w:t xml:space="preserve"> </w:t>
      </w:r>
      <w:r w:rsidR="00E70B77">
        <w:rPr>
          <w:rFonts w:ascii="Times New Roman" w:hAnsi="Times New Roman" w:cs="Times New Roman"/>
          <w:sz w:val="24"/>
          <w:szCs w:val="24"/>
        </w:rPr>
        <w:t>patirtys</w:t>
      </w:r>
      <w:r w:rsidR="00FD13AA" w:rsidRPr="00B6597D">
        <w:rPr>
          <w:rFonts w:ascii="Times New Roman" w:hAnsi="Times New Roman" w:cs="Times New Roman"/>
          <w:sz w:val="24"/>
          <w:szCs w:val="24"/>
        </w:rPr>
        <w:t xml:space="preserve"> viešinam</w:t>
      </w:r>
      <w:r w:rsidR="005226F2">
        <w:rPr>
          <w:rFonts w:ascii="Times New Roman" w:hAnsi="Times New Roman" w:cs="Times New Roman"/>
          <w:sz w:val="24"/>
          <w:szCs w:val="24"/>
        </w:rPr>
        <w:t>o</w:t>
      </w:r>
      <w:r w:rsidR="00FD13AA" w:rsidRPr="00B6597D">
        <w:rPr>
          <w:rFonts w:ascii="Times New Roman" w:hAnsi="Times New Roman" w:cs="Times New Roman"/>
          <w:sz w:val="24"/>
          <w:szCs w:val="24"/>
        </w:rPr>
        <w:t>s darželi</w:t>
      </w:r>
      <w:r w:rsidR="0066605D">
        <w:rPr>
          <w:rFonts w:ascii="Times New Roman" w:hAnsi="Times New Roman" w:cs="Times New Roman"/>
          <w:sz w:val="24"/>
          <w:szCs w:val="24"/>
        </w:rPr>
        <w:t>ų</w:t>
      </w:r>
      <w:r w:rsidR="00FD13AA" w:rsidRPr="00B6597D">
        <w:rPr>
          <w:rFonts w:ascii="Times New Roman" w:hAnsi="Times New Roman" w:cs="Times New Roman"/>
          <w:sz w:val="24"/>
          <w:szCs w:val="24"/>
        </w:rPr>
        <w:t xml:space="preserve"> svetainėse, spaudoje</w:t>
      </w:r>
      <w:r w:rsidR="0066605D">
        <w:rPr>
          <w:rFonts w:ascii="Times New Roman" w:hAnsi="Times New Roman" w:cs="Times New Roman"/>
          <w:sz w:val="24"/>
          <w:szCs w:val="24"/>
        </w:rPr>
        <w:t>, Etwining platformoje.</w:t>
      </w:r>
    </w:p>
    <w:p w14:paraId="50680927" w14:textId="6E00D1A5" w:rsidR="00642EAC" w:rsidRPr="00B6597D" w:rsidRDefault="00642EAC" w:rsidP="00221B87">
      <w:pPr>
        <w:pStyle w:val="Sraopastraipa"/>
        <w:numPr>
          <w:ilvl w:val="0"/>
          <w:numId w:val="9"/>
        </w:numPr>
        <w:tabs>
          <w:tab w:val="left" w:pos="1134"/>
        </w:tabs>
        <w:ind w:left="0" w:firstLine="851"/>
        <w:jc w:val="both"/>
        <w:rPr>
          <w:rFonts w:ascii="Times New Roman" w:hAnsi="Times New Roman" w:cs="Times New Roman"/>
          <w:sz w:val="24"/>
          <w:szCs w:val="24"/>
        </w:rPr>
      </w:pPr>
      <w:r>
        <w:rPr>
          <w:rFonts w:ascii="Times New Roman" w:hAnsi="Times New Roman" w:cs="Times New Roman"/>
          <w:sz w:val="24"/>
          <w:szCs w:val="24"/>
        </w:rPr>
        <w:t>Įkurta nauja „STEAM“ labarotorija</w:t>
      </w:r>
      <w:r w:rsidR="0066605D">
        <w:rPr>
          <w:rFonts w:ascii="Times New Roman" w:hAnsi="Times New Roman" w:cs="Times New Roman"/>
          <w:sz w:val="24"/>
          <w:szCs w:val="24"/>
        </w:rPr>
        <w:t xml:space="preserve"> kupole</w:t>
      </w:r>
      <w:r>
        <w:rPr>
          <w:rFonts w:ascii="Times New Roman" w:hAnsi="Times New Roman" w:cs="Times New Roman"/>
          <w:sz w:val="24"/>
          <w:szCs w:val="24"/>
        </w:rPr>
        <w:t>, aprūpinta patirtinio ugdymo priemonėmis.</w:t>
      </w:r>
    </w:p>
    <w:p w14:paraId="1252FA3E" w14:textId="4747AA7F" w:rsidR="000C2A8E" w:rsidRPr="00B6597D" w:rsidRDefault="00A5330B" w:rsidP="00221B87">
      <w:pPr>
        <w:pStyle w:val="Sraopastraipa"/>
        <w:numPr>
          <w:ilvl w:val="0"/>
          <w:numId w:val="9"/>
        </w:numPr>
        <w:tabs>
          <w:tab w:val="left" w:pos="1134"/>
        </w:tabs>
        <w:ind w:left="0" w:firstLine="851"/>
        <w:jc w:val="both"/>
        <w:rPr>
          <w:rFonts w:ascii="Times New Roman" w:hAnsi="Times New Roman" w:cs="Times New Roman"/>
          <w:sz w:val="24"/>
          <w:szCs w:val="24"/>
        </w:rPr>
      </w:pPr>
      <w:r>
        <w:rPr>
          <w:rFonts w:ascii="Times New Roman" w:hAnsi="Times New Roman" w:cs="Times New Roman"/>
          <w:sz w:val="24"/>
          <w:szCs w:val="24"/>
        </w:rPr>
        <w:t>2022 m. sėkmingai įgyvendintas</w:t>
      </w:r>
      <w:r w:rsidR="000C2A8E" w:rsidRPr="00B6597D">
        <w:rPr>
          <w:rFonts w:ascii="Times New Roman" w:hAnsi="Times New Roman" w:cs="Times New Roman"/>
          <w:sz w:val="24"/>
          <w:szCs w:val="24"/>
        </w:rPr>
        <w:t xml:space="preserve"> </w:t>
      </w:r>
      <w:r w:rsidR="000C2A8E" w:rsidRPr="00084E52">
        <w:rPr>
          <w:rFonts w:ascii="Times New Roman" w:hAnsi="Times New Roman" w:cs="Times New Roman"/>
          <w:b/>
          <w:bCs/>
          <w:sz w:val="24"/>
          <w:szCs w:val="24"/>
        </w:rPr>
        <w:t>Savivaldybės aplinkosaugos projekto „EK</w:t>
      </w:r>
      <w:r w:rsidR="004335EC" w:rsidRPr="00084E52">
        <w:rPr>
          <w:rFonts w:ascii="Times New Roman" w:hAnsi="Times New Roman" w:cs="Times New Roman"/>
          <w:b/>
          <w:bCs/>
          <w:sz w:val="24"/>
          <w:szCs w:val="24"/>
        </w:rPr>
        <w:t>O vaikystės sodelis“</w:t>
      </w:r>
      <w:r w:rsidR="002B56CD" w:rsidRPr="00084E52">
        <w:rPr>
          <w:rFonts w:ascii="Times New Roman" w:hAnsi="Times New Roman" w:cs="Times New Roman"/>
          <w:b/>
          <w:bCs/>
          <w:sz w:val="24"/>
          <w:szCs w:val="24"/>
        </w:rPr>
        <w:t xml:space="preserve">, </w:t>
      </w:r>
      <w:r w:rsidR="004335EC" w:rsidRPr="00084E52">
        <w:rPr>
          <w:rFonts w:ascii="Times New Roman" w:hAnsi="Times New Roman" w:cs="Times New Roman"/>
          <w:b/>
          <w:bCs/>
          <w:sz w:val="24"/>
          <w:szCs w:val="24"/>
        </w:rPr>
        <w:t xml:space="preserve"> </w:t>
      </w:r>
      <w:r w:rsidRPr="00B6597D">
        <w:rPr>
          <w:rFonts w:ascii="Times New Roman" w:hAnsi="Times New Roman" w:cs="Times New Roman"/>
          <w:sz w:val="24"/>
          <w:szCs w:val="24"/>
        </w:rPr>
        <w:t>gautas</w:t>
      </w:r>
      <w:r w:rsidR="004335EC">
        <w:rPr>
          <w:rFonts w:ascii="Times New Roman" w:hAnsi="Times New Roman" w:cs="Times New Roman"/>
          <w:sz w:val="24"/>
          <w:szCs w:val="24"/>
        </w:rPr>
        <w:t xml:space="preserve"> 500,00 </w:t>
      </w:r>
      <w:r w:rsidRPr="00B6597D">
        <w:rPr>
          <w:rFonts w:ascii="Times New Roman" w:hAnsi="Times New Roman" w:cs="Times New Roman"/>
          <w:sz w:val="24"/>
          <w:szCs w:val="24"/>
        </w:rPr>
        <w:t>eurų finansavimas</w:t>
      </w:r>
      <w:r w:rsidR="004335EC">
        <w:rPr>
          <w:rFonts w:ascii="Times New Roman" w:hAnsi="Times New Roman" w:cs="Times New Roman"/>
          <w:sz w:val="24"/>
          <w:szCs w:val="24"/>
        </w:rPr>
        <w:t>.</w:t>
      </w:r>
    </w:p>
    <w:p w14:paraId="341B0EBA" w14:textId="4FE275C1" w:rsidR="004335EC" w:rsidRPr="004335EC" w:rsidRDefault="00FD13AA" w:rsidP="00221B87">
      <w:pPr>
        <w:pStyle w:val="Sraopastraipa"/>
        <w:numPr>
          <w:ilvl w:val="0"/>
          <w:numId w:val="9"/>
        </w:numPr>
        <w:ind w:left="0" w:firstLine="851"/>
        <w:jc w:val="both"/>
        <w:rPr>
          <w:rFonts w:ascii="Times New Roman" w:hAnsi="Times New Roman" w:cs="Times New Roman"/>
          <w:sz w:val="24"/>
          <w:szCs w:val="24"/>
        </w:rPr>
      </w:pPr>
      <w:r w:rsidRPr="00B6597D">
        <w:rPr>
          <w:rFonts w:ascii="Times New Roman" w:hAnsi="Times New Roman" w:cs="Times New Roman"/>
          <w:sz w:val="24"/>
          <w:szCs w:val="24"/>
        </w:rPr>
        <w:t>Per 202</w:t>
      </w:r>
      <w:r w:rsidR="00A5330B">
        <w:rPr>
          <w:rFonts w:ascii="Times New Roman" w:hAnsi="Times New Roman" w:cs="Times New Roman"/>
          <w:sz w:val="24"/>
          <w:szCs w:val="24"/>
          <w:lang w:val="en-US"/>
        </w:rPr>
        <w:t>2</w:t>
      </w:r>
      <w:r w:rsidR="00791857">
        <w:rPr>
          <w:rFonts w:ascii="Times New Roman" w:hAnsi="Times New Roman" w:cs="Times New Roman"/>
          <w:sz w:val="24"/>
          <w:szCs w:val="24"/>
          <w:lang w:val="en-US"/>
        </w:rPr>
        <w:t xml:space="preserve"> </w:t>
      </w:r>
      <w:r w:rsidR="00A5330B">
        <w:rPr>
          <w:rFonts w:ascii="Times New Roman" w:hAnsi="Times New Roman" w:cs="Times New Roman"/>
          <w:sz w:val="24"/>
          <w:szCs w:val="24"/>
        </w:rPr>
        <w:t xml:space="preserve">m. vykdytas </w:t>
      </w:r>
      <w:r w:rsidR="00A5330B">
        <w:rPr>
          <w:rFonts w:ascii="Times New Roman" w:eastAsia="Calibri" w:hAnsi="Times New Roman" w:cs="Times New Roman"/>
          <w:sz w:val="24"/>
          <w:szCs w:val="24"/>
        </w:rPr>
        <w:t>r</w:t>
      </w:r>
      <w:r w:rsidR="002F2CB3" w:rsidRPr="00B6597D">
        <w:rPr>
          <w:rFonts w:ascii="Times New Roman" w:eastAsia="Calibri" w:hAnsi="Times New Roman" w:cs="Times New Roman"/>
          <w:sz w:val="24"/>
          <w:szCs w:val="24"/>
        </w:rPr>
        <w:t>espublikinis projektas „Sveikata visus metus 202</w:t>
      </w:r>
      <w:r w:rsidR="00A5330B">
        <w:rPr>
          <w:rFonts w:ascii="Times New Roman" w:eastAsia="Calibri" w:hAnsi="Times New Roman" w:cs="Times New Roman"/>
          <w:sz w:val="24"/>
          <w:szCs w:val="24"/>
        </w:rPr>
        <w:t>2</w:t>
      </w:r>
      <w:r w:rsidR="002F2CB3" w:rsidRPr="00B6597D">
        <w:rPr>
          <w:rFonts w:ascii="Times New Roman" w:eastAsia="Calibri" w:hAnsi="Times New Roman" w:cs="Times New Roman"/>
          <w:sz w:val="24"/>
          <w:szCs w:val="24"/>
        </w:rPr>
        <w:t>“</w:t>
      </w:r>
      <w:r w:rsidR="004335EC">
        <w:rPr>
          <w:rFonts w:ascii="Times New Roman" w:eastAsia="Calibri" w:hAnsi="Times New Roman" w:cs="Times New Roman"/>
          <w:sz w:val="24"/>
          <w:szCs w:val="24"/>
        </w:rPr>
        <w:t xml:space="preserve">; </w:t>
      </w:r>
      <w:r w:rsidR="002F2CB3" w:rsidRPr="00B6597D">
        <w:rPr>
          <w:rFonts w:ascii="Times New Roman" w:eastAsia="Calibri" w:hAnsi="Times New Roman" w:cs="Times New Roman"/>
          <w:sz w:val="24"/>
          <w:szCs w:val="24"/>
        </w:rPr>
        <w:t xml:space="preserve">Lietuvos futbolo federacijos projektas </w:t>
      </w:r>
      <w:r w:rsidR="002F2CB3" w:rsidRPr="00D612DF">
        <w:rPr>
          <w:rFonts w:ascii="Times New Roman" w:eastAsia="Calibri" w:hAnsi="Times New Roman" w:cs="Times New Roman"/>
          <w:b/>
          <w:bCs/>
          <w:sz w:val="24"/>
          <w:szCs w:val="24"/>
        </w:rPr>
        <w:t>„Futboliukas“</w:t>
      </w:r>
      <w:r w:rsidR="00810D19" w:rsidRPr="00D612DF">
        <w:rPr>
          <w:rFonts w:ascii="Times New Roman" w:eastAsia="Calibri" w:hAnsi="Times New Roman" w:cs="Times New Roman"/>
          <w:b/>
          <w:bCs/>
          <w:sz w:val="24"/>
          <w:szCs w:val="24"/>
        </w:rPr>
        <w:t>;</w:t>
      </w:r>
      <w:r w:rsidR="00810D19" w:rsidRPr="00B6597D">
        <w:rPr>
          <w:rFonts w:ascii="Times New Roman" w:eastAsia="Calibri" w:hAnsi="Times New Roman" w:cs="Times New Roman"/>
          <w:bCs/>
          <w:sz w:val="24"/>
          <w:szCs w:val="24"/>
        </w:rPr>
        <w:t xml:space="preserve"> Tarptautinis </w:t>
      </w:r>
      <w:r w:rsidR="00084E52">
        <w:rPr>
          <w:rFonts w:ascii="Times New Roman" w:eastAsia="Calibri" w:hAnsi="Times New Roman" w:cs="Times New Roman"/>
          <w:bCs/>
          <w:sz w:val="24"/>
          <w:szCs w:val="24"/>
        </w:rPr>
        <w:t>projektas „</w:t>
      </w:r>
      <w:r w:rsidR="00084E52" w:rsidRPr="00D612DF">
        <w:rPr>
          <w:rFonts w:ascii="Times New Roman" w:eastAsia="Calibri" w:hAnsi="Times New Roman" w:cs="Times New Roman"/>
          <w:b/>
          <w:sz w:val="24"/>
          <w:szCs w:val="24"/>
        </w:rPr>
        <w:t>Sveikatiada“</w:t>
      </w:r>
    </w:p>
    <w:p w14:paraId="1456CE04" w14:textId="0A3DFD1E" w:rsidR="003E7A6F" w:rsidRPr="00B6597D" w:rsidRDefault="004335EC" w:rsidP="00221B87">
      <w:pPr>
        <w:pStyle w:val="Sraopastraipa"/>
        <w:numPr>
          <w:ilvl w:val="0"/>
          <w:numId w:val="9"/>
        </w:numPr>
        <w:ind w:left="0" w:firstLine="851"/>
        <w:jc w:val="both"/>
        <w:rPr>
          <w:rFonts w:ascii="Times New Roman" w:hAnsi="Times New Roman" w:cs="Times New Roman"/>
          <w:sz w:val="24"/>
          <w:szCs w:val="24"/>
        </w:rPr>
      </w:pPr>
      <w:r>
        <w:rPr>
          <w:rFonts w:ascii="Times New Roman" w:eastAsia="Calibri" w:hAnsi="Times New Roman" w:cs="Times New Roman"/>
          <w:sz w:val="24"/>
          <w:szCs w:val="24"/>
        </w:rPr>
        <w:t>Sėkmingai</w:t>
      </w:r>
      <w:r w:rsidR="00CD0577">
        <w:rPr>
          <w:rFonts w:ascii="Times New Roman" w:eastAsia="Calibri" w:hAnsi="Times New Roman" w:cs="Times New Roman"/>
          <w:sz w:val="24"/>
          <w:szCs w:val="24"/>
        </w:rPr>
        <w:t xml:space="preserve"> įgyvendintas</w:t>
      </w:r>
      <w:r>
        <w:rPr>
          <w:rFonts w:ascii="Times New Roman" w:eastAsia="Calibri" w:hAnsi="Times New Roman" w:cs="Times New Roman"/>
          <w:sz w:val="24"/>
          <w:szCs w:val="24"/>
        </w:rPr>
        <w:t xml:space="preserve"> </w:t>
      </w:r>
      <w:r w:rsidR="002B56CD">
        <w:rPr>
          <w:rFonts w:ascii="Times New Roman" w:eastAsia="Calibri" w:hAnsi="Times New Roman" w:cs="Times New Roman"/>
          <w:sz w:val="24"/>
          <w:szCs w:val="24"/>
        </w:rPr>
        <w:t xml:space="preserve">savivaldybės </w:t>
      </w:r>
      <w:r>
        <w:rPr>
          <w:rFonts w:ascii="Times New Roman" w:eastAsia="Times New Roman" w:hAnsi="Times New Roman" w:cs="Times New Roman"/>
          <w:sz w:val="24"/>
          <w:szCs w:val="24"/>
        </w:rPr>
        <w:t xml:space="preserve">sveikatos rėmimo specialiosios programos </w:t>
      </w:r>
      <w:r w:rsidRPr="00B6597D">
        <w:rPr>
          <w:rFonts w:ascii="Times New Roman" w:eastAsia="Times New Roman" w:hAnsi="Times New Roman" w:cs="Times New Roman"/>
          <w:sz w:val="24"/>
          <w:szCs w:val="24"/>
        </w:rPr>
        <w:t>projektas</w:t>
      </w:r>
      <w:r w:rsidR="00CD0577">
        <w:rPr>
          <w:rFonts w:ascii="Times New Roman" w:eastAsia="Times New Roman" w:hAnsi="Times New Roman" w:cs="Times New Roman"/>
        </w:rPr>
        <w:t xml:space="preserve">“, </w:t>
      </w:r>
      <w:r w:rsidRPr="00D612DF">
        <w:rPr>
          <w:rFonts w:ascii="Times New Roman" w:eastAsia="Times New Roman" w:hAnsi="Times New Roman" w:cs="Times New Roman"/>
          <w:b/>
          <w:bCs/>
        </w:rPr>
        <w:t>,,Judėk+pažink+ eksperimentuok+ žaisk+ atrask“</w:t>
      </w:r>
      <w:r w:rsidR="002B56CD" w:rsidRPr="00D612DF">
        <w:rPr>
          <w:rFonts w:ascii="Times New Roman" w:eastAsia="Times New Roman" w:hAnsi="Times New Roman" w:cs="Times New Roman"/>
          <w:b/>
          <w:bCs/>
        </w:rPr>
        <w:t>,</w:t>
      </w:r>
      <w:r w:rsidR="002B56CD">
        <w:rPr>
          <w:rFonts w:ascii="Times New Roman" w:eastAsia="Times New Roman" w:hAnsi="Times New Roman" w:cs="Times New Roman"/>
        </w:rPr>
        <w:t xml:space="preserve"> gautas </w:t>
      </w:r>
      <w:r w:rsidRPr="002813CB">
        <w:rPr>
          <w:rFonts w:ascii="Times New Roman" w:eastAsia="Times New Roman" w:hAnsi="Times New Roman" w:cs="Times New Roman"/>
        </w:rPr>
        <w:t xml:space="preserve"> </w:t>
      </w:r>
      <w:r w:rsidR="002B56CD">
        <w:rPr>
          <w:rFonts w:ascii="Times New Roman" w:eastAsia="Times New Roman" w:hAnsi="Times New Roman" w:cs="Times New Roman"/>
        </w:rPr>
        <w:t>2500,00 eur.</w:t>
      </w:r>
    </w:p>
    <w:p w14:paraId="612A3519" w14:textId="2D12516A" w:rsidR="003E7A6F" w:rsidRPr="00B6597D" w:rsidRDefault="00C77B74" w:rsidP="00221B87">
      <w:pPr>
        <w:pStyle w:val="Sraopastraipa"/>
        <w:numPr>
          <w:ilvl w:val="0"/>
          <w:numId w:val="9"/>
        </w:numPr>
        <w:ind w:left="0" w:firstLine="851"/>
        <w:jc w:val="both"/>
        <w:rPr>
          <w:rFonts w:ascii="Times New Roman" w:hAnsi="Times New Roman" w:cs="Times New Roman"/>
          <w:bCs/>
          <w:sz w:val="24"/>
          <w:szCs w:val="24"/>
        </w:rPr>
      </w:pPr>
      <w:r w:rsidRPr="00B6597D">
        <w:rPr>
          <w:rFonts w:ascii="Times New Roman" w:hAnsi="Times New Roman" w:cs="Times New Roman"/>
          <w:bCs/>
          <w:sz w:val="24"/>
          <w:szCs w:val="24"/>
        </w:rPr>
        <w:t xml:space="preserve">Mūsų </w:t>
      </w:r>
      <w:r w:rsidR="00A5330B">
        <w:rPr>
          <w:rFonts w:ascii="Times New Roman" w:hAnsi="Times New Roman" w:cs="Times New Roman"/>
          <w:bCs/>
          <w:sz w:val="24"/>
          <w:szCs w:val="24"/>
        </w:rPr>
        <w:t>darželis dalyvauja</w:t>
      </w:r>
      <w:r w:rsidRPr="00B6597D">
        <w:rPr>
          <w:rFonts w:ascii="Times New Roman" w:hAnsi="Times New Roman" w:cs="Times New Roman"/>
          <w:bCs/>
          <w:sz w:val="24"/>
          <w:szCs w:val="24"/>
        </w:rPr>
        <w:t xml:space="preserve"> </w:t>
      </w:r>
      <w:r w:rsidRPr="00D612DF">
        <w:rPr>
          <w:rFonts w:ascii="Times New Roman" w:hAnsi="Times New Roman" w:cs="Times New Roman"/>
          <w:b/>
          <w:sz w:val="24"/>
          <w:szCs w:val="24"/>
        </w:rPr>
        <w:t>„Sveika mokykla“</w:t>
      </w:r>
      <w:r w:rsidRPr="00B6597D">
        <w:rPr>
          <w:rFonts w:ascii="Times New Roman" w:hAnsi="Times New Roman" w:cs="Times New Roman"/>
          <w:bCs/>
          <w:sz w:val="24"/>
          <w:szCs w:val="24"/>
        </w:rPr>
        <w:t xml:space="preserve"> </w:t>
      </w:r>
      <w:r w:rsidR="003E7A6F" w:rsidRPr="00B6597D">
        <w:rPr>
          <w:rFonts w:ascii="Times New Roman" w:hAnsi="Times New Roman" w:cs="Times New Roman"/>
          <w:bCs/>
          <w:sz w:val="24"/>
          <w:szCs w:val="24"/>
        </w:rPr>
        <w:t xml:space="preserve"> </w:t>
      </w:r>
      <w:r w:rsidR="00A5330B">
        <w:rPr>
          <w:rFonts w:ascii="Times New Roman" w:hAnsi="Times New Roman" w:cs="Times New Roman"/>
          <w:bCs/>
          <w:sz w:val="24"/>
          <w:szCs w:val="24"/>
        </w:rPr>
        <w:t>n</w:t>
      </w:r>
      <w:r w:rsidR="003E7A6F" w:rsidRPr="00B6597D">
        <w:rPr>
          <w:rFonts w:ascii="Times New Roman" w:hAnsi="Times New Roman" w:cs="Times New Roman"/>
          <w:bCs/>
          <w:sz w:val="24"/>
          <w:szCs w:val="24"/>
        </w:rPr>
        <w:t>acionalini</w:t>
      </w:r>
      <w:r w:rsidR="00A5330B">
        <w:rPr>
          <w:rFonts w:ascii="Times New Roman" w:hAnsi="Times New Roman" w:cs="Times New Roman"/>
          <w:bCs/>
          <w:sz w:val="24"/>
          <w:szCs w:val="24"/>
        </w:rPr>
        <w:t>ame</w:t>
      </w:r>
      <w:r w:rsidR="003E7A6F" w:rsidRPr="00B6597D">
        <w:rPr>
          <w:rFonts w:ascii="Times New Roman" w:hAnsi="Times New Roman" w:cs="Times New Roman"/>
          <w:bCs/>
          <w:sz w:val="24"/>
          <w:szCs w:val="24"/>
        </w:rPr>
        <w:t xml:space="preserve"> sveikatą stiprinančių mokyklų tinklo ir aktyvių mokyklų veiklos koordinavimo komisija įve</w:t>
      </w:r>
      <w:r w:rsidRPr="00B6597D">
        <w:rPr>
          <w:rFonts w:ascii="Times New Roman" w:hAnsi="Times New Roman" w:cs="Times New Roman"/>
          <w:bCs/>
          <w:sz w:val="24"/>
          <w:szCs w:val="24"/>
        </w:rPr>
        <w:t xml:space="preserve">rtino </w:t>
      </w:r>
      <w:r w:rsidRPr="00B6597D">
        <w:rPr>
          <w:rFonts w:ascii="Times New Roman" w:hAnsi="Times New Roman" w:cs="Times New Roman"/>
          <w:sz w:val="24"/>
          <w:szCs w:val="24"/>
        </w:rPr>
        <w:t>programą</w:t>
      </w:r>
      <w:r w:rsidR="003E7A6F" w:rsidRPr="00B6597D">
        <w:rPr>
          <w:rFonts w:ascii="Times New Roman" w:hAnsi="Times New Roman" w:cs="Times New Roman"/>
          <w:sz w:val="24"/>
          <w:szCs w:val="24"/>
        </w:rPr>
        <w:t xml:space="preserve"> </w:t>
      </w:r>
      <w:r w:rsidR="003E7A6F" w:rsidRPr="00D612DF">
        <w:rPr>
          <w:rFonts w:ascii="Times New Roman" w:hAnsi="Times New Roman" w:cs="Times New Roman"/>
          <w:b/>
          <w:bCs/>
          <w:sz w:val="24"/>
          <w:szCs w:val="24"/>
        </w:rPr>
        <w:t>„Augu sveikas – jaučiuosi laimingas“</w:t>
      </w:r>
      <w:r w:rsidR="0066676C" w:rsidRPr="00D612DF">
        <w:rPr>
          <w:rFonts w:ascii="Times New Roman" w:hAnsi="Times New Roman" w:cs="Times New Roman"/>
          <w:b/>
          <w:bCs/>
          <w:sz w:val="24"/>
          <w:szCs w:val="24"/>
        </w:rPr>
        <w:t xml:space="preserve">. </w:t>
      </w:r>
      <w:r w:rsidRPr="00B6597D">
        <w:rPr>
          <w:rFonts w:ascii="Times New Roman" w:hAnsi="Times New Roman" w:cs="Times New Roman"/>
          <w:sz w:val="24"/>
          <w:szCs w:val="24"/>
        </w:rPr>
        <w:t>202</w:t>
      </w:r>
      <w:r w:rsidR="00A5330B">
        <w:rPr>
          <w:rFonts w:ascii="Times New Roman" w:hAnsi="Times New Roman" w:cs="Times New Roman"/>
          <w:sz w:val="24"/>
          <w:szCs w:val="24"/>
          <w:lang w:val="en-US"/>
        </w:rPr>
        <w:t>2</w:t>
      </w:r>
      <w:r w:rsidRPr="00B6597D">
        <w:rPr>
          <w:rFonts w:ascii="Times New Roman" w:hAnsi="Times New Roman" w:cs="Times New Roman"/>
          <w:sz w:val="24"/>
          <w:szCs w:val="24"/>
        </w:rPr>
        <w:t xml:space="preserve"> m. </w:t>
      </w:r>
      <w:r w:rsidR="00702A2C">
        <w:rPr>
          <w:rFonts w:ascii="Times New Roman" w:hAnsi="Times New Roman" w:cs="Times New Roman"/>
          <w:sz w:val="24"/>
          <w:szCs w:val="24"/>
        </w:rPr>
        <w:t xml:space="preserve">įgyvendinant </w:t>
      </w:r>
      <w:r w:rsidRPr="00B6597D">
        <w:rPr>
          <w:rFonts w:ascii="Times New Roman" w:hAnsi="Times New Roman" w:cs="Times New Roman"/>
          <w:bCs/>
          <w:sz w:val="24"/>
          <w:szCs w:val="24"/>
        </w:rPr>
        <w:t xml:space="preserve"> sveikatą stiprinančio darželio programą</w:t>
      </w:r>
      <w:r w:rsidRPr="00B6597D">
        <w:rPr>
          <w:rFonts w:ascii="Times New Roman" w:hAnsi="Times New Roman" w:cs="Times New Roman"/>
          <w:sz w:val="24"/>
          <w:szCs w:val="24"/>
        </w:rPr>
        <w:t xml:space="preserve"> buvo</w:t>
      </w:r>
      <w:r w:rsidR="003E7A6F" w:rsidRPr="00B6597D">
        <w:rPr>
          <w:rFonts w:ascii="Times New Roman" w:hAnsi="Times New Roman" w:cs="Times New Roman"/>
          <w:sz w:val="24"/>
          <w:szCs w:val="24"/>
        </w:rPr>
        <w:t xml:space="preserve"> formuojami ugdytinių ir visų bendruomenės narių sveikos gyvensenos įgūdžiai.</w:t>
      </w:r>
      <w:r w:rsidRPr="00B6597D">
        <w:rPr>
          <w:rFonts w:ascii="Times New Roman" w:hAnsi="Times New Roman" w:cs="Times New Roman"/>
          <w:sz w:val="24"/>
          <w:szCs w:val="24"/>
        </w:rPr>
        <w:t xml:space="preserve"> Tuo tikslu buvo suorganizuota 1</w:t>
      </w:r>
      <w:r w:rsidR="00A5330B">
        <w:rPr>
          <w:rFonts w:ascii="Times New Roman" w:hAnsi="Times New Roman" w:cs="Times New Roman"/>
          <w:sz w:val="24"/>
          <w:szCs w:val="24"/>
        </w:rPr>
        <w:t>5</w:t>
      </w:r>
      <w:r w:rsidR="003E7A6F" w:rsidRPr="00B6597D">
        <w:rPr>
          <w:rFonts w:ascii="Times New Roman" w:hAnsi="Times New Roman" w:cs="Times New Roman"/>
          <w:sz w:val="24"/>
          <w:szCs w:val="24"/>
        </w:rPr>
        <w:t xml:space="preserve"> sveikatingumo renginių </w:t>
      </w:r>
      <w:r w:rsidRPr="00B6597D">
        <w:rPr>
          <w:rFonts w:ascii="Times New Roman" w:hAnsi="Times New Roman" w:cs="Times New Roman"/>
          <w:sz w:val="24"/>
          <w:szCs w:val="24"/>
        </w:rPr>
        <w:t xml:space="preserve">įstaigoje ir 2 renginiai su </w:t>
      </w:r>
      <w:r w:rsidR="003E7A6F" w:rsidRPr="00B6597D">
        <w:rPr>
          <w:rFonts w:ascii="Times New Roman" w:hAnsi="Times New Roman" w:cs="Times New Roman"/>
          <w:sz w:val="24"/>
          <w:szCs w:val="24"/>
        </w:rPr>
        <w:t xml:space="preserve"> </w:t>
      </w:r>
      <w:r w:rsidRPr="00B6597D">
        <w:rPr>
          <w:rFonts w:ascii="Times New Roman" w:hAnsi="Times New Roman" w:cs="Times New Roman"/>
          <w:sz w:val="24"/>
          <w:szCs w:val="24"/>
        </w:rPr>
        <w:t xml:space="preserve">projekto </w:t>
      </w:r>
      <w:r w:rsidR="003E7A6F" w:rsidRPr="00B6597D">
        <w:rPr>
          <w:rFonts w:ascii="Times New Roman" w:hAnsi="Times New Roman" w:cs="Times New Roman"/>
          <w:sz w:val="24"/>
          <w:szCs w:val="24"/>
        </w:rPr>
        <w:t>partneriais</w:t>
      </w:r>
      <w:r w:rsidR="00702A2C">
        <w:rPr>
          <w:rFonts w:ascii="Times New Roman" w:hAnsi="Times New Roman" w:cs="Times New Roman"/>
          <w:sz w:val="24"/>
          <w:szCs w:val="24"/>
        </w:rPr>
        <w:t xml:space="preserve">, parengti </w:t>
      </w:r>
      <w:r w:rsidR="00A5330B">
        <w:rPr>
          <w:rFonts w:ascii="Times New Roman" w:hAnsi="Times New Roman" w:cs="Times New Roman"/>
          <w:sz w:val="24"/>
          <w:szCs w:val="24"/>
        </w:rPr>
        <w:t>4</w:t>
      </w:r>
      <w:r w:rsidR="00702A2C">
        <w:rPr>
          <w:rFonts w:ascii="Times New Roman" w:hAnsi="Times New Roman" w:cs="Times New Roman"/>
          <w:sz w:val="24"/>
          <w:szCs w:val="24"/>
        </w:rPr>
        <w:t xml:space="preserve"> straipsniai lietuvių ir anglų kalbomis praktinės patirties viešinimui.</w:t>
      </w:r>
    </w:p>
    <w:p w14:paraId="2B43E6C6" w14:textId="2A0AA78B" w:rsidR="003E7A6F" w:rsidRPr="00B6597D" w:rsidRDefault="00E744E5" w:rsidP="00221B87">
      <w:pPr>
        <w:pStyle w:val="Sraopastraipa"/>
        <w:numPr>
          <w:ilvl w:val="0"/>
          <w:numId w:val="9"/>
        </w:numPr>
        <w:ind w:left="0" w:firstLine="851"/>
        <w:jc w:val="both"/>
        <w:rPr>
          <w:rFonts w:ascii="Times New Roman" w:hAnsi="Times New Roman" w:cs="Times New Roman"/>
          <w:bCs/>
          <w:sz w:val="24"/>
          <w:szCs w:val="24"/>
        </w:rPr>
      </w:pPr>
      <w:r>
        <w:rPr>
          <w:rFonts w:ascii="Times New Roman" w:hAnsi="Times New Roman" w:cs="Times New Roman"/>
          <w:sz w:val="24"/>
          <w:szCs w:val="24"/>
        </w:rPr>
        <w:t xml:space="preserve">Toliau </w:t>
      </w:r>
      <w:r w:rsidR="002E0C59" w:rsidRPr="00B6597D">
        <w:rPr>
          <w:rFonts w:ascii="Times New Roman" w:hAnsi="Times New Roman" w:cs="Times New Roman"/>
          <w:sz w:val="24"/>
          <w:szCs w:val="24"/>
        </w:rPr>
        <w:t>įgyvendin</w:t>
      </w:r>
      <w:r>
        <w:rPr>
          <w:rFonts w:ascii="Times New Roman" w:hAnsi="Times New Roman" w:cs="Times New Roman"/>
          <w:sz w:val="24"/>
          <w:szCs w:val="24"/>
        </w:rPr>
        <w:t>amas</w:t>
      </w:r>
      <w:r w:rsidR="002E0C59" w:rsidRPr="00B6597D">
        <w:rPr>
          <w:rFonts w:ascii="Times New Roman" w:hAnsi="Times New Roman" w:cs="Times New Roman"/>
          <w:sz w:val="24"/>
          <w:szCs w:val="24"/>
        </w:rPr>
        <w:t xml:space="preserve"> </w:t>
      </w:r>
      <w:r w:rsidR="00C544BE" w:rsidRPr="00B6597D">
        <w:rPr>
          <w:rFonts w:ascii="Times New Roman" w:hAnsi="Times New Roman" w:cs="Times New Roman"/>
          <w:sz w:val="24"/>
          <w:szCs w:val="24"/>
        </w:rPr>
        <w:t>ŠMM respublikinis projektas</w:t>
      </w:r>
      <w:r w:rsidR="00BF0EE3" w:rsidRPr="00B6597D">
        <w:rPr>
          <w:rFonts w:ascii="Times New Roman" w:hAnsi="Times New Roman" w:cs="Times New Roman"/>
          <w:sz w:val="24"/>
          <w:szCs w:val="24"/>
        </w:rPr>
        <w:t xml:space="preserve"> </w:t>
      </w:r>
      <w:r w:rsidR="00BF0EE3" w:rsidRPr="00D612DF">
        <w:rPr>
          <w:rFonts w:ascii="Times New Roman" w:hAnsi="Times New Roman" w:cs="Times New Roman"/>
          <w:b/>
          <w:bCs/>
          <w:sz w:val="24"/>
          <w:szCs w:val="24"/>
        </w:rPr>
        <w:t>„Inovacijos vaikų darželyje“</w:t>
      </w:r>
      <w:r w:rsidR="00BF0EE3" w:rsidRPr="00B6597D">
        <w:rPr>
          <w:rFonts w:ascii="Times New Roman" w:eastAsia="Times New Roman" w:hAnsi="Times New Roman" w:cs="Times New Roman"/>
          <w:b/>
          <w:color w:val="000000"/>
          <w:sz w:val="24"/>
          <w:szCs w:val="24"/>
          <w:lang w:eastAsia="lt-LT"/>
        </w:rPr>
        <w:t xml:space="preserve"> </w:t>
      </w:r>
      <w:r w:rsidR="00BF0EE3" w:rsidRPr="00B6597D">
        <w:rPr>
          <w:rFonts w:ascii="Times New Roman" w:eastAsia="Times New Roman" w:hAnsi="Times New Roman" w:cs="Times New Roman"/>
          <w:color w:val="000000"/>
          <w:sz w:val="24"/>
          <w:szCs w:val="24"/>
          <w:lang w:eastAsia="lt-LT"/>
        </w:rPr>
        <w:t>(Nr. 09.2.1-ESFA-V-726-01-0001).</w:t>
      </w:r>
      <w:r>
        <w:rPr>
          <w:rFonts w:ascii="Times New Roman" w:hAnsi="Times New Roman" w:cs="Times New Roman"/>
          <w:sz w:val="24"/>
          <w:szCs w:val="24"/>
        </w:rPr>
        <w:t xml:space="preserve"> Į</w:t>
      </w:r>
      <w:r w:rsidR="003E7A6F" w:rsidRPr="00B6597D">
        <w:rPr>
          <w:rFonts w:ascii="Times New Roman" w:hAnsi="Times New Roman" w:cs="Times New Roman"/>
          <w:sz w:val="24"/>
          <w:szCs w:val="24"/>
        </w:rPr>
        <w:t>staigos</w:t>
      </w:r>
      <w:r>
        <w:rPr>
          <w:rFonts w:ascii="Times New Roman" w:hAnsi="Times New Roman" w:cs="Times New Roman"/>
          <w:sz w:val="24"/>
          <w:szCs w:val="24"/>
        </w:rPr>
        <w:t xml:space="preserve"> 4 </w:t>
      </w:r>
      <w:r w:rsidR="003E7A6F" w:rsidRPr="00B6597D">
        <w:rPr>
          <w:rFonts w:ascii="Times New Roman" w:hAnsi="Times New Roman" w:cs="Times New Roman"/>
          <w:sz w:val="24"/>
          <w:szCs w:val="24"/>
        </w:rPr>
        <w:t xml:space="preserve"> pedagogės</w:t>
      </w:r>
      <w:r w:rsidR="00C544BE" w:rsidRPr="00B6597D">
        <w:rPr>
          <w:rFonts w:ascii="Times New Roman" w:hAnsi="Times New Roman" w:cs="Times New Roman"/>
          <w:sz w:val="24"/>
          <w:szCs w:val="24"/>
        </w:rPr>
        <w:t>-</w:t>
      </w:r>
      <w:r w:rsidR="00BF0EE3" w:rsidRPr="00B6597D">
        <w:rPr>
          <w:rFonts w:ascii="Times New Roman" w:hAnsi="Times New Roman" w:cs="Times New Roman"/>
          <w:sz w:val="24"/>
          <w:szCs w:val="24"/>
        </w:rPr>
        <w:t xml:space="preserve"> </w:t>
      </w:r>
      <w:r w:rsidR="00C544BE" w:rsidRPr="00B6597D">
        <w:rPr>
          <w:rFonts w:ascii="Times New Roman" w:hAnsi="Times New Roman" w:cs="Times New Roman"/>
          <w:sz w:val="24"/>
          <w:szCs w:val="24"/>
        </w:rPr>
        <w:t>mentorės</w:t>
      </w:r>
      <w:r w:rsidR="003E7A6F" w:rsidRPr="00B6597D">
        <w:rPr>
          <w:rFonts w:ascii="Times New Roman" w:hAnsi="Times New Roman" w:cs="Times New Roman"/>
          <w:sz w:val="24"/>
          <w:szCs w:val="24"/>
        </w:rPr>
        <w:t xml:space="preserve"> po</w:t>
      </w:r>
      <w:r w:rsidR="00C544BE" w:rsidRPr="00B6597D">
        <w:rPr>
          <w:rFonts w:ascii="Times New Roman" w:hAnsi="Times New Roman" w:cs="Times New Roman"/>
          <w:sz w:val="24"/>
          <w:szCs w:val="24"/>
        </w:rPr>
        <w:t xml:space="preserve"> </w:t>
      </w:r>
      <w:r w:rsidR="003E7A6F" w:rsidRPr="00B6597D">
        <w:rPr>
          <w:rFonts w:ascii="Times New Roman" w:hAnsi="Times New Roman" w:cs="Times New Roman"/>
          <w:sz w:val="24"/>
          <w:szCs w:val="24"/>
        </w:rPr>
        <w:t xml:space="preserve"> </w:t>
      </w:r>
      <w:r w:rsidR="002E0C59" w:rsidRPr="00B6597D">
        <w:rPr>
          <w:rFonts w:ascii="Times New Roman" w:hAnsi="Times New Roman" w:cs="Times New Roman"/>
          <w:sz w:val="24"/>
          <w:szCs w:val="24"/>
        </w:rPr>
        <w:t>mokymų</w:t>
      </w:r>
      <w:r w:rsidR="00C544BE" w:rsidRPr="00B6597D">
        <w:rPr>
          <w:rFonts w:ascii="Times New Roman" w:hAnsi="Times New Roman" w:cs="Times New Roman"/>
          <w:sz w:val="24"/>
          <w:szCs w:val="24"/>
        </w:rPr>
        <w:t>,</w:t>
      </w:r>
      <w:r w:rsidR="002E0C59" w:rsidRPr="00B6597D">
        <w:rPr>
          <w:rFonts w:ascii="Times New Roman" w:hAnsi="Times New Roman" w:cs="Times New Roman"/>
          <w:sz w:val="24"/>
          <w:szCs w:val="24"/>
        </w:rPr>
        <w:t xml:space="preserve"> 202</w:t>
      </w:r>
      <w:r>
        <w:rPr>
          <w:rFonts w:ascii="Times New Roman" w:hAnsi="Times New Roman" w:cs="Times New Roman"/>
          <w:sz w:val="24"/>
          <w:szCs w:val="24"/>
        </w:rPr>
        <w:t>2</w:t>
      </w:r>
      <w:r w:rsidR="002E0C59" w:rsidRPr="00B6597D">
        <w:rPr>
          <w:rFonts w:ascii="Times New Roman" w:hAnsi="Times New Roman" w:cs="Times New Roman"/>
          <w:sz w:val="24"/>
          <w:szCs w:val="24"/>
        </w:rPr>
        <w:t xml:space="preserve"> vedė</w:t>
      </w:r>
      <w:r w:rsidR="00C544BE" w:rsidRPr="00B6597D">
        <w:rPr>
          <w:rFonts w:ascii="Times New Roman" w:hAnsi="Times New Roman" w:cs="Times New Roman"/>
          <w:sz w:val="24"/>
          <w:szCs w:val="24"/>
        </w:rPr>
        <w:t xml:space="preserve"> </w:t>
      </w:r>
      <w:r w:rsidR="002E0C59" w:rsidRPr="00B6597D">
        <w:rPr>
          <w:rFonts w:ascii="Times New Roman" w:hAnsi="Times New Roman" w:cs="Times New Roman"/>
          <w:sz w:val="24"/>
          <w:szCs w:val="24"/>
        </w:rPr>
        <w:t xml:space="preserve">  Ma</w:t>
      </w:r>
      <w:r w:rsidR="003E7A6F" w:rsidRPr="00B6597D">
        <w:rPr>
          <w:rFonts w:ascii="Times New Roman" w:hAnsi="Times New Roman" w:cs="Times New Roman"/>
          <w:sz w:val="24"/>
          <w:szCs w:val="24"/>
        </w:rPr>
        <w:t>rijampolės ikimokyklinių įstaigų pedagogėms</w:t>
      </w:r>
      <w:r>
        <w:rPr>
          <w:rFonts w:ascii="Times New Roman" w:hAnsi="Times New Roman" w:cs="Times New Roman"/>
          <w:sz w:val="24"/>
          <w:szCs w:val="24"/>
        </w:rPr>
        <w:t xml:space="preserve"> patirtinio ugdymo</w:t>
      </w:r>
      <w:r w:rsidR="00C544BE" w:rsidRPr="00B6597D">
        <w:rPr>
          <w:rFonts w:ascii="Times New Roman" w:hAnsi="Times New Roman" w:cs="Times New Roman"/>
          <w:sz w:val="24"/>
          <w:szCs w:val="24"/>
        </w:rPr>
        <w:t xml:space="preserve"> mokymus, pristatė naujai parengtą </w:t>
      </w:r>
      <w:r w:rsidR="003E7A6F" w:rsidRPr="00B6597D">
        <w:rPr>
          <w:rFonts w:ascii="Times New Roman" w:hAnsi="Times New Roman" w:cs="Times New Roman"/>
          <w:sz w:val="24"/>
          <w:szCs w:val="24"/>
        </w:rPr>
        <w:t xml:space="preserve"> metodinę medžiagą ir metodikos patirties diegimą Lietuvoje.</w:t>
      </w:r>
    </w:p>
    <w:p w14:paraId="66F8FE43" w14:textId="77777777" w:rsidR="003E7A6F" w:rsidRPr="00C544BE" w:rsidRDefault="003E7A6F" w:rsidP="00221B87">
      <w:pPr>
        <w:ind w:firstLine="851"/>
        <w:jc w:val="both"/>
        <w:rPr>
          <w:rFonts w:ascii="Times New Roman" w:hAnsi="Times New Roman" w:cs="Times New Roman"/>
          <w:b/>
          <w:bCs/>
          <w:sz w:val="24"/>
          <w:szCs w:val="24"/>
        </w:rPr>
      </w:pPr>
      <w:r w:rsidRPr="00C544BE">
        <w:rPr>
          <w:rFonts w:ascii="Times New Roman" w:hAnsi="Times New Roman" w:cs="Times New Roman"/>
          <w:b/>
          <w:bCs/>
          <w:sz w:val="24"/>
          <w:szCs w:val="24"/>
        </w:rPr>
        <w:t>Problemos ir iššūkiai:</w:t>
      </w:r>
    </w:p>
    <w:p w14:paraId="793F435A" w14:textId="18D48F58" w:rsidR="004A741B" w:rsidRPr="004A741B" w:rsidRDefault="001349AE" w:rsidP="00221B87">
      <w:pPr>
        <w:pStyle w:val="Sraopastraipa"/>
        <w:numPr>
          <w:ilvl w:val="1"/>
          <w:numId w:val="4"/>
        </w:numPr>
        <w:ind w:left="0" w:firstLine="851"/>
        <w:jc w:val="both"/>
        <w:rPr>
          <w:rFonts w:ascii="Times New Roman" w:hAnsi="Times New Roman" w:cs="Times New Roman"/>
          <w:sz w:val="24"/>
          <w:szCs w:val="24"/>
        </w:rPr>
      </w:pPr>
      <w:r>
        <w:rPr>
          <w:rFonts w:ascii="Times New Roman" w:hAnsi="Times New Roman" w:cs="Times New Roman"/>
          <w:sz w:val="24"/>
          <w:szCs w:val="24"/>
        </w:rPr>
        <w:t xml:space="preserve">Personalo pokyčiai- </w:t>
      </w:r>
      <w:r w:rsidR="0031363B">
        <w:rPr>
          <w:rFonts w:ascii="Times New Roman" w:hAnsi="Times New Roman" w:cs="Times New Roman"/>
          <w:sz w:val="24"/>
          <w:szCs w:val="24"/>
        </w:rPr>
        <w:t xml:space="preserve">prijungus </w:t>
      </w:r>
      <w:r w:rsidR="004A741B">
        <w:rPr>
          <w:rFonts w:ascii="Times New Roman" w:hAnsi="Times New Roman" w:cs="Times New Roman"/>
          <w:sz w:val="24"/>
          <w:szCs w:val="24"/>
        </w:rPr>
        <w:t xml:space="preserve"> prie lopšelio-darželio „Rūta“</w:t>
      </w:r>
      <w:r w:rsidR="004335EC">
        <w:rPr>
          <w:rFonts w:ascii="Times New Roman" w:hAnsi="Times New Roman" w:cs="Times New Roman"/>
          <w:sz w:val="24"/>
          <w:szCs w:val="24"/>
        </w:rPr>
        <w:t xml:space="preserve"> </w:t>
      </w:r>
      <w:r w:rsidR="00310F8B">
        <w:rPr>
          <w:rFonts w:ascii="Times New Roman" w:hAnsi="Times New Roman" w:cs="Times New Roman"/>
          <w:sz w:val="24"/>
          <w:szCs w:val="24"/>
        </w:rPr>
        <w:t>lopšelis-darželis „Varpelis“</w:t>
      </w:r>
      <w:r w:rsidR="00E16FD0">
        <w:rPr>
          <w:rFonts w:ascii="Times New Roman" w:hAnsi="Times New Roman" w:cs="Times New Roman"/>
          <w:sz w:val="24"/>
          <w:szCs w:val="24"/>
        </w:rPr>
        <w:t xml:space="preserve">, </w:t>
      </w:r>
      <w:r w:rsidR="0031363B">
        <w:rPr>
          <w:rFonts w:ascii="Times New Roman" w:hAnsi="Times New Roman" w:cs="Times New Roman"/>
          <w:sz w:val="24"/>
          <w:szCs w:val="24"/>
        </w:rPr>
        <w:t>r</w:t>
      </w:r>
      <w:r w:rsidR="00310F8B">
        <w:rPr>
          <w:rFonts w:ascii="Times New Roman" w:hAnsi="Times New Roman" w:cs="Times New Roman"/>
          <w:sz w:val="24"/>
          <w:szCs w:val="24"/>
        </w:rPr>
        <w:t xml:space="preserve">eorganizacija </w:t>
      </w:r>
      <w:r w:rsidR="002C7175">
        <w:rPr>
          <w:rFonts w:ascii="Times New Roman" w:hAnsi="Times New Roman" w:cs="Times New Roman"/>
          <w:sz w:val="24"/>
          <w:szCs w:val="24"/>
        </w:rPr>
        <w:t>kelia</w:t>
      </w:r>
      <w:r w:rsidR="00310F8B">
        <w:rPr>
          <w:rFonts w:ascii="Times New Roman" w:hAnsi="Times New Roman" w:cs="Times New Roman"/>
          <w:sz w:val="24"/>
          <w:szCs w:val="24"/>
        </w:rPr>
        <w:t xml:space="preserve"> nemaža sunkumų-darbuotojų psichologinės atmosferos užtikrinimas, ugdymo kokybės gerinimas</w:t>
      </w:r>
      <w:r w:rsidR="00D612DF">
        <w:rPr>
          <w:rFonts w:ascii="Times New Roman" w:hAnsi="Times New Roman" w:cs="Times New Roman"/>
          <w:sz w:val="24"/>
          <w:szCs w:val="24"/>
        </w:rPr>
        <w:t>, vidaus ir pastato renovacijos lėšų būtinumas.</w:t>
      </w:r>
    </w:p>
    <w:p w14:paraId="4D7B1C0C" w14:textId="6A10352D" w:rsidR="00721C5E" w:rsidRPr="00721C5E" w:rsidRDefault="00BF3C31" w:rsidP="00221B87">
      <w:pPr>
        <w:pStyle w:val="Sraopastraipa"/>
        <w:numPr>
          <w:ilvl w:val="1"/>
          <w:numId w:val="4"/>
        </w:numPr>
        <w:ind w:left="0" w:firstLine="851"/>
        <w:jc w:val="both"/>
        <w:rPr>
          <w:rFonts w:ascii="Times New Roman" w:hAnsi="Times New Roman" w:cs="Times New Roman"/>
          <w:sz w:val="24"/>
          <w:szCs w:val="24"/>
        </w:rPr>
      </w:pPr>
      <w:r>
        <w:rPr>
          <w:rFonts w:ascii="Times New Roman" w:hAnsi="Times New Roman" w:cs="Times New Roman"/>
          <w:bCs/>
          <w:sz w:val="24"/>
          <w:szCs w:val="24"/>
        </w:rPr>
        <w:t xml:space="preserve">Lopšelyje-darželyje gilios tradicijos profesionaliam vaikų meninių gebėjimų ugdymui.Tėvai visada turėjo  </w:t>
      </w:r>
      <w:r w:rsidR="00721C5E" w:rsidRPr="00721C5E">
        <w:rPr>
          <w:rFonts w:ascii="Times New Roman" w:hAnsi="Times New Roman" w:cs="Times New Roman"/>
          <w:bCs/>
          <w:sz w:val="24"/>
          <w:szCs w:val="24"/>
        </w:rPr>
        <w:t>galimybę pasirinkti papildomą veiklą, siekiant ugdyti vaiko individualius gebėjimus.</w:t>
      </w:r>
      <w:r w:rsidR="00721C5E">
        <w:rPr>
          <w:rFonts w:ascii="Times New Roman" w:hAnsi="Times New Roman" w:cs="Times New Roman"/>
          <w:bCs/>
          <w:sz w:val="24"/>
          <w:szCs w:val="24"/>
        </w:rPr>
        <w:t xml:space="preserve">Tuo tarpu 2022-09-01d.d. papildomam ugdymui </w:t>
      </w:r>
      <w:r>
        <w:rPr>
          <w:rFonts w:ascii="Times New Roman" w:hAnsi="Times New Roman" w:cs="Times New Roman"/>
          <w:bCs/>
          <w:sz w:val="24"/>
          <w:szCs w:val="24"/>
        </w:rPr>
        <w:t>(</w:t>
      </w:r>
      <w:r w:rsidR="00721C5E">
        <w:rPr>
          <w:rFonts w:ascii="Times New Roman" w:hAnsi="Times New Roman" w:cs="Times New Roman"/>
          <w:bCs/>
          <w:sz w:val="24"/>
          <w:szCs w:val="24"/>
        </w:rPr>
        <w:t>dailės, keram</w:t>
      </w:r>
      <w:r>
        <w:rPr>
          <w:rFonts w:ascii="Times New Roman" w:hAnsi="Times New Roman" w:cs="Times New Roman"/>
          <w:bCs/>
          <w:sz w:val="24"/>
          <w:szCs w:val="24"/>
        </w:rPr>
        <w:t>i</w:t>
      </w:r>
      <w:r w:rsidR="00721C5E">
        <w:rPr>
          <w:rFonts w:ascii="Times New Roman" w:hAnsi="Times New Roman" w:cs="Times New Roman"/>
          <w:bCs/>
          <w:sz w:val="24"/>
          <w:szCs w:val="24"/>
        </w:rPr>
        <w:t>kos</w:t>
      </w:r>
      <w:r w:rsidR="001349AE">
        <w:rPr>
          <w:rFonts w:ascii="Times New Roman" w:hAnsi="Times New Roman" w:cs="Times New Roman"/>
          <w:bCs/>
          <w:sz w:val="24"/>
          <w:szCs w:val="24"/>
        </w:rPr>
        <w:t xml:space="preserve">, </w:t>
      </w:r>
      <w:r w:rsidR="00721C5E">
        <w:rPr>
          <w:rFonts w:ascii="Times New Roman" w:hAnsi="Times New Roman" w:cs="Times New Roman"/>
          <w:bCs/>
          <w:sz w:val="24"/>
          <w:szCs w:val="24"/>
        </w:rPr>
        <w:t xml:space="preserve"> </w:t>
      </w:r>
      <w:r>
        <w:rPr>
          <w:rFonts w:ascii="Times New Roman" w:hAnsi="Times New Roman" w:cs="Times New Roman"/>
          <w:bCs/>
          <w:sz w:val="24"/>
          <w:szCs w:val="24"/>
        </w:rPr>
        <w:t>papje maše ir kt.) šių paslaugų neturėjome galimybės teikti dėl lėšų trūkumo.</w:t>
      </w:r>
    </w:p>
    <w:p w14:paraId="4345C004" w14:textId="56C15672" w:rsidR="00B9128E" w:rsidRPr="0066605D" w:rsidRDefault="004A741B" w:rsidP="00221B87">
      <w:pPr>
        <w:pStyle w:val="Sraopastraipa"/>
        <w:numPr>
          <w:ilvl w:val="1"/>
          <w:numId w:val="4"/>
        </w:numPr>
        <w:ind w:left="0" w:firstLine="851"/>
        <w:jc w:val="both"/>
        <w:rPr>
          <w:rFonts w:ascii="Times New Roman" w:hAnsi="Times New Roman" w:cs="Times New Roman"/>
          <w:color w:val="C00000"/>
          <w:sz w:val="24"/>
          <w:szCs w:val="24"/>
        </w:rPr>
      </w:pPr>
      <w:r w:rsidRPr="001F74E3">
        <w:rPr>
          <w:rFonts w:ascii="Times New Roman" w:hAnsi="Times New Roman" w:cs="Times New Roman"/>
          <w:sz w:val="24"/>
          <w:szCs w:val="24"/>
        </w:rPr>
        <w:t xml:space="preserve"> 202</w:t>
      </w:r>
      <w:r w:rsidR="00D90A10">
        <w:rPr>
          <w:rFonts w:ascii="Times New Roman" w:hAnsi="Times New Roman" w:cs="Times New Roman"/>
          <w:sz w:val="24"/>
          <w:szCs w:val="24"/>
        </w:rPr>
        <w:t>2</w:t>
      </w:r>
      <w:r w:rsidR="003E7A6F" w:rsidRPr="001F74E3">
        <w:rPr>
          <w:rFonts w:ascii="Times New Roman" w:hAnsi="Times New Roman" w:cs="Times New Roman"/>
          <w:sz w:val="24"/>
          <w:szCs w:val="24"/>
        </w:rPr>
        <w:t xml:space="preserve"> metai</w:t>
      </w:r>
      <w:r w:rsidRPr="001F74E3">
        <w:rPr>
          <w:rFonts w:ascii="Times New Roman" w:hAnsi="Times New Roman" w:cs="Times New Roman"/>
          <w:sz w:val="24"/>
          <w:szCs w:val="24"/>
        </w:rPr>
        <w:t>s įstaigoje sėkmingai įgyvendintas APVA projektas</w:t>
      </w:r>
      <w:r w:rsidR="003E7A6F" w:rsidRPr="001F74E3">
        <w:rPr>
          <w:rFonts w:ascii="Times New Roman" w:hAnsi="Times New Roman" w:cs="Times New Roman"/>
          <w:sz w:val="24"/>
          <w:szCs w:val="24"/>
        </w:rPr>
        <w:t xml:space="preserve"> pagal klimato kaitos programos priemonę „Atsinaujinančių energijos šaltinių (saulės) panaudojimas visuomenės ir gyvenamosi</w:t>
      </w:r>
      <w:r w:rsidRPr="001F74E3">
        <w:rPr>
          <w:rFonts w:ascii="Times New Roman" w:hAnsi="Times New Roman" w:cs="Times New Roman"/>
          <w:sz w:val="24"/>
          <w:szCs w:val="24"/>
        </w:rPr>
        <w:t>os paskirties pastatuose. Įrengtas</w:t>
      </w:r>
      <w:r w:rsidR="003E7A6F" w:rsidRPr="001F74E3">
        <w:rPr>
          <w:rFonts w:ascii="Times New Roman" w:hAnsi="Times New Roman" w:cs="Times New Roman"/>
          <w:sz w:val="24"/>
          <w:szCs w:val="24"/>
        </w:rPr>
        <w:t xml:space="preserve"> ES remiamo projekto "Marijampolės vaikų lopšelis-darželis "Rūta"- </w:t>
      </w:r>
      <w:r w:rsidRPr="001F74E3">
        <w:rPr>
          <w:rFonts w:ascii="Times New Roman" w:hAnsi="Times New Roman" w:cs="Times New Roman"/>
          <w:sz w:val="24"/>
          <w:szCs w:val="24"/>
        </w:rPr>
        <w:t>saulės elektrinė".</w:t>
      </w:r>
    </w:p>
    <w:p w14:paraId="65E43A8F" w14:textId="4C40D6C3" w:rsidR="003E7A6F" w:rsidRPr="003B6775" w:rsidRDefault="003B6775" w:rsidP="004F12C6">
      <w:pPr>
        <w:ind w:firstLine="851"/>
        <w:jc w:val="both"/>
        <w:rPr>
          <w:rFonts w:ascii="Times New Roman" w:hAnsi="Times New Roman" w:cs="Times New Roman"/>
          <w:b/>
          <w:sz w:val="24"/>
          <w:szCs w:val="24"/>
        </w:rPr>
      </w:pPr>
      <w:r>
        <w:rPr>
          <w:rFonts w:ascii="Times New Roman" w:hAnsi="Times New Roman" w:cs="Times New Roman"/>
          <w:b/>
          <w:sz w:val="24"/>
          <w:szCs w:val="24"/>
        </w:rPr>
        <w:t xml:space="preserve">II.  </w:t>
      </w:r>
      <w:r w:rsidR="003E7A6F" w:rsidRPr="003B6775">
        <w:rPr>
          <w:rFonts w:ascii="Times New Roman" w:hAnsi="Times New Roman" w:cs="Times New Roman"/>
          <w:b/>
          <w:sz w:val="24"/>
          <w:szCs w:val="24"/>
        </w:rPr>
        <w:t xml:space="preserve">Informacija apie veiklos tikslų įgyvendinimą. </w:t>
      </w:r>
      <w:r w:rsidR="003E7A6F" w:rsidRPr="003B6775">
        <w:rPr>
          <w:rFonts w:ascii="Times New Roman" w:hAnsi="Times New Roman" w:cs="Times New Roman"/>
          <w:sz w:val="24"/>
          <w:szCs w:val="24"/>
        </w:rPr>
        <w:t>K</w:t>
      </w:r>
      <w:r w:rsidR="003E7A6F" w:rsidRPr="003B6775">
        <w:rPr>
          <w:rFonts w:ascii="Times New Roman" w:hAnsi="Times New Roman" w:cs="Times New Roman"/>
          <w:b/>
          <w:sz w:val="24"/>
          <w:szCs w:val="24"/>
        </w:rPr>
        <w:t>iekybiniai ir kokybiniai veiklos rezultatų vertinimo kriterijai ir rodikliai.</w:t>
      </w:r>
    </w:p>
    <w:p w14:paraId="7E909A74" w14:textId="36C4EC51" w:rsidR="002813CB" w:rsidRPr="005B04FE" w:rsidRDefault="003E7A6F" w:rsidP="004F12C6">
      <w:pPr>
        <w:ind w:firstLine="851"/>
        <w:jc w:val="both"/>
        <w:rPr>
          <w:rFonts w:ascii="Times New Roman" w:hAnsi="Times New Roman" w:cs="Times New Roman"/>
          <w:bCs/>
          <w:sz w:val="24"/>
          <w:szCs w:val="24"/>
        </w:rPr>
      </w:pPr>
      <w:r w:rsidRPr="003559D4">
        <w:rPr>
          <w:rFonts w:ascii="Times New Roman" w:hAnsi="Times New Roman" w:cs="Times New Roman"/>
          <w:sz w:val="24"/>
          <w:szCs w:val="24"/>
        </w:rPr>
        <w:t>Įgyvendinant</w:t>
      </w:r>
      <w:r w:rsidRPr="003559D4">
        <w:rPr>
          <w:rFonts w:ascii="Times New Roman" w:hAnsi="Times New Roman" w:cs="Times New Roman"/>
          <w:bCs/>
          <w:sz w:val="24"/>
          <w:szCs w:val="24"/>
        </w:rPr>
        <w:t xml:space="preserve"> įstaigos strateginio veiklos plano pagrindinį tikslą:</w:t>
      </w:r>
      <w:r w:rsidRPr="003559D4">
        <w:rPr>
          <w:rFonts w:ascii="Times New Roman" w:hAnsi="Times New Roman" w:cs="Times New Roman"/>
          <w:b/>
          <w:bCs/>
          <w:sz w:val="24"/>
          <w:szCs w:val="24"/>
        </w:rPr>
        <w:t xml:space="preserve"> Ugdyti kūrybingą, saugų ir sveiką vaiką modernioje, efektyviai veikiančioje, atviroje kaitai aplinkoje </w:t>
      </w:r>
      <w:r w:rsidRPr="003559D4">
        <w:rPr>
          <w:rFonts w:ascii="Times New Roman" w:hAnsi="Times New Roman" w:cs="Times New Roman"/>
          <w:sz w:val="24"/>
          <w:szCs w:val="24"/>
        </w:rPr>
        <w:t>202</w:t>
      </w:r>
      <w:r w:rsidR="002C7175">
        <w:rPr>
          <w:rFonts w:ascii="Times New Roman" w:hAnsi="Times New Roman" w:cs="Times New Roman"/>
          <w:sz w:val="24"/>
          <w:szCs w:val="24"/>
        </w:rPr>
        <w:t>1</w:t>
      </w:r>
      <w:r w:rsidRPr="003559D4">
        <w:rPr>
          <w:rFonts w:ascii="Times New Roman" w:hAnsi="Times New Roman" w:cs="Times New Roman"/>
          <w:sz w:val="24"/>
          <w:szCs w:val="24"/>
        </w:rPr>
        <w:t>-202</w:t>
      </w:r>
      <w:r w:rsidR="002C7175">
        <w:rPr>
          <w:rFonts w:ascii="Times New Roman" w:hAnsi="Times New Roman" w:cs="Times New Roman"/>
          <w:sz w:val="24"/>
          <w:szCs w:val="24"/>
        </w:rPr>
        <w:t>2</w:t>
      </w:r>
      <w:r w:rsidRPr="003559D4">
        <w:rPr>
          <w:rFonts w:ascii="Times New Roman" w:hAnsi="Times New Roman" w:cs="Times New Roman"/>
          <w:sz w:val="24"/>
          <w:szCs w:val="24"/>
        </w:rPr>
        <w:t xml:space="preserve"> m. m. veiklos programoje buvo iškeltas tikslas: </w:t>
      </w:r>
      <w:r w:rsidRPr="003559D4">
        <w:rPr>
          <w:rFonts w:ascii="Times New Roman" w:hAnsi="Times New Roman" w:cs="Times New Roman"/>
          <w:b/>
          <w:sz w:val="24"/>
          <w:szCs w:val="24"/>
        </w:rPr>
        <w:t>Laiduoti ugdymo programų įvairovę ir kokybišką ugdymą.</w:t>
      </w:r>
      <w:r w:rsidRPr="003559D4">
        <w:rPr>
          <w:rFonts w:ascii="Times New Roman" w:hAnsi="Times New Roman" w:cs="Times New Roman"/>
          <w:bCs/>
          <w:sz w:val="24"/>
          <w:szCs w:val="24"/>
        </w:rPr>
        <w:t xml:space="preserve"> Šio tikslo įgyvendinimui buvo numatyti </w:t>
      </w:r>
      <w:r w:rsidRPr="005B04FE">
        <w:rPr>
          <w:rFonts w:ascii="Times New Roman" w:hAnsi="Times New Roman" w:cs="Times New Roman"/>
          <w:b/>
          <w:i/>
          <w:iCs/>
          <w:sz w:val="24"/>
          <w:szCs w:val="24"/>
        </w:rPr>
        <w:t>uždaviniai:</w:t>
      </w:r>
      <w:r w:rsidR="0066605D">
        <w:rPr>
          <w:rFonts w:ascii="Times New Roman" w:eastAsia="Calibri" w:hAnsi="Times New Roman" w:cs="Times New Roman"/>
          <w:sz w:val="24"/>
          <w:szCs w:val="24"/>
        </w:rPr>
        <w:t xml:space="preserve"> </w:t>
      </w:r>
      <w:r w:rsidR="002813CB" w:rsidRPr="002813CB">
        <w:rPr>
          <w:rFonts w:ascii="Times New Roman" w:eastAsia="Calibri" w:hAnsi="Times New Roman" w:cs="Times New Roman"/>
          <w:sz w:val="24"/>
          <w:szCs w:val="24"/>
        </w:rPr>
        <w:t>Įgyvendinant 2021-2022 metų veiklos planą, buvo siekiama efektyviai organizuoti įstaigos veiklą, laiduoti ugdymo programų įvairovę ir kokybišką ugdymą. Šių tikslų įgyvendinimui numatytos priemonės  uždaviniams įgyvendinti</w:t>
      </w:r>
      <w:r w:rsidR="005B04FE">
        <w:rPr>
          <w:rFonts w:ascii="Times New Roman" w:eastAsia="Calibri" w:hAnsi="Times New Roman" w:cs="Times New Roman"/>
          <w:sz w:val="24"/>
          <w:szCs w:val="24"/>
        </w:rPr>
        <w:t xml:space="preserve"> ir </w:t>
      </w:r>
      <w:r w:rsidR="005B04FE" w:rsidRPr="00F46548">
        <w:rPr>
          <w:rFonts w:ascii="Times New Roman" w:eastAsia="Calibri" w:hAnsi="Times New Roman" w:cs="Times New Roman"/>
          <w:b/>
          <w:bCs/>
          <w:i/>
          <w:iCs/>
          <w:sz w:val="24"/>
          <w:szCs w:val="24"/>
        </w:rPr>
        <w:t>atliktas kiekybinis įsivertinimo tyrimas įstaigoje</w:t>
      </w:r>
      <w:r w:rsidR="005B04FE">
        <w:rPr>
          <w:rFonts w:ascii="Times New Roman" w:eastAsia="Calibri" w:hAnsi="Times New Roman" w:cs="Times New Roman"/>
          <w:sz w:val="24"/>
          <w:szCs w:val="24"/>
        </w:rPr>
        <w:t xml:space="preserve">. </w:t>
      </w:r>
      <w:r w:rsidR="005B04FE" w:rsidRPr="00F46548">
        <w:rPr>
          <w:rFonts w:ascii="Times New Roman" w:eastAsia="Calibri" w:hAnsi="Times New Roman" w:cs="Times New Roman"/>
          <w:sz w:val="24"/>
          <w:szCs w:val="24"/>
        </w:rPr>
        <w:t xml:space="preserve">Buvo apklausta 68 </w:t>
      </w:r>
      <w:r w:rsidR="005B04FE" w:rsidRPr="00F46548">
        <w:rPr>
          <w:rFonts w:ascii="Times New Roman" w:eastAsia="Calibri" w:hAnsi="Times New Roman" w:cs="Times New Roman"/>
          <w:sz w:val="24"/>
          <w:szCs w:val="24"/>
        </w:rPr>
        <w:lastRenderedPageBreak/>
        <w:t>įstaigos darbuotojai.</w:t>
      </w:r>
      <w:r w:rsidR="00F46548" w:rsidRPr="00F46548">
        <w:rPr>
          <w:rFonts w:ascii="Times New Roman" w:eastAsia="Calibri" w:hAnsi="Times New Roman" w:cs="Times New Roman"/>
          <w:sz w:val="24"/>
          <w:szCs w:val="24"/>
        </w:rPr>
        <w:t xml:space="preserve"> </w:t>
      </w:r>
      <w:r w:rsidR="005B04FE" w:rsidRPr="00F46548">
        <w:rPr>
          <w:rFonts w:ascii="Times New Roman" w:eastAsia="Calibri" w:hAnsi="Times New Roman" w:cs="Times New Roman"/>
          <w:b/>
          <w:bCs/>
          <w:sz w:val="24"/>
          <w:szCs w:val="24"/>
        </w:rPr>
        <w:t xml:space="preserve">Veiklos ataskaita remiasi gautais </w:t>
      </w:r>
      <w:r w:rsidR="00F46548" w:rsidRPr="00F46548">
        <w:rPr>
          <w:rFonts w:ascii="Times New Roman" w:eastAsia="Calibri" w:hAnsi="Times New Roman" w:cs="Times New Roman"/>
          <w:b/>
          <w:bCs/>
          <w:sz w:val="24"/>
          <w:szCs w:val="24"/>
        </w:rPr>
        <w:t xml:space="preserve">kiekybinio </w:t>
      </w:r>
      <w:r w:rsidR="005B04FE" w:rsidRPr="00F46548">
        <w:rPr>
          <w:rFonts w:ascii="Times New Roman" w:eastAsia="Calibri" w:hAnsi="Times New Roman" w:cs="Times New Roman"/>
          <w:b/>
          <w:bCs/>
          <w:sz w:val="24"/>
          <w:szCs w:val="24"/>
        </w:rPr>
        <w:t>tyrimo ir analizės rezultatais.</w:t>
      </w:r>
    </w:p>
    <w:p w14:paraId="0C825146" w14:textId="5F3F309A" w:rsidR="002813CB" w:rsidRDefault="002813CB" w:rsidP="002813CB">
      <w:pPr>
        <w:suppressAutoHyphens/>
        <w:spacing w:after="160" w:line="259" w:lineRule="auto"/>
        <w:ind w:firstLine="851"/>
        <w:jc w:val="both"/>
        <w:rPr>
          <w:rFonts w:ascii="Times New Roman" w:eastAsia="Times New Roman" w:hAnsi="Times New Roman" w:cs="Times New Roman"/>
          <w:sz w:val="24"/>
          <w:szCs w:val="24"/>
          <w:lang w:eastAsia="lt-LT"/>
        </w:rPr>
      </w:pPr>
      <w:r w:rsidRPr="00B36B7E">
        <w:rPr>
          <w:rFonts w:ascii="Times New Roman" w:eastAsia="Times New Roman" w:hAnsi="Times New Roman" w:cs="Times New Roman"/>
          <w:b/>
          <w:sz w:val="24"/>
          <w:szCs w:val="24"/>
          <w:lang w:val="en-US" w:eastAsia="lt-LT"/>
        </w:rPr>
        <w:t>1.</w:t>
      </w:r>
      <w:r w:rsidRPr="002813CB">
        <w:rPr>
          <w:rFonts w:ascii="Times New Roman" w:eastAsia="Times New Roman" w:hAnsi="Times New Roman" w:cs="Times New Roman"/>
          <w:sz w:val="24"/>
          <w:szCs w:val="24"/>
          <w:lang w:val="en-US" w:eastAsia="lt-LT"/>
        </w:rPr>
        <w:t xml:space="preserve"> </w:t>
      </w:r>
      <w:r w:rsidRPr="002813CB">
        <w:rPr>
          <w:rFonts w:ascii="Times New Roman" w:eastAsia="Times New Roman" w:hAnsi="Times New Roman" w:cs="Times New Roman"/>
          <w:b/>
          <w:bCs/>
          <w:sz w:val="24"/>
          <w:szCs w:val="24"/>
          <w:lang w:eastAsia="lt-LT"/>
        </w:rPr>
        <w:t>Sėkmingai įgyvendintas pirmasis metinės veiklos uždavinys</w:t>
      </w:r>
      <w:r w:rsidRPr="002813CB">
        <w:rPr>
          <w:rFonts w:ascii="Times New Roman" w:eastAsia="Times New Roman" w:hAnsi="Times New Roman" w:cs="Times New Roman"/>
          <w:sz w:val="24"/>
          <w:szCs w:val="24"/>
          <w:lang w:eastAsia="lt-LT"/>
        </w:rPr>
        <w:t xml:space="preserve"> – </w:t>
      </w:r>
      <w:r w:rsidRPr="002813CB">
        <w:rPr>
          <w:rFonts w:ascii="Times New Roman" w:eastAsia="Times New Roman" w:hAnsi="Times New Roman" w:cs="Times New Roman"/>
          <w:b/>
          <w:bCs/>
          <w:sz w:val="24"/>
          <w:szCs w:val="24"/>
          <w:lang w:eastAsia="lt-LT"/>
        </w:rPr>
        <w:t xml:space="preserve">užtikrinti ugdymo kokybę, naudojant inovatyvias ugdymo priemones, taikant ugdymo turinio naujoves, stiprinant komandinio darbo įgūdžius. </w:t>
      </w:r>
      <w:r w:rsidRPr="002813CB">
        <w:rPr>
          <w:rFonts w:ascii="Times New Roman" w:eastAsia="Times New Roman" w:hAnsi="Times New Roman" w:cs="Times New Roman"/>
          <w:sz w:val="24"/>
          <w:szCs w:val="24"/>
          <w:lang w:eastAsia="lt-LT"/>
        </w:rPr>
        <w:t xml:space="preserve">Siekta sėkmingo visos įstaigos darbo, pedagogų atsakomybės už vykdomą veiklą, kokybiško vaikų ugdymo ir ugdomosios veiklos vertinimo. </w:t>
      </w:r>
      <w:r w:rsidRPr="002813CB">
        <w:rPr>
          <w:rFonts w:ascii="Times New Roman" w:eastAsia="Times New Roman" w:hAnsi="Times New Roman" w:cs="Times New Roman"/>
          <w:sz w:val="24"/>
          <w:szCs w:val="24"/>
        </w:rPr>
        <w:t xml:space="preserve">Vaikų lopšelyje-darželyje </w:t>
      </w:r>
      <w:r w:rsidR="00810D35">
        <w:rPr>
          <w:rFonts w:ascii="Times New Roman" w:eastAsia="Times New Roman" w:hAnsi="Times New Roman" w:cs="Times New Roman"/>
          <w:sz w:val="24"/>
          <w:szCs w:val="24"/>
        </w:rPr>
        <w:t>dirb</w:t>
      </w:r>
      <w:r w:rsidR="002F757F">
        <w:rPr>
          <w:rFonts w:ascii="Times New Roman" w:eastAsia="Times New Roman" w:hAnsi="Times New Roman" w:cs="Times New Roman"/>
          <w:sz w:val="24"/>
          <w:szCs w:val="24"/>
        </w:rPr>
        <w:t>a</w:t>
      </w:r>
      <w:r w:rsidRPr="002813CB">
        <w:rPr>
          <w:rFonts w:ascii="Times New Roman" w:eastAsia="Times New Roman" w:hAnsi="Times New Roman" w:cs="Times New Roman"/>
          <w:sz w:val="24"/>
          <w:szCs w:val="24"/>
        </w:rPr>
        <w:t xml:space="preserve"> Vaiko gerovės komisija.</w:t>
      </w:r>
      <w:r w:rsidR="00810D35" w:rsidRPr="002813CB">
        <w:rPr>
          <w:rFonts w:ascii="Times New Roman" w:eastAsia="Calibri" w:hAnsi="Times New Roman" w:cs="Times New Roman"/>
          <w:sz w:val="24"/>
          <w:szCs w:val="24"/>
        </w:rPr>
        <w:t xml:space="preserve"> </w:t>
      </w:r>
      <w:r w:rsidR="002F757F">
        <w:rPr>
          <w:rFonts w:ascii="Times New Roman" w:eastAsia="Calibri" w:hAnsi="Times New Roman" w:cs="Times New Roman"/>
          <w:sz w:val="24"/>
          <w:szCs w:val="24"/>
        </w:rPr>
        <w:t>Š</w:t>
      </w:r>
      <w:r w:rsidR="00810D35" w:rsidRPr="002813CB">
        <w:rPr>
          <w:rFonts w:ascii="Times New Roman" w:eastAsia="Calibri" w:hAnsi="Times New Roman" w:cs="Times New Roman"/>
          <w:sz w:val="24"/>
          <w:szCs w:val="24"/>
        </w:rPr>
        <w:t xml:space="preserve">eimoms, auginančioms vaikus, kurie turi kalbos ir komunikacijos  sutrikimų </w:t>
      </w:r>
      <w:r w:rsidR="00810D35">
        <w:rPr>
          <w:rFonts w:ascii="Times New Roman" w:eastAsia="Times New Roman" w:hAnsi="Times New Roman" w:cs="Times New Roman"/>
          <w:sz w:val="24"/>
          <w:szCs w:val="24"/>
        </w:rPr>
        <w:t>e</w:t>
      </w:r>
      <w:r w:rsidRPr="002813CB">
        <w:rPr>
          <w:rFonts w:ascii="Times New Roman" w:eastAsia="Times New Roman" w:hAnsi="Times New Roman" w:cs="Times New Roman"/>
          <w:sz w:val="24"/>
          <w:szCs w:val="24"/>
        </w:rPr>
        <w:t>fektyvią pagalbą ugdytiniams teikė 2 logopedai, psichologas, socialinis pedagogas,</w:t>
      </w:r>
      <w:r w:rsidR="002F757F">
        <w:rPr>
          <w:rFonts w:ascii="Times New Roman" w:eastAsia="Times New Roman" w:hAnsi="Times New Roman" w:cs="Times New Roman"/>
          <w:sz w:val="24"/>
          <w:szCs w:val="24"/>
        </w:rPr>
        <w:t xml:space="preserve"> </w:t>
      </w:r>
      <w:r w:rsidR="00810D35">
        <w:rPr>
          <w:rFonts w:ascii="Times New Roman" w:eastAsia="Times New Roman" w:hAnsi="Times New Roman" w:cs="Times New Roman"/>
          <w:sz w:val="24"/>
          <w:szCs w:val="24"/>
        </w:rPr>
        <w:t>specialusis pedagogas</w:t>
      </w:r>
      <w:r w:rsidRPr="002813CB">
        <w:rPr>
          <w:rFonts w:ascii="Times New Roman" w:eastAsia="Times New Roman" w:hAnsi="Times New Roman" w:cs="Times New Roman"/>
          <w:sz w:val="24"/>
          <w:szCs w:val="24"/>
        </w:rPr>
        <w:t xml:space="preserve"> </w:t>
      </w:r>
      <w:r w:rsidRPr="002813CB">
        <w:rPr>
          <w:rFonts w:ascii="Times New Roman" w:eastAsia="Calibri" w:hAnsi="Times New Roman" w:cs="Times New Roman"/>
          <w:sz w:val="24"/>
          <w:szCs w:val="24"/>
          <w:lang w:eastAsia="lt-LT"/>
        </w:rPr>
        <w:t>teikdami individualias konsultacijas vaikams, tėvams, pedagogams.</w:t>
      </w:r>
      <w:r w:rsidR="00810D35">
        <w:rPr>
          <w:rFonts w:ascii="Times New Roman" w:eastAsia="Times New Roman" w:hAnsi="Times New Roman" w:cs="Times New Roman"/>
          <w:sz w:val="24"/>
          <w:szCs w:val="24"/>
        </w:rPr>
        <w:t xml:space="preserve"> </w:t>
      </w:r>
      <w:r w:rsidR="002F757F">
        <w:rPr>
          <w:rFonts w:ascii="Times New Roman" w:eastAsia="Times New Roman" w:hAnsi="Times New Roman" w:cs="Times New Roman"/>
          <w:sz w:val="24"/>
          <w:szCs w:val="24"/>
        </w:rPr>
        <w:t xml:space="preserve">Ikimokyklinio ir </w:t>
      </w:r>
      <w:r w:rsidRPr="002813CB">
        <w:rPr>
          <w:rFonts w:ascii="Times New Roman" w:eastAsia="Calibri" w:hAnsi="Times New Roman" w:cs="Times New Roman"/>
          <w:sz w:val="24"/>
          <w:szCs w:val="24"/>
          <w:lang w:eastAsia="lt-LT"/>
        </w:rPr>
        <w:t>Priešmokyklinio amžiaus vaikams taikyt</w:t>
      </w:r>
      <w:r w:rsidR="002F757F">
        <w:rPr>
          <w:rFonts w:ascii="Times New Roman" w:eastAsia="Calibri" w:hAnsi="Times New Roman" w:cs="Times New Roman"/>
          <w:sz w:val="24"/>
          <w:szCs w:val="24"/>
          <w:lang w:eastAsia="lt-LT"/>
        </w:rPr>
        <w:t xml:space="preserve">os </w:t>
      </w:r>
      <w:r w:rsidRPr="002813CB">
        <w:rPr>
          <w:rFonts w:ascii="Times New Roman" w:eastAsia="Times New Roman" w:hAnsi="Times New Roman" w:cs="Times New Roman"/>
          <w:sz w:val="24"/>
          <w:szCs w:val="24"/>
          <w:lang w:eastAsia="lt-LT"/>
        </w:rPr>
        <w:t>ugdymo bendro</w:t>
      </w:r>
      <w:r w:rsidR="002F757F">
        <w:rPr>
          <w:rFonts w:ascii="Times New Roman" w:eastAsia="Times New Roman" w:hAnsi="Times New Roman" w:cs="Times New Roman"/>
          <w:sz w:val="24"/>
          <w:szCs w:val="24"/>
          <w:lang w:eastAsia="lt-LT"/>
        </w:rPr>
        <w:t>sios</w:t>
      </w:r>
      <w:r w:rsidRPr="002813CB">
        <w:rPr>
          <w:rFonts w:ascii="Times New Roman" w:eastAsia="Times New Roman" w:hAnsi="Times New Roman" w:cs="Times New Roman"/>
          <w:sz w:val="24"/>
          <w:szCs w:val="24"/>
          <w:lang w:eastAsia="lt-LT"/>
        </w:rPr>
        <w:t xml:space="preserve"> program</w:t>
      </w:r>
      <w:r w:rsidR="002F757F">
        <w:rPr>
          <w:rFonts w:ascii="Times New Roman" w:eastAsia="Times New Roman" w:hAnsi="Times New Roman" w:cs="Times New Roman"/>
          <w:sz w:val="24"/>
          <w:szCs w:val="24"/>
          <w:lang w:eastAsia="lt-LT"/>
        </w:rPr>
        <w:t>os</w:t>
      </w:r>
      <w:r w:rsidRPr="002813CB">
        <w:rPr>
          <w:rFonts w:ascii="Times New Roman" w:eastAsia="Calibri" w:hAnsi="Times New Roman" w:cs="Times New Roman"/>
          <w:sz w:val="24"/>
          <w:szCs w:val="24"/>
          <w:lang w:eastAsia="lt-LT"/>
        </w:rPr>
        <w:t xml:space="preserve">, socialinių ir emocinių įgūdžių ugdymui integruota tarptautinė programa „Zipio draugai“. </w:t>
      </w:r>
      <w:r w:rsidRPr="002813CB">
        <w:rPr>
          <w:rFonts w:ascii="Times New Roman" w:eastAsia="Calibri" w:hAnsi="Times New Roman" w:cs="Times New Roman"/>
          <w:sz w:val="24"/>
          <w:szCs w:val="24"/>
        </w:rPr>
        <w:t>„Kodėlčių” grupė dirbo laikantis Valdorfo pedagogikos nuostatų</w:t>
      </w:r>
      <w:r w:rsidRPr="002813CB">
        <w:rPr>
          <w:rFonts w:ascii="Calibri" w:eastAsia="Calibri" w:hAnsi="Calibri" w:cs="Times New Roman"/>
        </w:rPr>
        <w:t xml:space="preserve">. </w:t>
      </w:r>
      <w:r w:rsidR="00810D35" w:rsidRPr="00810D35">
        <w:rPr>
          <w:rFonts w:ascii="Times New Roman" w:eastAsia="Calibri" w:hAnsi="Times New Roman" w:cs="Times New Roman"/>
          <w:sz w:val="24"/>
          <w:szCs w:val="24"/>
          <w:lang w:eastAsia="lt-LT"/>
        </w:rPr>
        <w:t xml:space="preserve"> </w:t>
      </w:r>
      <w:r w:rsidR="00810D35" w:rsidRPr="00B6597D">
        <w:rPr>
          <w:rFonts w:ascii="Times New Roman" w:eastAsia="Calibri" w:hAnsi="Times New Roman" w:cs="Times New Roman"/>
          <w:sz w:val="24"/>
          <w:szCs w:val="24"/>
          <w:lang w:eastAsia="lt-LT"/>
        </w:rPr>
        <w:t xml:space="preserve">Sėkmingas inovatyvus ugdymas įgyvendinamas specialiai sukurtose erdvėse Lego, Pojūčių, kur vaikai mokomi kurti „Smart“ lentoje, tyrinėti Saulės ir Mėnulio planetas su </w:t>
      </w:r>
      <w:r w:rsidR="00810D35" w:rsidRPr="00B6597D">
        <w:rPr>
          <w:rFonts w:ascii="Times New Roman" w:eastAsia="Calibri" w:hAnsi="Times New Roman" w:cs="Times New Roman"/>
          <w:sz w:val="24"/>
          <w:szCs w:val="24"/>
          <w:lang w:val="en-US" w:eastAsia="lt-LT"/>
        </w:rPr>
        <w:t xml:space="preserve">3D </w:t>
      </w:r>
      <w:proofErr w:type="spellStart"/>
      <w:r w:rsidR="00810D35" w:rsidRPr="00B6597D">
        <w:rPr>
          <w:rFonts w:ascii="Times New Roman" w:eastAsia="Calibri" w:hAnsi="Times New Roman" w:cs="Times New Roman"/>
          <w:sz w:val="24"/>
          <w:szCs w:val="24"/>
          <w:lang w:val="en-US" w:eastAsia="lt-LT"/>
        </w:rPr>
        <w:t>akiniais</w:t>
      </w:r>
      <w:proofErr w:type="spellEnd"/>
      <w:r w:rsidR="00810D35" w:rsidRPr="00B6597D">
        <w:rPr>
          <w:rFonts w:ascii="Times New Roman" w:eastAsia="Calibri" w:hAnsi="Times New Roman" w:cs="Times New Roman"/>
          <w:sz w:val="24"/>
          <w:szCs w:val="24"/>
          <w:lang w:val="en-US" w:eastAsia="lt-LT"/>
        </w:rPr>
        <w:t xml:space="preserve">, </w:t>
      </w:r>
      <w:proofErr w:type="spellStart"/>
      <w:r w:rsidR="00810D35" w:rsidRPr="00B6597D">
        <w:rPr>
          <w:rFonts w:ascii="Times New Roman" w:eastAsia="Calibri" w:hAnsi="Times New Roman" w:cs="Times New Roman"/>
          <w:sz w:val="24"/>
          <w:szCs w:val="24"/>
          <w:lang w:val="en-US" w:eastAsia="lt-LT"/>
        </w:rPr>
        <w:t>konstruoti</w:t>
      </w:r>
      <w:proofErr w:type="spellEnd"/>
      <w:r w:rsidR="00810D35" w:rsidRPr="00B6597D">
        <w:rPr>
          <w:rFonts w:ascii="Times New Roman" w:eastAsia="Calibri" w:hAnsi="Times New Roman" w:cs="Times New Roman"/>
          <w:sz w:val="24"/>
          <w:szCs w:val="24"/>
          <w:lang w:val="en-US" w:eastAsia="lt-LT"/>
        </w:rPr>
        <w:t xml:space="preserve"> </w:t>
      </w:r>
      <w:proofErr w:type="spellStart"/>
      <w:r w:rsidR="00810D35" w:rsidRPr="00B6597D">
        <w:rPr>
          <w:rFonts w:ascii="Times New Roman" w:eastAsia="Calibri" w:hAnsi="Times New Roman" w:cs="Times New Roman"/>
          <w:sz w:val="24"/>
          <w:szCs w:val="24"/>
          <w:lang w:val="en-US" w:eastAsia="lt-LT"/>
        </w:rPr>
        <w:t>statinius</w:t>
      </w:r>
      <w:proofErr w:type="spellEnd"/>
      <w:r w:rsidR="00810D35" w:rsidRPr="00B6597D">
        <w:rPr>
          <w:rFonts w:ascii="Times New Roman" w:eastAsia="Calibri" w:hAnsi="Times New Roman" w:cs="Times New Roman"/>
          <w:sz w:val="24"/>
          <w:szCs w:val="24"/>
          <w:lang w:val="en-US" w:eastAsia="lt-LT"/>
        </w:rPr>
        <w:t xml:space="preserve">, </w:t>
      </w:r>
      <w:proofErr w:type="spellStart"/>
      <w:r w:rsidR="00810D35" w:rsidRPr="00B6597D">
        <w:rPr>
          <w:rFonts w:ascii="Times New Roman" w:eastAsia="Calibri" w:hAnsi="Times New Roman" w:cs="Times New Roman"/>
          <w:sz w:val="24"/>
          <w:szCs w:val="24"/>
          <w:lang w:val="en-US" w:eastAsia="lt-LT"/>
        </w:rPr>
        <w:t>tiltus</w:t>
      </w:r>
      <w:proofErr w:type="spellEnd"/>
      <w:r w:rsidR="00810D35">
        <w:rPr>
          <w:rFonts w:ascii="Times New Roman" w:eastAsia="Calibri" w:hAnsi="Times New Roman" w:cs="Times New Roman"/>
          <w:sz w:val="24"/>
          <w:szCs w:val="24"/>
          <w:lang w:val="en-US" w:eastAsia="lt-LT"/>
        </w:rPr>
        <w:t>.</w:t>
      </w:r>
      <w:r w:rsidR="00810D35" w:rsidRPr="00B6597D">
        <w:rPr>
          <w:rFonts w:ascii="Times New Roman" w:eastAsia="Calibri" w:hAnsi="Times New Roman" w:cs="Times New Roman"/>
          <w:sz w:val="24"/>
          <w:szCs w:val="24"/>
          <w:lang w:val="en-US" w:eastAsia="lt-LT"/>
        </w:rPr>
        <w:t xml:space="preserve"> </w:t>
      </w:r>
      <w:r w:rsidR="00810D35" w:rsidRPr="00B6597D">
        <w:rPr>
          <w:rFonts w:ascii="Times New Roman" w:eastAsia="Calibri" w:hAnsi="Times New Roman" w:cs="Times New Roman"/>
          <w:sz w:val="24"/>
          <w:szCs w:val="24"/>
          <w:lang w:eastAsia="lt-LT"/>
        </w:rPr>
        <w:t xml:space="preserve"> </w:t>
      </w:r>
      <w:r w:rsidRPr="002813CB">
        <w:rPr>
          <w:rFonts w:ascii="Times New Roman" w:eastAsia="Calibri" w:hAnsi="Times New Roman" w:cs="Times New Roman"/>
          <w:sz w:val="24"/>
          <w:szCs w:val="24"/>
        </w:rPr>
        <w:t xml:space="preserve"> </w:t>
      </w:r>
      <w:r w:rsidRPr="002813CB">
        <w:rPr>
          <w:rFonts w:ascii="Times New Roman" w:eastAsia="Times New Roman" w:hAnsi="Times New Roman" w:cs="Times New Roman"/>
          <w:sz w:val="24"/>
          <w:szCs w:val="24"/>
          <w:lang w:eastAsia="lt-LT"/>
        </w:rPr>
        <w:t xml:space="preserve">Siekiant saugoti ir stiprinti vaiko sveikatą, vykdyta </w:t>
      </w:r>
      <w:r w:rsidRPr="002813CB">
        <w:rPr>
          <w:rFonts w:ascii="Times New Roman" w:eastAsia="Calibri" w:hAnsi="Times New Roman" w:cs="Times New Roman"/>
          <w:sz w:val="24"/>
          <w:szCs w:val="24"/>
          <w:lang w:eastAsia="lt-LT"/>
        </w:rPr>
        <w:t>sveikos gyvensenos ugdymo programa</w:t>
      </w:r>
      <w:r w:rsidR="00BF3C31">
        <w:rPr>
          <w:rFonts w:ascii="Times New Roman" w:eastAsia="Calibri" w:hAnsi="Times New Roman" w:cs="Times New Roman"/>
          <w:sz w:val="24"/>
          <w:szCs w:val="24"/>
          <w:lang w:eastAsia="lt-LT"/>
        </w:rPr>
        <w:t>, g</w:t>
      </w:r>
      <w:r w:rsidRPr="002813CB">
        <w:rPr>
          <w:rFonts w:ascii="Times New Roman" w:eastAsia="Calibri" w:hAnsi="Times New Roman" w:cs="Times New Roman"/>
          <w:sz w:val="24"/>
          <w:szCs w:val="24"/>
          <w:lang w:eastAsia="lt-LT"/>
        </w:rPr>
        <w:t>yvenimo įgūdžių ugdymo, tarptautinė socialinio - emocinio ugdymo „Kimochis“ programos</w:t>
      </w:r>
      <w:r w:rsidR="00BF3C31">
        <w:rPr>
          <w:rFonts w:ascii="Times New Roman" w:eastAsia="Calibri" w:hAnsi="Times New Roman" w:cs="Times New Roman"/>
          <w:sz w:val="24"/>
          <w:szCs w:val="24"/>
          <w:lang w:eastAsia="lt-LT"/>
        </w:rPr>
        <w:t xml:space="preserve">, </w:t>
      </w:r>
      <w:r w:rsidR="00BF3C31">
        <w:rPr>
          <w:rFonts w:ascii="Times New Roman" w:eastAsia="Calibri" w:hAnsi="Times New Roman" w:cs="Times New Roman"/>
          <w:sz w:val="24"/>
          <w:szCs w:val="24"/>
        </w:rPr>
        <w:t>r</w:t>
      </w:r>
      <w:r w:rsidRPr="002813CB">
        <w:rPr>
          <w:rFonts w:ascii="Times New Roman" w:eastAsia="Calibri" w:hAnsi="Times New Roman" w:cs="Times New Roman"/>
          <w:sz w:val="24"/>
          <w:szCs w:val="24"/>
        </w:rPr>
        <w:t>obotų bitučių edukacinė programa „Pykčio valdymas“.</w:t>
      </w:r>
      <w:r w:rsidRPr="002813CB">
        <w:rPr>
          <w:rFonts w:ascii="Times New Roman" w:eastAsia="Calibri" w:hAnsi="Times New Roman" w:cs="Times New Roman"/>
          <w:sz w:val="24"/>
          <w:szCs w:val="24"/>
          <w:lang w:eastAsia="lt-LT"/>
        </w:rPr>
        <w:t xml:space="preserve"> Vykdyta regioninė prevencinė programa „Laimingos vaikystės paslaptys“, respublikinė sveikatos stiprinimo programa „Augu sveikas - jaučiuosi laimingas“. </w:t>
      </w:r>
      <w:r w:rsidRPr="002813CB">
        <w:rPr>
          <w:rFonts w:ascii="Times New Roman" w:eastAsia="Times New Roman" w:hAnsi="Times New Roman" w:cs="Times New Roman"/>
          <w:sz w:val="24"/>
          <w:szCs w:val="24"/>
          <w:lang w:eastAsia="lt-LT"/>
        </w:rPr>
        <w:t>Siekiant įtraukti bendruomenės narius sėkmingam vaiko ugdymuisi ir vaiko socializacijai, siekiant atviros, savarankiškos, solidarios, kritiškos, aktyvios ir atsakingos  bendruomenės, siekiame sukurti palankią aplinką, pasirūpinti vaiko ir jų šeimų interesais, viešai diskutuoti, kurti demokratinį bendravimo stilių, užtikrinti kokybišką ikimokyklinio ir priešmokyklinio ugdymo paslaugų teikimą, veikti bendruomenėje - derėtis, ieškoti ir rasti sutarimą, atstovauti vaiko interesus, keistis nuomonėmis, kartu nusistatyti prioritetus įstaigoje, kurti sąlygas vaiko socialinei gerovei.</w:t>
      </w:r>
      <w:r w:rsidR="00E63D6E">
        <w:rPr>
          <w:rFonts w:ascii="Times New Roman" w:eastAsia="Times New Roman" w:hAnsi="Times New Roman" w:cs="Times New Roman"/>
          <w:sz w:val="24"/>
          <w:szCs w:val="24"/>
          <w:lang w:eastAsia="lt-LT"/>
        </w:rPr>
        <w:t>(1 pav.)</w:t>
      </w:r>
    </w:p>
    <w:p w14:paraId="58A38EBF" w14:textId="4B470861" w:rsidR="00E63D6E" w:rsidRPr="002813CB" w:rsidRDefault="00E63D6E" w:rsidP="002813CB">
      <w:pPr>
        <w:suppressAutoHyphens/>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lt-LT"/>
        </w:rPr>
        <w:drawing>
          <wp:inline distT="0" distB="0" distL="0" distR="0" wp14:anchorId="68331EA8" wp14:editId="240016D5">
            <wp:extent cx="5848350" cy="28219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7859" cy="2850654"/>
                    </a:xfrm>
                    <a:prstGeom prst="rect">
                      <a:avLst/>
                    </a:prstGeom>
                    <a:noFill/>
                  </pic:spPr>
                </pic:pic>
              </a:graphicData>
            </a:graphic>
          </wp:inline>
        </w:drawing>
      </w:r>
    </w:p>
    <w:p w14:paraId="6B1FCADA" w14:textId="5E26B85A" w:rsidR="00E63D6E" w:rsidRDefault="00E63D6E" w:rsidP="002813CB">
      <w:pPr>
        <w:suppressAutoHyphens/>
        <w:spacing w:after="160" w:line="259" w:lineRule="auto"/>
        <w:jc w:val="both"/>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 xml:space="preserve">          </w:t>
      </w:r>
      <w:r w:rsidR="00E901C3">
        <w:rPr>
          <w:rFonts w:ascii="Times New Roman" w:eastAsia="Calibri" w:hAnsi="Times New Roman" w:cs="Times New Roman"/>
          <w:b/>
          <w:sz w:val="24"/>
          <w:szCs w:val="24"/>
          <w:lang w:val="en-GB"/>
        </w:rPr>
        <w:t xml:space="preserve">               </w:t>
      </w:r>
      <w:proofErr w:type="gramStart"/>
      <w:r>
        <w:rPr>
          <w:rFonts w:ascii="Times New Roman" w:eastAsia="Calibri" w:hAnsi="Times New Roman" w:cs="Times New Roman"/>
          <w:b/>
          <w:sz w:val="24"/>
          <w:szCs w:val="24"/>
          <w:lang w:val="en-GB"/>
        </w:rPr>
        <w:t>1 pav</w:t>
      </w:r>
      <w:r w:rsidR="00747B3A">
        <w:rPr>
          <w:rFonts w:ascii="Times New Roman" w:eastAsia="Calibri" w:hAnsi="Times New Roman" w:cs="Times New Roman"/>
          <w:b/>
          <w:sz w:val="24"/>
          <w:szCs w:val="24"/>
          <w:lang w:val="en-GB"/>
        </w:rPr>
        <w:t>.</w:t>
      </w:r>
      <w:proofErr w:type="gramEnd"/>
      <w:r w:rsidR="00747B3A">
        <w:rPr>
          <w:rFonts w:ascii="Times New Roman" w:eastAsia="Calibri" w:hAnsi="Times New Roman" w:cs="Times New Roman"/>
          <w:b/>
          <w:sz w:val="24"/>
          <w:szCs w:val="24"/>
          <w:lang w:val="en-GB"/>
        </w:rPr>
        <w:t xml:space="preserve"> </w:t>
      </w:r>
      <w:proofErr w:type="spellStart"/>
      <w:proofErr w:type="gramStart"/>
      <w:r>
        <w:rPr>
          <w:rFonts w:ascii="Times New Roman" w:eastAsia="Calibri" w:hAnsi="Times New Roman" w:cs="Times New Roman"/>
          <w:b/>
          <w:sz w:val="24"/>
          <w:szCs w:val="24"/>
          <w:lang w:val="en-GB"/>
        </w:rPr>
        <w:t>Vertinimo</w:t>
      </w:r>
      <w:proofErr w:type="spellEnd"/>
      <w:r>
        <w:rPr>
          <w:rFonts w:ascii="Times New Roman" w:eastAsia="Calibri" w:hAnsi="Times New Roman" w:cs="Times New Roman"/>
          <w:b/>
          <w:sz w:val="24"/>
          <w:szCs w:val="24"/>
          <w:lang w:val="en-GB"/>
        </w:rPr>
        <w:t xml:space="preserve"> </w:t>
      </w:r>
      <w:proofErr w:type="spellStart"/>
      <w:r>
        <w:rPr>
          <w:rFonts w:ascii="Times New Roman" w:eastAsia="Calibri" w:hAnsi="Times New Roman" w:cs="Times New Roman"/>
          <w:b/>
          <w:sz w:val="24"/>
          <w:szCs w:val="24"/>
          <w:lang w:val="en-GB"/>
        </w:rPr>
        <w:t>sritis</w:t>
      </w:r>
      <w:proofErr w:type="spellEnd"/>
      <w:r>
        <w:rPr>
          <w:rFonts w:ascii="Times New Roman" w:eastAsia="Calibri" w:hAnsi="Times New Roman" w:cs="Times New Roman"/>
          <w:b/>
          <w:sz w:val="24"/>
          <w:szCs w:val="24"/>
          <w:lang w:val="en-GB"/>
        </w:rPr>
        <w:t>.</w:t>
      </w:r>
      <w:proofErr w:type="gramEnd"/>
      <w:r>
        <w:rPr>
          <w:rFonts w:ascii="Times New Roman" w:eastAsia="Calibri" w:hAnsi="Times New Roman" w:cs="Times New Roman"/>
          <w:b/>
          <w:sz w:val="24"/>
          <w:szCs w:val="24"/>
          <w:lang w:val="en-GB"/>
        </w:rPr>
        <w:t xml:space="preserve"> </w:t>
      </w:r>
      <w:proofErr w:type="spellStart"/>
      <w:r>
        <w:rPr>
          <w:rFonts w:ascii="Times New Roman" w:eastAsia="Calibri" w:hAnsi="Times New Roman" w:cs="Times New Roman"/>
          <w:b/>
          <w:sz w:val="24"/>
          <w:szCs w:val="24"/>
          <w:lang w:val="en-GB"/>
        </w:rPr>
        <w:t>V</w:t>
      </w:r>
      <w:r w:rsidRPr="00176D81">
        <w:rPr>
          <w:rFonts w:ascii="Times New Roman" w:eastAsia="Calibri" w:hAnsi="Times New Roman" w:cs="Times New Roman"/>
          <w:b/>
          <w:sz w:val="24"/>
          <w:szCs w:val="24"/>
          <w:lang w:val="en-GB"/>
        </w:rPr>
        <w:t>aiko</w:t>
      </w:r>
      <w:proofErr w:type="spellEnd"/>
      <w:r w:rsidRPr="00176D81">
        <w:rPr>
          <w:rFonts w:ascii="Times New Roman" w:eastAsia="Calibri" w:hAnsi="Times New Roman" w:cs="Times New Roman"/>
          <w:b/>
          <w:sz w:val="24"/>
          <w:szCs w:val="24"/>
          <w:lang w:val="en-GB"/>
        </w:rPr>
        <w:t xml:space="preserve"> </w:t>
      </w:r>
      <w:proofErr w:type="spellStart"/>
      <w:r w:rsidRPr="00176D81">
        <w:rPr>
          <w:rFonts w:ascii="Times New Roman" w:eastAsia="Calibri" w:hAnsi="Times New Roman" w:cs="Times New Roman"/>
          <w:b/>
          <w:sz w:val="24"/>
          <w:szCs w:val="24"/>
          <w:lang w:val="en-GB"/>
        </w:rPr>
        <w:t>gerovė</w:t>
      </w:r>
      <w:r>
        <w:rPr>
          <w:rFonts w:ascii="Times New Roman" w:eastAsia="Calibri" w:hAnsi="Times New Roman" w:cs="Times New Roman"/>
          <w:b/>
          <w:sz w:val="24"/>
          <w:szCs w:val="24"/>
          <w:lang w:val="en-GB"/>
        </w:rPr>
        <w:t>s</w:t>
      </w:r>
      <w:proofErr w:type="spellEnd"/>
      <w:r>
        <w:rPr>
          <w:rFonts w:ascii="Times New Roman" w:eastAsia="Calibri" w:hAnsi="Times New Roman" w:cs="Times New Roman"/>
          <w:b/>
          <w:sz w:val="24"/>
          <w:szCs w:val="24"/>
          <w:lang w:val="en-GB"/>
        </w:rPr>
        <w:t xml:space="preserve"> </w:t>
      </w:r>
      <w:proofErr w:type="spellStart"/>
      <w:r>
        <w:rPr>
          <w:rFonts w:ascii="Times New Roman" w:eastAsia="Calibri" w:hAnsi="Times New Roman" w:cs="Times New Roman"/>
          <w:b/>
          <w:sz w:val="24"/>
          <w:szCs w:val="24"/>
          <w:lang w:val="en-GB"/>
        </w:rPr>
        <w:t>užtikrinimas</w:t>
      </w:r>
      <w:proofErr w:type="spellEnd"/>
      <w:r>
        <w:rPr>
          <w:rFonts w:ascii="Times New Roman" w:eastAsia="Calibri" w:hAnsi="Times New Roman" w:cs="Times New Roman"/>
          <w:b/>
          <w:sz w:val="24"/>
          <w:szCs w:val="24"/>
          <w:lang w:val="en-GB"/>
        </w:rPr>
        <w:t xml:space="preserve"> </w:t>
      </w:r>
      <w:r w:rsidRPr="00176D81">
        <w:rPr>
          <w:rFonts w:ascii="Times New Roman" w:eastAsia="Calibri" w:hAnsi="Times New Roman" w:cs="Times New Roman"/>
          <w:b/>
          <w:sz w:val="24"/>
          <w:szCs w:val="24"/>
          <w:lang w:val="en-GB"/>
        </w:rPr>
        <w:t>(%)</w:t>
      </w:r>
    </w:p>
    <w:p w14:paraId="673A89CB" w14:textId="18880A25" w:rsidR="001063F2" w:rsidRDefault="009207B8" w:rsidP="002813CB">
      <w:pPr>
        <w:suppressAutoHyphens/>
        <w:spacing w:after="160" w:line="259" w:lineRule="auto"/>
        <w:jc w:val="both"/>
        <w:rPr>
          <w:rFonts w:ascii="Times New Roman" w:eastAsia="Calibri" w:hAnsi="Times New Roman" w:cs="Times New Roman"/>
          <w:bCs/>
          <w:sz w:val="24"/>
          <w:szCs w:val="24"/>
          <w:lang w:val="en-GB"/>
        </w:rPr>
      </w:pPr>
      <w:r>
        <w:rPr>
          <w:rFonts w:ascii="Times New Roman" w:eastAsia="Calibri" w:hAnsi="Times New Roman" w:cs="Times New Roman"/>
          <w:bCs/>
          <w:sz w:val="24"/>
          <w:szCs w:val="24"/>
          <w:lang w:val="en-GB"/>
        </w:rPr>
        <w:t xml:space="preserve">        </w:t>
      </w:r>
      <w:proofErr w:type="spellStart"/>
      <w:r>
        <w:rPr>
          <w:rFonts w:ascii="Times New Roman" w:eastAsia="Calibri" w:hAnsi="Times New Roman" w:cs="Times New Roman"/>
          <w:bCs/>
          <w:sz w:val="24"/>
          <w:szCs w:val="24"/>
          <w:lang w:val="en-GB"/>
        </w:rPr>
        <w:t>Pateiktame</w:t>
      </w:r>
      <w:proofErr w:type="spellEnd"/>
      <w:r>
        <w:rPr>
          <w:rFonts w:ascii="Times New Roman" w:eastAsia="Calibri" w:hAnsi="Times New Roman" w:cs="Times New Roman"/>
          <w:bCs/>
          <w:sz w:val="24"/>
          <w:szCs w:val="24"/>
          <w:lang w:val="en-GB"/>
        </w:rPr>
        <w:t xml:space="preserve"> 1 </w:t>
      </w:r>
      <w:proofErr w:type="spellStart"/>
      <w:r>
        <w:rPr>
          <w:rFonts w:ascii="Times New Roman" w:eastAsia="Calibri" w:hAnsi="Times New Roman" w:cs="Times New Roman"/>
          <w:bCs/>
          <w:sz w:val="24"/>
          <w:szCs w:val="24"/>
          <w:lang w:val="en-GB"/>
        </w:rPr>
        <w:t>paveiksle</w:t>
      </w:r>
      <w:proofErr w:type="spellEnd"/>
      <w:r>
        <w:rPr>
          <w:rFonts w:ascii="Times New Roman" w:eastAsia="Calibri" w:hAnsi="Times New Roman" w:cs="Times New Roman"/>
          <w:bCs/>
          <w:sz w:val="24"/>
          <w:szCs w:val="24"/>
          <w:lang w:val="en-GB"/>
        </w:rPr>
        <w:t xml:space="preserve"> </w:t>
      </w:r>
      <w:proofErr w:type="spellStart"/>
      <w:r>
        <w:rPr>
          <w:rFonts w:ascii="Times New Roman" w:eastAsia="Calibri" w:hAnsi="Times New Roman" w:cs="Times New Roman"/>
          <w:bCs/>
          <w:sz w:val="24"/>
          <w:szCs w:val="24"/>
          <w:lang w:val="en-GB"/>
        </w:rPr>
        <w:t>matome</w:t>
      </w:r>
      <w:proofErr w:type="spellEnd"/>
      <w:r>
        <w:rPr>
          <w:rFonts w:ascii="Times New Roman" w:eastAsia="Calibri" w:hAnsi="Times New Roman" w:cs="Times New Roman"/>
          <w:bCs/>
          <w:sz w:val="24"/>
          <w:szCs w:val="24"/>
          <w:lang w:val="en-GB"/>
        </w:rPr>
        <w:t xml:space="preserve">, </w:t>
      </w:r>
      <w:proofErr w:type="gramStart"/>
      <w:r>
        <w:rPr>
          <w:rFonts w:ascii="Times New Roman" w:eastAsia="Calibri" w:hAnsi="Times New Roman" w:cs="Times New Roman"/>
          <w:bCs/>
          <w:sz w:val="24"/>
          <w:szCs w:val="24"/>
          <w:lang w:val="en-GB"/>
        </w:rPr>
        <w:t>jo</w:t>
      </w:r>
      <w:proofErr w:type="gramEnd"/>
      <w:r>
        <w:rPr>
          <w:rFonts w:ascii="Times New Roman" w:eastAsia="Calibri" w:hAnsi="Times New Roman" w:cs="Times New Roman"/>
          <w:bCs/>
          <w:sz w:val="24"/>
          <w:szCs w:val="24"/>
          <w:lang w:val="en-GB"/>
        </w:rPr>
        <w:t xml:space="preserve"> </w:t>
      </w:r>
      <w:proofErr w:type="spellStart"/>
      <w:r>
        <w:rPr>
          <w:rFonts w:ascii="Times New Roman" w:eastAsia="Calibri" w:hAnsi="Times New Roman" w:cs="Times New Roman"/>
          <w:bCs/>
          <w:sz w:val="24"/>
          <w:szCs w:val="24"/>
          <w:lang w:val="en-GB"/>
        </w:rPr>
        <w:t>įstaigos</w:t>
      </w:r>
      <w:proofErr w:type="spellEnd"/>
      <w:r>
        <w:rPr>
          <w:rFonts w:ascii="Times New Roman" w:eastAsia="Calibri" w:hAnsi="Times New Roman" w:cs="Times New Roman"/>
          <w:bCs/>
          <w:sz w:val="24"/>
          <w:szCs w:val="24"/>
          <w:lang w:val="en-GB"/>
        </w:rPr>
        <w:t xml:space="preserve"> </w:t>
      </w:r>
      <w:proofErr w:type="spellStart"/>
      <w:r>
        <w:rPr>
          <w:rFonts w:ascii="Times New Roman" w:eastAsia="Calibri" w:hAnsi="Times New Roman" w:cs="Times New Roman"/>
          <w:bCs/>
          <w:sz w:val="24"/>
          <w:szCs w:val="24"/>
          <w:lang w:val="en-GB"/>
        </w:rPr>
        <w:t>tiriamųjų</w:t>
      </w:r>
      <w:proofErr w:type="spellEnd"/>
      <w:r>
        <w:rPr>
          <w:rFonts w:ascii="Times New Roman" w:eastAsia="Calibri" w:hAnsi="Times New Roman" w:cs="Times New Roman"/>
          <w:bCs/>
          <w:sz w:val="24"/>
          <w:szCs w:val="24"/>
          <w:lang w:val="en-GB"/>
        </w:rPr>
        <w:t xml:space="preserve"> </w:t>
      </w:r>
      <w:proofErr w:type="spellStart"/>
      <w:r>
        <w:rPr>
          <w:rFonts w:ascii="Times New Roman" w:eastAsia="Calibri" w:hAnsi="Times New Roman" w:cs="Times New Roman"/>
          <w:bCs/>
          <w:sz w:val="24"/>
          <w:szCs w:val="24"/>
          <w:lang w:val="en-GB"/>
        </w:rPr>
        <w:t>atsakymai</w:t>
      </w:r>
      <w:proofErr w:type="spellEnd"/>
      <w:r>
        <w:rPr>
          <w:rFonts w:ascii="Times New Roman" w:eastAsia="Calibri" w:hAnsi="Times New Roman" w:cs="Times New Roman"/>
          <w:bCs/>
          <w:sz w:val="24"/>
          <w:szCs w:val="24"/>
          <w:lang w:val="en-GB"/>
        </w:rPr>
        <w:t xml:space="preserve"> </w:t>
      </w:r>
      <w:proofErr w:type="spellStart"/>
      <w:r>
        <w:rPr>
          <w:rFonts w:ascii="Times New Roman" w:eastAsia="Calibri" w:hAnsi="Times New Roman" w:cs="Times New Roman"/>
          <w:bCs/>
          <w:sz w:val="24"/>
          <w:szCs w:val="24"/>
          <w:lang w:val="en-GB"/>
        </w:rPr>
        <w:t>patvirtina</w:t>
      </w:r>
      <w:proofErr w:type="spellEnd"/>
      <w:r>
        <w:rPr>
          <w:rFonts w:ascii="Times New Roman" w:eastAsia="Calibri" w:hAnsi="Times New Roman" w:cs="Times New Roman"/>
          <w:bCs/>
          <w:sz w:val="24"/>
          <w:szCs w:val="24"/>
          <w:lang w:val="en-GB"/>
        </w:rPr>
        <w:t xml:space="preserve">, jog </w:t>
      </w:r>
      <w:proofErr w:type="spellStart"/>
      <w:r>
        <w:rPr>
          <w:rFonts w:ascii="Times New Roman" w:eastAsia="Calibri" w:hAnsi="Times New Roman" w:cs="Times New Roman"/>
          <w:bCs/>
          <w:sz w:val="24"/>
          <w:szCs w:val="24"/>
          <w:lang w:val="en-GB"/>
        </w:rPr>
        <w:t>s</w:t>
      </w:r>
      <w:r w:rsidR="00E63D6E" w:rsidRPr="009207B8">
        <w:rPr>
          <w:rFonts w:ascii="Times New Roman" w:eastAsia="Calibri" w:hAnsi="Times New Roman" w:cs="Times New Roman"/>
          <w:bCs/>
          <w:sz w:val="24"/>
          <w:szCs w:val="24"/>
          <w:lang w:val="en-GB"/>
        </w:rPr>
        <w:t>iekiant</w:t>
      </w:r>
      <w:proofErr w:type="spellEnd"/>
      <w:r w:rsidR="00E63D6E" w:rsidRPr="009207B8">
        <w:rPr>
          <w:rFonts w:ascii="Times New Roman" w:eastAsia="Calibri" w:hAnsi="Times New Roman" w:cs="Times New Roman"/>
          <w:bCs/>
          <w:sz w:val="24"/>
          <w:szCs w:val="24"/>
          <w:lang w:val="en-GB"/>
        </w:rPr>
        <w:t xml:space="preserve"> </w:t>
      </w:r>
      <w:proofErr w:type="spellStart"/>
      <w:r w:rsidR="00E63D6E" w:rsidRPr="009207B8">
        <w:rPr>
          <w:rFonts w:ascii="Times New Roman" w:eastAsia="Calibri" w:hAnsi="Times New Roman" w:cs="Times New Roman"/>
          <w:bCs/>
          <w:sz w:val="24"/>
          <w:szCs w:val="24"/>
          <w:lang w:val="en-GB"/>
        </w:rPr>
        <w:t>ugdymo</w:t>
      </w:r>
      <w:proofErr w:type="spellEnd"/>
      <w:r w:rsidR="00E63D6E" w:rsidRPr="009207B8">
        <w:rPr>
          <w:rFonts w:ascii="Times New Roman" w:eastAsia="Calibri" w:hAnsi="Times New Roman" w:cs="Times New Roman"/>
          <w:bCs/>
          <w:sz w:val="24"/>
          <w:szCs w:val="24"/>
          <w:lang w:val="en-GB"/>
        </w:rPr>
        <w:t xml:space="preserve"> </w:t>
      </w:r>
      <w:proofErr w:type="spellStart"/>
      <w:r w:rsidR="00E63D6E" w:rsidRPr="009207B8">
        <w:rPr>
          <w:rFonts w:ascii="Times New Roman" w:eastAsia="Calibri" w:hAnsi="Times New Roman" w:cs="Times New Roman"/>
          <w:bCs/>
          <w:sz w:val="24"/>
          <w:szCs w:val="24"/>
          <w:lang w:val="en-GB"/>
        </w:rPr>
        <w:t>turinio</w:t>
      </w:r>
      <w:proofErr w:type="spellEnd"/>
      <w:r w:rsidR="00E63D6E" w:rsidRPr="009207B8">
        <w:rPr>
          <w:rFonts w:ascii="Times New Roman" w:eastAsia="Calibri" w:hAnsi="Times New Roman" w:cs="Times New Roman"/>
          <w:bCs/>
          <w:sz w:val="24"/>
          <w:szCs w:val="24"/>
          <w:lang w:val="en-GB"/>
        </w:rPr>
        <w:t xml:space="preserve"> </w:t>
      </w:r>
      <w:proofErr w:type="spellStart"/>
      <w:r w:rsidR="00E63D6E" w:rsidRPr="009207B8">
        <w:rPr>
          <w:rFonts w:ascii="Times New Roman" w:eastAsia="Calibri" w:hAnsi="Times New Roman" w:cs="Times New Roman"/>
          <w:bCs/>
          <w:sz w:val="24"/>
          <w:szCs w:val="24"/>
          <w:lang w:val="en-GB"/>
        </w:rPr>
        <w:t>užtikrinimo</w:t>
      </w:r>
      <w:proofErr w:type="spellEnd"/>
      <w:r w:rsidR="00E63D6E" w:rsidRPr="009207B8">
        <w:rPr>
          <w:rFonts w:ascii="Times New Roman" w:eastAsia="Calibri" w:hAnsi="Times New Roman" w:cs="Times New Roman"/>
          <w:bCs/>
          <w:sz w:val="24"/>
          <w:szCs w:val="24"/>
          <w:lang w:val="en-GB"/>
        </w:rPr>
        <w:t xml:space="preserve"> </w:t>
      </w:r>
      <w:proofErr w:type="spellStart"/>
      <w:r w:rsidR="00E63D6E" w:rsidRPr="009207B8">
        <w:rPr>
          <w:rFonts w:ascii="Times New Roman" w:eastAsia="Calibri" w:hAnsi="Times New Roman" w:cs="Times New Roman"/>
          <w:bCs/>
          <w:sz w:val="24"/>
          <w:szCs w:val="24"/>
          <w:lang w:val="en-GB"/>
        </w:rPr>
        <w:t>darželyje</w:t>
      </w:r>
      <w:proofErr w:type="spellEnd"/>
      <w:r w:rsidR="00E63D6E" w:rsidRPr="009207B8">
        <w:rPr>
          <w:rFonts w:ascii="Times New Roman" w:eastAsia="Calibri" w:hAnsi="Times New Roman" w:cs="Times New Roman"/>
          <w:bCs/>
          <w:sz w:val="24"/>
          <w:szCs w:val="24"/>
          <w:lang w:val="en-GB"/>
        </w:rPr>
        <w:t xml:space="preserve">, </w:t>
      </w:r>
      <w:proofErr w:type="spellStart"/>
      <w:r w:rsidR="00E63D6E" w:rsidRPr="009207B8">
        <w:rPr>
          <w:rFonts w:ascii="Times New Roman" w:eastAsia="Calibri" w:hAnsi="Times New Roman" w:cs="Times New Roman"/>
          <w:bCs/>
          <w:sz w:val="24"/>
          <w:szCs w:val="24"/>
          <w:lang w:val="en-GB"/>
        </w:rPr>
        <w:t>siek</w:t>
      </w:r>
      <w:r>
        <w:rPr>
          <w:rFonts w:ascii="Times New Roman" w:eastAsia="Calibri" w:hAnsi="Times New Roman" w:cs="Times New Roman"/>
          <w:bCs/>
          <w:sz w:val="24"/>
          <w:szCs w:val="24"/>
          <w:lang w:val="en-GB"/>
        </w:rPr>
        <w:t>ė</w:t>
      </w:r>
      <w:r w:rsidR="00E63D6E" w:rsidRPr="009207B8">
        <w:rPr>
          <w:rFonts w:ascii="Times New Roman" w:eastAsia="Calibri" w:hAnsi="Times New Roman" w:cs="Times New Roman"/>
          <w:bCs/>
          <w:sz w:val="24"/>
          <w:szCs w:val="24"/>
          <w:lang w:val="en-GB"/>
        </w:rPr>
        <w:t>me</w:t>
      </w:r>
      <w:proofErr w:type="spellEnd"/>
      <w:r w:rsidR="00E63D6E" w:rsidRPr="009207B8">
        <w:rPr>
          <w:rFonts w:ascii="Times New Roman" w:eastAsia="Calibri" w:hAnsi="Times New Roman" w:cs="Times New Roman"/>
          <w:bCs/>
          <w:sz w:val="24"/>
          <w:szCs w:val="24"/>
          <w:lang w:val="en-GB"/>
        </w:rPr>
        <w:t xml:space="preserve"> </w:t>
      </w:r>
      <w:proofErr w:type="spellStart"/>
      <w:r w:rsidR="00E63D6E" w:rsidRPr="009207B8">
        <w:rPr>
          <w:rFonts w:ascii="Times New Roman" w:eastAsia="Calibri" w:hAnsi="Times New Roman" w:cs="Times New Roman"/>
          <w:bCs/>
          <w:sz w:val="24"/>
          <w:szCs w:val="24"/>
          <w:lang w:val="en-GB"/>
        </w:rPr>
        <w:t>aktyviai</w:t>
      </w:r>
      <w:proofErr w:type="spellEnd"/>
      <w:r w:rsidR="00E63D6E" w:rsidRPr="009207B8">
        <w:rPr>
          <w:rFonts w:ascii="Times New Roman" w:eastAsia="Calibri" w:hAnsi="Times New Roman" w:cs="Times New Roman"/>
          <w:bCs/>
          <w:sz w:val="24"/>
          <w:szCs w:val="24"/>
          <w:lang w:val="en-GB"/>
        </w:rPr>
        <w:t xml:space="preserve"> </w:t>
      </w:r>
      <w:proofErr w:type="spellStart"/>
      <w:r w:rsidR="00E63D6E" w:rsidRPr="009207B8">
        <w:rPr>
          <w:rFonts w:ascii="Times New Roman" w:eastAsia="Calibri" w:hAnsi="Times New Roman" w:cs="Times New Roman"/>
          <w:bCs/>
          <w:sz w:val="24"/>
          <w:szCs w:val="24"/>
          <w:lang w:val="en-GB"/>
        </w:rPr>
        <w:t>bendradarbiauti</w:t>
      </w:r>
      <w:proofErr w:type="spellEnd"/>
      <w:r w:rsidR="00E63D6E" w:rsidRPr="009207B8">
        <w:rPr>
          <w:rFonts w:ascii="Times New Roman" w:eastAsia="Calibri" w:hAnsi="Times New Roman" w:cs="Times New Roman"/>
          <w:bCs/>
          <w:sz w:val="24"/>
          <w:szCs w:val="24"/>
          <w:lang w:val="en-GB"/>
        </w:rPr>
        <w:t xml:space="preserve"> </w:t>
      </w:r>
      <w:proofErr w:type="spellStart"/>
      <w:r w:rsidR="00D36766">
        <w:rPr>
          <w:rFonts w:ascii="Times New Roman" w:eastAsia="Calibri" w:hAnsi="Times New Roman" w:cs="Times New Roman"/>
          <w:bCs/>
          <w:sz w:val="24"/>
          <w:szCs w:val="24"/>
          <w:lang w:val="en-GB"/>
        </w:rPr>
        <w:t>specialistais</w:t>
      </w:r>
      <w:proofErr w:type="spellEnd"/>
      <w:r w:rsidR="00D36766">
        <w:rPr>
          <w:rFonts w:ascii="Times New Roman" w:eastAsia="Calibri" w:hAnsi="Times New Roman" w:cs="Times New Roman"/>
          <w:bCs/>
          <w:sz w:val="24"/>
          <w:szCs w:val="24"/>
          <w:lang w:val="en-GB"/>
        </w:rPr>
        <w:t xml:space="preserve">, </w:t>
      </w:r>
      <w:proofErr w:type="spellStart"/>
      <w:r>
        <w:rPr>
          <w:rFonts w:ascii="Times New Roman" w:eastAsia="Calibri" w:hAnsi="Times New Roman" w:cs="Times New Roman"/>
          <w:bCs/>
          <w:sz w:val="24"/>
          <w:szCs w:val="24"/>
          <w:lang w:val="en-GB"/>
        </w:rPr>
        <w:t>su</w:t>
      </w:r>
      <w:proofErr w:type="spellEnd"/>
      <w:r>
        <w:rPr>
          <w:rFonts w:ascii="Times New Roman" w:eastAsia="Calibri" w:hAnsi="Times New Roman" w:cs="Times New Roman"/>
          <w:bCs/>
          <w:sz w:val="24"/>
          <w:szCs w:val="24"/>
          <w:lang w:val="en-GB"/>
        </w:rPr>
        <w:t xml:space="preserve"> </w:t>
      </w:r>
      <w:proofErr w:type="spellStart"/>
      <w:r>
        <w:rPr>
          <w:rFonts w:ascii="Times New Roman" w:eastAsia="Calibri" w:hAnsi="Times New Roman" w:cs="Times New Roman"/>
          <w:bCs/>
          <w:sz w:val="24"/>
          <w:szCs w:val="24"/>
          <w:lang w:val="en-GB"/>
        </w:rPr>
        <w:t>švietimo</w:t>
      </w:r>
      <w:proofErr w:type="spellEnd"/>
      <w:r>
        <w:rPr>
          <w:rFonts w:ascii="Times New Roman" w:eastAsia="Calibri" w:hAnsi="Times New Roman" w:cs="Times New Roman"/>
          <w:bCs/>
          <w:sz w:val="24"/>
          <w:szCs w:val="24"/>
          <w:lang w:val="en-GB"/>
        </w:rPr>
        <w:t xml:space="preserve">, </w:t>
      </w:r>
      <w:proofErr w:type="spellStart"/>
      <w:r>
        <w:rPr>
          <w:rFonts w:ascii="Times New Roman" w:eastAsia="Calibri" w:hAnsi="Times New Roman" w:cs="Times New Roman"/>
          <w:bCs/>
          <w:sz w:val="24"/>
          <w:szCs w:val="24"/>
          <w:lang w:val="en-GB"/>
        </w:rPr>
        <w:t>ku</w:t>
      </w:r>
      <w:r w:rsidR="00D36766">
        <w:rPr>
          <w:rFonts w:ascii="Times New Roman" w:eastAsia="Calibri" w:hAnsi="Times New Roman" w:cs="Times New Roman"/>
          <w:bCs/>
          <w:sz w:val="24"/>
          <w:szCs w:val="24"/>
          <w:lang w:val="en-GB"/>
        </w:rPr>
        <w:t>l</w:t>
      </w:r>
      <w:r>
        <w:rPr>
          <w:rFonts w:ascii="Times New Roman" w:eastAsia="Calibri" w:hAnsi="Times New Roman" w:cs="Times New Roman"/>
          <w:bCs/>
          <w:sz w:val="24"/>
          <w:szCs w:val="24"/>
          <w:lang w:val="en-GB"/>
        </w:rPr>
        <w:t>tūros</w:t>
      </w:r>
      <w:proofErr w:type="spellEnd"/>
      <w:r>
        <w:rPr>
          <w:rFonts w:ascii="Times New Roman" w:eastAsia="Calibri" w:hAnsi="Times New Roman" w:cs="Times New Roman"/>
          <w:bCs/>
          <w:sz w:val="24"/>
          <w:szCs w:val="24"/>
          <w:lang w:val="en-GB"/>
        </w:rPr>
        <w:t xml:space="preserve">, </w:t>
      </w:r>
      <w:proofErr w:type="spellStart"/>
      <w:r>
        <w:rPr>
          <w:rFonts w:ascii="Times New Roman" w:eastAsia="Calibri" w:hAnsi="Times New Roman" w:cs="Times New Roman"/>
          <w:bCs/>
          <w:sz w:val="24"/>
          <w:szCs w:val="24"/>
          <w:lang w:val="en-GB"/>
        </w:rPr>
        <w:t>sporto</w:t>
      </w:r>
      <w:proofErr w:type="spellEnd"/>
      <w:r>
        <w:rPr>
          <w:rFonts w:ascii="Times New Roman" w:eastAsia="Calibri" w:hAnsi="Times New Roman" w:cs="Times New Roman"/>
          <w:bCs/>
          <w:sz w:val="24"/>
          <w:szCs w:val="24"/>
          <w:lang w:val="en-GB"/>
        </w:rPr>
        <w:t xml:space="preserve">, </w:t>
      </w:r>
      <w:proofErr w:type="spellStart"/>
      <w:r>
        <w:rPr>
          <w:rFonts w:ascii="Times New Roman" w:eastAsia="Calibri" w:hAnsi="Times New Roman" w:cs="Times New Roman"/>
          <w:bCs/>
          <w:sz w:val="24"/>
          <w:szCs w:val="24"/>
          <w:lang w:val="en-GB"/>
        </w:rPr>
        <w:t>verslo</w:t>
      </w:r>
      <w:proofErr w:type="spellEnd"/>
      <w:r w:rsidR="00E63D6E" w:rsidRPr="009207B8">
        <w:rPr>
          <w:rFonts w:ascii="Times New Roman" w:eastAsia="Calibri" w:hAnsi="Times New Roman" w:cs="Times New Roman"/>
          <w:bCs/>
          <w:sz w:val="24"/>
          <w:szCs w:val="24"/>
          <w:lang w:val="en-GB"/>
        </w:rPr>
        <w:t xml:space="preserve"> </w:t>
      </w:r>
      <w:proofErr w:type="spellStart"/>
      <w:r w:rsidR="00E63D6E" w:rsidRPr="009207B8">
        <w:rPr>
          <w:rFonts w:ascii="Times New Roman" w:eastAsia="Calibri" w:hAnsi="Times New Roman" w:cs="Times New Roman"/>
          <w:bCs/>
          <w:sz w:val="24"/>
          <w:szCs w:val="24"/>
          <w:lang w:val="en-GB"/>
        </w:rPr>
        <w:t>socialiniais</w:t>
      </w:r>
      <w:proofErr w:type="spellEnd"/>
      <w:r w:rsidR="00E63D6E" w:rsidRPr="009207B8">
        <w:rPr>
          <w:rFonts w:ascii="Times New Roman" w:eastAsia="Calibri" w:hAnsi="Times New Roman" w:cs="Times New Roman"/>
          <w:bCs/>
          <w:sz w:val="24"/>
          <w:szCs w:val="24"/>
          <w:lang w:val="en-GB"/>
        </w:rPr>
        <w:t xml:space="preserve"> </w:t>
      </w:r>
      <w:proofErr w:type="spellStart"/>
      <w:r w:rsidR="00E63D6E" w:rsidRPr="009207B8">
        <w:rPr>
          <w:rFonts w:ascii="Times New Roman" w:eastAsia="Calibri" w:hAnsi="Times New Roman" w:cs="Times New Roman"/>
          <w:bCs/>
          <w:sz w:val="24"/>
          <w:szCs w:val="24"/>
          <w:lang w:val="en-GB"/>
        </w:rPr>
        <w:t>partneriais</w:t>
      </w:r>
      <w:proofErr w:type="spellEnd"/>
      <w:r w:rsidR="00E63D6E" w:rsidRPr="009207B8">
        <w:rPr>
          <w:rFonts w:ascii="Times New Roman" w:eastAsia="Calibri" w:hAnsi="Times New Roman" w:cs="Times New Roman"/>
          <w:bCs/>
          <w:sz w:val="24"/>
          <w:szCs w:val="24"/>
          <w:lang w:val="en-GB"/>
        </w:rPr>
        <w:t xml:space="preserve">, </w:t>
      </w:r>
      <w:proofErr w:type="spellStart"/>
      <w:r w:rsidR="00E63D6E" w:rsidRPr="009207B8">
        <w:rPr>
          <w:rFonts w:ascii="Times New Roman" w:eastAsia="Calibri" w:hAnsi="Times New Roman" w:cs="Times New Roman"/>
          <w:bCs/>
          <w:sz w:val="24"/>
          <w:szCs w:val="24"/>
          <w:lang w:val="en-GB"/>
        </w:rPr>
        <w:t>atpažinti</w:t>
      </w:r>
      <w:proofErr w:type="spellEnd"/>
      <w:r w:rsidR="00E63D6E" w:rsidRPr="009207B8">
        <w:rPr>
          <w:rFonts w:ascii="Times New Roman" w:eastAsia="Calibri" w:hAnsi="Times New Roman" w:cs="Times New Roman"/>
          <w:bCs/>
          <w:sz w:val="24"/>
          <w:szCs w:val="24"/>
          <w:lang w:val="en-GB"/>
        </w:rPr>
        <w:t xml:space="preserve"> </w:t>
      </w:r>
      <w:proofErr w:type="spellStart"/>
      <w:r w:rsidR="00E63D6E" w:rsidRPr="009207B8">
        <w:rPr>
          <w:rFonts w:ascii="Times New Roman" w:eastAsia="Calibri" w:hAnsi="Times New Roman" w:cs="Times New Roman"/>
          <w:bCs/>
          <w:sz w:val="24"/>
          <w:szCs w:val="24"/>
          <w:lang w:val="en-GB"/>
        </w:rPr>
        <w:t>svarbiausius</w:t>
      </w:r>
      <w:proofErr w:type="spellEnd"/>
      <w:r w:rsidR="00E63D6E" w:rsidRPr="009207B8">
        <w:rPr>
          <w:rFonts w:ascii="Times New Roman" w:eastAsia="Calibri" w:hAnsi="Times New Roman" w:cs="Times New Roman"/>
          <w:bCs/>
          <w:sz w:val="24"/>
          <w:szCs w:val="24"/>
          <w:lang w:val="en-GB"/>
        </w:rPr>
        <w:t xml:space="preserve"> </w:t>
      </w:r>
      <w:proofErr w:type="spellStart"/>
      <w:r w:rsidR="00E63D6E" w:rsidRPr="009207B8">
        <w:rPr>
          <w:rFonts w:ascii="Times New Roman" w:eastAsia="Calibri" w:hAnsi="Times New Roman" w:cs="Times New Roman"/>
          <w:bCs/>
          <w:sz w:val="24"/>
          <w:szCs w:val="24"/>
          <w:lang w:val="en-GB"/>
        </w:rPr>
        <w:t>ugdytinių</w:t>
      </w:r>
      <w:proofErr w:type="spellEnd"/>
      <w:r w:rsidR="00E63D6E" w:rsidRPr="009207B8">
        <w:rPr>
          <w:rFonts w:ascii="Times New Roman" w:eastAsia="Calibri" w:hAnsi="Times New Roman" w:cs="Times New Roman"/>
          <w:bCs/>
          <w:sz w:val="24"/>
          <w:szCs w:val="24"/>
          <w:lang w:val="en-GB"/>
        </w:rPr>
        <w:t xml:space="preserve"> </w:t>
      </w:r>
      <w:proofErr w:type="spellStart"/>
      <w:r w:rsidR="00E63D6E" w:rsidRPr="009207B8">
        <w:rPr>
          <w:rFonts w:ascii="Times New Roman" w:eastAsia="Calibri" w:hAnsi="Times New Roman" w:cs="Times New Roman"/>
          <w:bCs/>
          <w:sz w:val="24"/>
          <w:szCs w:val="24"/>
          <w:lang w:val="en-GB"/>
        </w:rPr>
        <w:t>poreikius</w:t>
      </w:r>
      <w:proofErr w:type="spellEnd"/>
      <w:r w:rsidR="00E63D6E" w:rsidRPr="009207B8">
        <w:rPr>
          <w:rFonts w:ascii="Times New Roman" w:eastAsia="Calibri" w:hAnsi="Times New Roman" w:cs="Times New Roman"/>
          <w:bCs/>
          <w:sz w:val="24"/>
          <w:szCs w:val="24"/>
          <w:lang w:val="en-GB"/>
        </w:rPr>
        <w:t xml:space="preserve"> </w:t>
      </w:r>
      <w:proofErr w:type="spellStart"/>
      <w:r w:rsidR="00E63D6E" w:rsidRPr="009207B8">
        <w:rPr>
          <w:rFonts w:ascii="Times New Roman" w:eastAsia="Calibri" w:hAnsi="Times New Roman" w:cs="Times New Roman"/>
          <w:bCs/>
          <w:sz w:val="24"/>
          <w:szCs w:val="24"/>
          <w:lang w:val="en-GB"/>
        </w:rPr>
        <w:t>ir</w:t>
      </w:r>
      <w:proofErr w:type="spellEnd"/>
      <w:r w:rsidR="00E63D6E" w:rsidRPr="009207B8">
        <w:rPr>
          <w:rFonts w:ascii="Times New Roman" w:eastAsia="Calibri" w:hAnsi="Times New Roman" w:cs="Times New Roman"/>
          <w:bCs/>
          <w:sz w:val="24"/>
          <w:szCs w:val="24"/>
          <w:lang w:val="en-GB"/>
        </w:rPr>
        <w:t xml:space="preserve"> </w:t>
      </w:r>
      <w:proofErr w:type="spellStart"/>
      <w:r w:rsidR="00E63D6E" w:rsidRPr="009207B8">
        <w:rPr>
          <w:rFonts w:ascii="Times New Roman" w:eastAsia="Calibri" w:hAnsi="Times New Roman" w:cs="Times New Roman"/>
          <w:bCs/>
          <w:sz w:val="24"/>
          <w:szCs w:val="24"/>
          <w:lang w:val="en-GB"/>
        </w:rPr>
        <w:t>tuo</w:t>
      </w:r>
      <w:proofErr w:type="spellEnd"/>
      <w:r w:rsidR="00E63D6E" w:rsidRPr="009207B8">
        <w:rPr>
          <w:rFonts w:ascii="Times New Roman" w:eastAsia="Calibri" w:hAnsi="Times New Roman" w:cs="Times New Roman"/>
          <w:bCs/>
          <w:sz w:val="24"/>
          <w:szCs w:val="24"/>
          <w:lang w:val="en-GB"/>
        </w:rPr>
        <w:t xml:space="preserve"> </w:t>
      </w:r>
      <w:proofErr w:type="spellStart"/>
      <w:r w:rsidR="00E63D6E" w:rsidRPr="009207B8">
        <w:rPr>
          <w:rFonts w:ascii="Times New Roman" w:eastAsia="Calibri" w:hAnsi="Times New Roman" w:cs="Times New Roman"/>
          <w:bCs/>
          <w:sz w:val="24"/>
          <w:szCs w:val="24"/>
          <w:lang w:val="en-GB"/>
        </w:rPr>
        <w:t>tikslu</w:t>
      </w:r>
      <w:proofErr w:type="spellEnd"/>
      <w:r w:rsidR="00E63D6E" w:rsidRPr="009207B8">
        <w:rPr>
          <w:rFonts w:ascii="Times New Roman" w:eastAsia="Calibri" w:hAnsi="Times New Roman" w:cs="Times New Roman"/>
          <w:bCs/>
          <w:sz w:val="24"/>
          <w:szCs w:val="24"/>
          <w:lang w:val="en-GB"/>
        </w:rPr>
        <w:t xml:space="preserve"> </w:t>
      </w:r>
      <w:proofErr w:type="spellStart"/>
      <w:r w:rsidR="00E63D6E" w:rsidRPr="009207B8">
        <w:rPr>
          <w:rFonts w:ascii="Times New Roman" w:eastAsia="Calibri" w:hAnsi="Times New Roman" w:cs="Times New Roman"/>
          <w:bCs/>
          <w:sz w:val="24"/>
          <w:szCs w:val="24"/>
          <w:lang w:val="en-GB"/>
        </w:rPr>
        <w:t>nukreipti</w:t>
      </w:r>
      <w:proofErr w:type="spellEnd"/>
      <w:r w:rsidR="00E63D6E" w:rsidRPr="009207B8">
        <w:rPr>
          <w:rFonts w:ascii="Times New Roman" w:eastAsia="Calibri" w:hAnsi="Times New Roman" w:cs="Times New Roman"/>
          <w:bCs/>
          <w:sz w:val="24"/>
          <w:szCs w:val="24"/>
          <w:lang w:val="en-GB"/>
        </w:rPr>
        <w:t xml:space="preserve"> </w:t>
      </w:r>
      <w:proofErr w:type="spellStart"/>
      <w:r w:rsidR="00E63D6E" w:rsidRPr="009207B8">
        <w:rPr>
          <w:rFonts w:ascii="Times New Roman" w:eastAsia="Calibri" w:hAnsi="Times New Roman" w:cs="Times New Roman"/>
          <w:bCs/>
          <w:sz w:val="24"/>
          <w:szCs w:val="24"/>
          <w:lang w:val="en-GB"/>
        </w:rPr>
        <w:t>ugdymo</w:t>
      </w:r>
      <w:proofErr w:type="spellEnd"/>
      <w:r w:rsidR="00E63D6E" w:rsidRPr="009207B8">
        <w:rPr>
          <w:rFonts w:ascii="Times New Roman" w:eastAsia="Calibri" w:hAnsi="Times New Roman" w:cs="Times New Roman"/>
          <w:bCs/>
          <w:sz w:val="24"/>
          <w:szCs w:val="24"/>
          <w:lang w:val="en-GB"/>
        </w:rPr>
        <w:t xml:space="preserve"> </w:t>
      </w:r>
      <w:proofErr w:type="spellStart"/>
      <w:r w:rsidR="00E63D6E" w:rsidRPr="009207B8">
        <w:rPr>
          <w:rFonts w:ascii="Times New Roman" w:eastAsia="Calibri" w:hAnsi="Times New Roman" w:cs="Times New Roman"/>
          <w:bCs/>
          <w:sz w:val="24"/>
          <w:szCs w:val="24"/>
          <w:lang w:val="en-GB"/>
        </w:rPr>
        <w:t>procesą</w:t>
      </w:r>
      <w:proofErr w:type="spellEnd"/>
      <w:r w:rsidRPr="009207B8">
        <w:rPr>
          <w:rFonts w:ascii="Times New Roman" w:eastAsia="Calibri" w:hAnsi="Times New Roman" w:cs="Times New Roman"/>
          <w:bCs/>
          <w:sz w:val="24"/>
          <w:szCs w:val="24"/>
          <w:lang w:val="en-GB"/>
        </w:rPr>
        <w:t>.</w:t>
      </w:r>
      <w:r>
        <w:rPr>
          <w:rFonts w:ascii="Times New Roman" w:eastAsia="Calibri" w:hAnsi="Times New Roman" w:cs="Times New Roman"/>
          <w:bCs/>
          <w:sz w:val="24"/>
          <w:szCs w:val="24"/>
          <w:lang w:val="en-GB"/>
        </w:rPr>
        <w:t xml:space="preserve"> </w:t>
      </w:r>
      <w:proofErr w:type="spellStart"/>
      <w:proofErr w:type="gramStart"/>
      <w:r w:rsidRPr="009207B8">
        <w:rPr>
          <w:rFonts w:ascii="Times New Roman" w:eastAsia="Calibri" w:hAnsi="Times New Roman" w:cs="Times New Roman"/>
          <w:bCs/>
          <w:sz w:val="24"/>
          <w:szCs w:val="24"/>
          <w:lang w:val="en-GB"/>
        </w:rPr>
        <w:t>Tuo</w:t>
      </w:r>
      <w:proofErr w:type="spellEnd"/>
      <w:r w:rsidRPr="009207B8">
        <w:rPr>
          <w:rFonts w:ascii="Times New Roman" w:eastAsia="Calibri" w:hAnsi="Times New Roman" w:cs="Times New Roman"/>
          <w:bCs/>
          <w:sz w:val="24"/>
          <w:szCs w:val="24"/>
          <w:lang w:val="en-GB"/>
        </w:rPr>
        <w:t xml:space="preserve"> </w:t>
      </w:r>
      <w:proofErr w:type="spellStart"/>
      <w:r w:rsidRPr="009207B8">
        <w:rPr>
          <w:rFonts w:ascii="Times New Roman" w:eastAsia="Calibri" w:hAnsi="Times New Roman" w:cs="Times New Roman"/>
          <w:bCs/>
          <w:sz w:val="24"/>
          <w:szCs w:val="24"/>
          <w:lang w:val="en-GB"/>
        </w:rPr>
        <w:t>tikslu</w:t>
      </w:r>
      <w:proofErr w:type="spellEnd"/>
      <w:r w:rsidRPr="009207B8">
        <w:rPr>
          <w:rFonts w:ascii="Times New Roman" w:eastAsia="Calibri" w:hAnsi="Times New Roman" w:cs="Times New Roman"/>
          <w:bCs/>
          <w:sz w:val="24"/>
          <w:szCs w:val="24"/>
          <w:lang w:val="en-GB"/>
        </w:rPr>
        <w:t xml:space="preserve"> </w:t>
      </w:r>
      <w:proofErr w:type="spellStart"/>
      <w:r>
        <w:rPr>
          <w:rFonts w:ascii="Times New Roman" w:eastAsia="Calibri" w:hAnsi="Times New Roman" w:cs="Times New Roman"/>
          <w:bCs/>
          <w:sz w:val="24"/>
          <w:szCs w:val="24"/>
          <w:lang w:val="en-GB"/>
        </w:rPr>
        <w:t>siekėme</w:t>
      </w:r>
      <w:proofErr w:type="spellEnd"/>
      <w:r>
        <w:rPr>
          <w:rFonts w:ascii="Times New Roman" w:eastAsia="Calibri" w:hAnsi="Times New Roman" w:cs="Times New Roman"/>
          <w:bCs/>
          <w:sz w:val="24"/>
          <w:szCs w:val="24"/>
          <w:lang w:val="en-GB"/>
        </w:rPr>
        <w:t xml:space="preserve"> </w:t>
      </w:r>
      <w:proofErr w:type="spellStart"/>
      <w:r>
        <w:rPr>
          <w:rFonts w:ascii="Times New Roman" w:eastAsia="Calibri" w:hAnsi="Times New Roman" w:cs="Times New Roman"/>
          <w:bCs/>
          <w:sz w:val="24"/>
          <w:szCs w:val="24"/>
          <w:lang w:val="en-GB"/>
        </w:rPr>
        <w:t>ugdyti</w:t>
      </w:r>
      <w:proofErr w:type="spellEnd"/>
      <w:r>
        <w:rPr>
          <w:rFonts w:ascii="Times New Roman" w:eastAsia="Calibri" w:hAnsi="Times New Roman" w:cs="Times New Roman"/>
          <w:bCs/>
          <w:sz w:val="24"/>
          <w:szCs w:val="24"/>
          <w:lang w:val="en-GB"/>
        </w:rPr>
        <w:t xml:space="preserve"> </w:t>
      </w:r>
      <w:proofErr w:type="spellStart"/>
      <w:r w:rsidRPr="009207B8">
        <w:rPr>
          <w:rFonts w:ascii="Times New Roman" w:eastAsia="Calibri" w:hAnsi="Times New Roman" w:cs="Times New Roman"/>
          <w:bCs/>
          <w:sz w:val="24"/>
          <w:szCs w:val="24"/>
          <w:lang w:val="en-GB"/>
        </w:rPr>
        <w:t>vaiko</w:t>
      </w:r>
      <w:proofErr w:type="spellEnd"/>
      <w:r w:rsidRPr="009207B8">
        <w:rPr>
          <w:rFonts w:ascii="Times New Roman" w:eastAsia="Calibri" w:hAnsi="Times New Roman" w:cs="Times New Roman"/>
          <w:bCs/>
          <w:sz w:val="24"/>
          <w:szCs w:val="24"/>
          <w:lang w:val="en-GB"/>
        </w:rPr>
        <w:t xml:space="preserve"> </w:t>
      </w:r>
      <w:proofErr w:type="spellStart"/>
      <w:r w:rsidRPr="009207B8">
        <w:rPr>
          <w:rFonts w:ascii="Times New Roman" w:eastAsia="Calibri" w:hAnsi="Times New Roman" w:cs="Times New Roman"/>
          <w:bCs/>
          <w:sz w:val="24"/>
          <w:szCs w:val="24"/>
          <w:lang w:val="en-GB"/>
        </w:rPr>
        <w:t>savarankiškumą</w:t>
      </w:r>
      <w:proofErr w:type="spellEnd"/>
      <w:r w:rsidRPr="009207B8">
        <w:rPr>
          <w:rFonts w:ascii="Times New Roman" w:eastAsia="Calibri" w:hAnsi="Times New Roman" w:cs="Times New Roman"/>
          <w:bCs/>
          <w:sz w:val="24"/>
          <w:szCs w:val="24"/>
          <w:lang w:val="en-GB"/>
        </w:rPr>
        <w:t xml:space="preserve"> </w:t>
      </w:r>
      <w:proofErr w:type="spellStart"/>
      <w:r w:rsidRPr="009207B8">
        <w:rPr>
          <w:rFonts w:ascii="Times New Roman" w:eastAsia="Calibri" w:hAnsi="Times New Roman" w:cs="Times New Roman"/>
          <w:bCs/>
          <w:sz w:val="24"/>
          <w:szCs w:val="24"/>
          <w:lang w:val="en-GB"/>
        </w:rPr>
        <w:t>ir</w:t>
      </w:r>
      <w:proofErr w:type="spellEnd"/>
      <w:r w:rsidRPr="009207B8">
        <w:rPr>
          <w:rFonts w:ascii="Times New Roman" w:eastAsia="Calibri" w:hAnsi="Times New Roman" w:cs="Times New Roman"/>
          <w:bCs/>
          <w:sz w:val="24"/>
          <w:szCs w:val="24"/>
          <w:lang w:val="en-GB"/>
        </w:rPr>
        <w:t xml:space="preserve"> </w:t>
      </w:r>
      <w:proofErr w:type="spellStart"/>
      <w:r w:rsidRPr="009207B8">
        <w:rPr>
          <w:rFonts w:ascii="Times New Roman" w:eastAsia="Calibri" w:hAnsi="Times New Roman" w:cs="Times New Roman"/>
          <w:bCs/>
          <w:sz w:val="24"/>
          <w:szCs w:val="24"/>
          <w:lang w:val="en-GB"/>
        </w:rPr>
        <w:t>laisvę</w:t>
      </w:r>
      <w:proofErr w:type="spellEnd"/>
      <w:r w:rsidRPr="009207B8">
        <w:rPr>
          <w:rFonts w:ascii="Times New Roman" w:eastAsia="Calibri" w:hAnsi="Times New Roman" w:cs="Times New Roman"/>
          <w:bCs/>
          <w:sz w:val="24"/>
          <w:szCs w:val="24"/>
          <w:lang w:val="en-GB"/>
        </w:rPr>
        <w:t xml:space="preserve"> </w:t>
      </w:r>
      <w:proofErr w:type="spellStart"/>
      <w:r w:rsidRPr="009207B8">
        <w:rPr>
          <w:rFonts w:ascii="Times New Roman" w:eastAsia="Calibri" w:hAnsi="Times New Roman" w:cs="Times New Roman"/>
          <w:bCs/>
          <w:sz w:val="24"/>
          <w:szCs w:val="24"/>
          <w:lang w:val="en-GB"/>
        </w:rPr>
        <w:t>rinktis</w:t>
      </w:r>
      <w:proofErr w:type="spellEnd"/>
      <w:r w:rsidRPr="009207B8">
        <w:rPr>
          <w:rFonts w:ascii="Times New Roman" w:eastAsia="Calibri" w:hAnsi="Times New Roman" w:cs="Times New Roman"/>
          <w:bCs/>
          <w:sz w:val="24"/>
          <w:szCs w:val="24"/>
          <w:lang w:val="en-GB"/>
        </w:rPr>
        <w:t xml:space="preserve"> </w:t>
      </w:r>
      <w:proofErr w:type="spellStart"/>
      <w:r w:rsidRPr="009207B8">
        <w:rPr>
          <w:rFonts w:ascii="Times New Roman" w:eastAsia="Calibri" w:hAnsi="Times New Roman" w:cs="Times New Roman"/>
          <w:bCs/>
          <w:sz w:val="24"/>
          <w:szCs w:val="24"/>
          <w:lang w:val="en-GB"/>
        </w:rPr>
        <w:t>veiklą</w:t>
      </w:r>
      <w:proofErr w:type="spellEnd"/>
      <w:r>
        <w:rPr>
          <w:rFonts w:ascii="Times New Roman" w:eastAsia="Calibri" w:hAnsi="Times New Roman" w:cs="Times New Roman"/>
          <w:bCs/>
          <w:sz w:val="24"/>
          <w:szCs w:val="24"/>
          <w:lang w:val="en-GB"/>
        </w:rPr>
        <w:t xml:space="preserve">, </w:t>
      </w:r>
      <w:proofErr w:type="spellStart"/>
      <w:r>
        <w:rPr>
          <w:rFonts w:ascii="Times New Roman" w:eastAsia="Calibri" w:hAnsi="Times New Roman" w:cs="Times New Roman"/>
          <w:bCs/>
          <w:sz w:val="24"/>
          <w:szCs w:val="24"/>
          <w:lang w:val="en-GB"/>
        </w:rPr>
        <w:t>atsižvelgiant</w:t>
      </w:r>
      <w:proofErr w:type="spellEnd"/>
      <w:r>
        <w:rPr>
          <w:rFonts w:ascii="Times New Roman" w:eastAsia="Calibri" w:hAnsi="Times New Roman" w:cs="Times New Roman"/>
          <w:bCs/>
          <w:sz w:val="24"/>
          <w:szCs w:val="24"/>
          <w:lang w:val="en-GB"/>
        </w:rPr>
        <w:t xml:space="preserve"> į </w:t>
      </w:r>
      <w:proofErr w:type="spellStart"/>
      <w:r>
        <w:rPr>
          <w:rFonts w:ascii="Times New Roman" w:eastAsia="Calibri" w:hAnsi="Times New Roman" w:cs="Times New Roman"/>
          <w:bCs/>
          <w:sz w:val="24"/>
          <w:szCs w:val="24"/>
          <w:lang w:val="en-GB"/>
        </w:rPr>
        <w:t>šiuolaikinio</w:t>
      </w:r>
      <w:proofErr w:type="spellEnd"/>
      <w:r>
        <w:rPr>
          <w:rFonts w:ascii="Times New Roman" w:eastAsia="Calibri" w:hAnsi="Times New Roman" w:cs="Times New Roman"/>
          <w:bCs/>
          <w:sz w:val="24"/>
          <w:szCs w:val="24"/>
          <w:lang w:val="en-GB"/>
        </w:rPr>
        <w:t xml:space="preserve"> </w:t>
      </w:r>
      <w:proofErr w:type="spellStart"/>
      <w:r>
        <w:rPr>
          <w:rFonts w:ascii="Times New Roman" w:eastAsia="Calibri" w:hAnsi="Times New Roman" w:cs="Times New Roman"/>
          <w:bCs/>
          <w:sz w:val="24"/>
          <w:szCs w:val="24"/>
          <w:lang w:val="en-GB"/>
        </w:rPr>
        <w:t>vaiko</w:t>
      </w:r>
      <w:proofErr w:type="spellEnd"/>
      <w:r>
        <w:rPr>
          <w:rFonts w:ascii="Times New Roman" w:eastAsia="Calibri" w:hAnsi="Times New Roman" w:cs="Times New Roman"/>
          <w:bCs/>
          <w:sz w:val="24"/>
          <w:szCs w:val="24"/>
          <w:lang w:val="en-GB"/>
        </w:rPr>
        <w:t xml:space="preserve"> </w:t>
      </w:r>
      <w:proofErr w:type="spellStart"/>
      <w:r>
        <w:rPr>
          <w:rFonts w:ascii="Times New Roman" w:eastAsia="Calibri" w:hAnsi="Times New Roman" w:cs="Times New Roman"/>
          <w:bCs/>
          <w:sz w:val="24"/>
          <w:szCs w:val="24"/>
          <w:lang w:val="en-GB"/>
        </w:rPr>
        <w:t>poreikius</w:t>
      </w:r>
      <w:proofErr w:type="spellEnd"/>
      <w:r w:rsidR="007451E5">
        <w:rPr>
          <w:rFonts w:ascii="Times New Roman" w:eastAsia="Calibri" w:hAnsi="Times New Roman" w:cs="Times New Roman"/>
          <w:bCs/>
          <w:sz w:val="24"/>
          <w:szCs w:val="24"/>
          <w:lang w:val="en-GB"/>
        </w:rPr>
        <w:t xml:space="preserve">, </w:t>
      </w:r>
      <w:proofErr w:type="spellStart"/>
      <w:r w:rsidR="007451E5">
        <w:rPr>
          <w:rFonts w:ascii="Times New Roman" w:eastAsia="Calibri" w:hAnsi="Times New Roman" w:cs="Times New Roman"/>
          <w:bCs/>
          <w:sz w:val="24"/>
          <w:szCs w:val="24"/>
          <w:lang w:val="en-GB"/>
        </w:rPr>
        <w:t>mokyti</w:t>
      </w:r>
      <w:proofErr w:type="spellEnd"/>
      <w:r w:rsidR="007451E5">
        <w:rPr>
          <w:rFonts w:ascii="Times New Roman" w:eastAsia="Calibri" w:hAnsi="Times New Roman" w:cs="Times New Roman"/>
          <w:bCs/>
          <w:sz w:val="24"/>
          <w:szCs w:val="24"/>
          <w:lang w:val="en-GB"/>
        </w:rPr>
        <w:t xml:space="preserve"> </w:t>
      </w:r>
      <w:proofErr w:type="spellStart"/>
      <w:r w:rsidR="007451E5">
        <w:rPr>
          <w:rFonts w:ascii="Times New Roman" w:eastAsia="Calibri" w:hAnsi="Times New Roman" w:cs="Times New Roman"/>
          <w:bCs/>
          <w:sz w:val="24"/>
          <w:szCs w:val="24"/>
          <w:lang w:val="en-GB"/>
        </w:rPr>
        <w:t>vaikus</w:t>
      </w:r>
      <w:proofErr w:type="spellEnd"/>
      <w:r w:rsidR="007451E5">
        <w:rPr>
          <w:rFonts w:ascii="Times New Roman" w:eastAsia="Calibri" w:hAnsi="Times New Roman" w:cs="Times New Roman"/>
          <w:bCs/>
          <w:sz w:val="24"/>
          <w:szCs w:val="24"/>
          <w:lang w:val="en-GB"/>
        </w:rPr>
        <w:t xml:space="preserve"> </w:t>
      </w:r>
      <w:proofErr w:type="spellStart"/>
      <w:r w:rsidRPr="009207B8">
        <w:rPr>
          <w:rFonts w:ascii="Times New Roman" w:eastAsia="Calibri" w:hAnsi="Times New Roman" w:cs="Times New Roman"/>
          <w:bCs/>
          <w:sz w:val="24"/>
          <w:szCs w:val="24"/>
          <w:lang w:val="en-GB"/>
        </w:rPr>
        <w:t>priimti</w:t>
      </w:r>
      <w:proofErr w:type="spellEnd"/>
      <w:r w:rsidRPr="009207B8">
        <w:rPr>
          <w:rFonts w:ascii="Times New Roman" w:eastAsia="Calibri" w:hAnsi="Times New Roman" w:cs="Times New Roman"/>
          <w:bCs/>
          <w:sz w:val="24"/>
          <w:szCs w:val="24"/>
          <w:lang w:val="en-GB"/>
        </w:rPr>
        <w:t xml:space="preserve"> </w:t>
      </w:r>
      <w:proofErr w:type="spellStart"/>
      <w:r w:rsidRPr="009207B8">
        <w:rPr>
          <w:rFonts w:ascii="Times New Roman" w:eastAsia="Calibri" w:hAnsi="Times New Roman" w:cs="Times New Roman"/>
          <w:bCs/>
          <w:sz w:val="24"/>
          <w:szCs w:val="24"/>
          <w:lang w:val="en-GB"/>
        </w:rPr>
        <w:t>savarankiškai</w:t>
      </w:r>
      <w:proofErr w:type="spellEnd"/>
      <w:r w:rsidRPr="009207B8">
        <w:rPr>
          <w:rFonts w:ascii="Times New Roman" w:eastAsia="Calibri" w:hAnsi="Times New Roman" w:cs="Times New Roman"/>
          <w:bCs/>
          <w:sz w:val="24"/>
          <w:szCs w:val="24"/>
          <w:lang w:val="en-GB"/>
        </w:rPr>
        <w:t xml:space="preserve"> </w:t>
      </w:r>
      <w:proofErr w:type="spellStart"/>
      <w:r w:rsidRPr="009207B8">
        <w:rPr>
          <w:rFonts w:ascii="Times New Roman" w:eastAsia="Calibri" w:hAnsi="Times New Roman" w:cs="Times New Roman"/>
          <w:bCs/>
          <w:sz w:val="24"/>
          <w:szCs w:val="24"/>
          <w:lang w:val="en-GB"/>
        </w:rPr>
        <w:lastRenderedPageBreak/>
        <w:t>sprendimus</w:t>
      </w:r>
      <w:proofErr w:type="spellEnd"/>
      <w:r w:rsidRPr="009207B8">
        <w:rPr>
          <w:rFonts w:ascii="Times New Roman" w:eastAsia="Calibri" w:hAnsi="Times New Roman" w:cs="Times New Roman"/>
          <w:bCs/>
          <w:sz w:val="24"/>
          <w:szCs w:val="24"/>
          <w:lang w:val="en-GB"/>
        </w:rPr>
        <w:t>.</w:t>
      </w:r>
      <w:proofErr w:type="gramEnd"/>
      <w:r>
        <w:rPr>
          <w:rFonts w:ascii="Times New Roman" w:eastAsia="Calibri" w:hAnsi="Times New Roman" w:cs="Times New Roman"/>
          <w:bCs/>
          <w:sz w:val="24"/>
          <w:szCs w:val="24"/>
          <w:lang w:val="en-GB"/>
        </w:rPr>
        <w:t xml:space="preserve"> </w:t>
      </w:r>
      <w:r w:rsidR="007451E5">
        <w:rPr>
          <w:rFonts w:ascii="Times New Roman" w:eastAsia="Calibri" w:hAnsi="Times New Roman" w:cs="Times New Roman"/>
          <w:bCs/>
          <w:sz w:val="24"/>
          <w:szCs w:val="24"/>
          <w:lang w:val="en-GB"/>
        </w:rPr>
        <w:t xml:space="preserve"> </w:t>
      </w:r>
      <w:proofErr w:type="spellStart"/>
      <w:r w:rsidR="007451E5">
        <w:rPr>
          <w:rFonts w:ascii="Times New Roman" w:eastAsia="Calibri" w:hAnsi="Times New Roman" w:cs="Times New Roman"/>
          <w:bCs/>
          <w:sz w:val="24"/>
          <w:szCs w:val="24"/>
          <w:lang w:val="en-GB"/>
        </w:rPr>
        <w:t>Apibendrinant</w:t>
      </w:r>
      <w:proofErr w:type="spellEnd"/>
      <w:r w:rsidR="007451E5">
        <w:rPr>
          <w:rFonts w:ascii="Times New Roman" w:eastAsia="Calibri" w:hAnsi="Times New Roman" w:cs="Times New Roman"/>
          <w:bCs/>
          <w:sz w:val="24"/>
          <w:szCs w:val="24"/>
          <w:lang w:val="en-GB"/>
        </w:rPr>
        <w:t xml:space="preserve"> </w:t>
      </w:r>
      <w:proofErr w:type="spellStart"/>
      <w:r w:rsidR="007451E5">
        <w:rPr>
          <w:rFonts w:ascii="Times New Roman" w:eastAsia="Calibri" w:hAnsi="Times New Roman" w:cs="Times New Roman"/>
          <w:bCs/>
          <w:sz w:val="24"/>
          <w:szCs w:val="24"/>
          <w:lang w:val="en-GB"/>
        </w:rPr>
        <w:t>tiriamųjų</w:t>
      </w:r>
      <w:proofErr w:type="spellEnd"/>
      <w:r w:rsidR="007451E5">
        <w:rPr>
          <w:rFonts w:ascii="Times New Roman" w:eastAsia="Calibri" w:hAnsi="Times New Roman" w:cs="Times New Roman"/>
          <w:bCs/>
          <w:sz w:val="24"/>
          <w:szCs w:val="24"/>
          <w:lang w:val="en-GB"/>
        </w:rPr>
        <w:t xml:space="preserve"> </w:t>
      </w:r>
      <w:proofErr w:type="spellStart"/>
      <w:r w:rsidR="007451E5">
        <w:rPr>
          <w:rFonts w:ascii="Times New Roman" w:eastAsia="Calibri" w:hAnsi="Times New Roman" w:cs="Times New Roman"/>
          <w:bCs/>
          <w:sz w:val="24"/>
          <w:szCs w:val="24"/>
          <w:lang w:val="en-GB"/>
        </w:rPr>
        <w:t>atsakymus</w:t>
      </w:r>
      <w:proofErr w:type="spellEnd"/>
      <w:r w:rsidR="007451E5">
        <w:rPr>
          <w:rFonts w:ascii="Times New Roman" w:eastAsia="Calibri" w:hAnsi="Times New Roman" w:cs="Times New Roman"/>
          <w:bCs/>
          <w:sz w:val="24"/>
          <w:szCs w:val="24"/>
          <w:lang w:val="en-GB"/>
        </w:rPr>
        <w:t xml:space="preserve">, </w:t>
      </w:r>
      <w:proofErr w:type="spellStart"/>
      <w:r w:rsidR="007451E5">
        <w:rPr>
          <w:rFonts w:ascii="Times New Roman" w:eastAsia="Calibri" w:hAnsi="Times New Roman" w:cs="Times New Roman"/>
          <w:bCs/>
          <w:sz w:val="24"/>
          <w:szCs w:val="24"/>
          <w:lang w:val="en-GB"/>
        </w:rPr>
        <w:t>galima</w:t>
      </w:r>
      <w:proofErr w:type="spellEnd"/>
      <w:r w:rsidR="007451E5">
        <w:rPr>
          <w:rFonts w:ascii="Times New Roman" w:eastAsia="Calibri" w:hAnsi="Times New Roman" w:cs="Times New Roman"/>
          <w:bCs/>
          <w:sz w:val="24"/>
          <w:szCs w:val="24"/>
          <w:lang w:val="en-GB"/>
        </w:rPr>
        <w:t xml:space="preserve"> </w:t>
      </w:r>
      <w:proofErr w:type="spellStart"/>
      <w:r w:rsidR="007451E5">
        <w:rPr>
          <w:rFonts w:ascii="Times New Roman" w:eastAsia="Calibri" w:hAnsi="Times New Roman" w:cs="Times New Roman"/>
          <w:bCs/>
          <w:sz w:val="24"/>
          <w:szCs w:val="24"/>
          <w:lang w:val="en-GB"/>
        </w:rPr>
        <w:t>teigti</w:t>
      </w:r>
      <w:proofErr w:type="spellEnd"/>
      <w:r w:rsidR="007451E5">
        <w:rPr>
          <w:rFonts w:ascii="Times New Roman" w:eastAsia="Calibri" w:hAnsi="Times New Roman" w:cs="Times New Roman"/>
          <w:bCs/>
          <w:sz w:val="24"/>
          <w:szCs w:val="24"/>
          <w:lang w:val="en-GB"/>
        </w:rPr>
        <w:t xml:space="preserve">, jog </w:t>
      </w:r>
      <w:proofErr w:type="spellStart"/>
      <w:r w:rsidR="007451E5">
        <w:rPr>
          <w:rFonts w:ascii="Times New Roman" w:eastAsia="Calibri" w:hAnsi="Times New Roman" w:cs="Times New Roman"/>
          <w:bCs/>
          <w:sz w:val="24"/>
          <w:szCs w:val="24"/>
          <w:lang w:val="en-GB"/>
        </w:rPr>
        <w:t>lopšelyje-dearželyje</w:t>
      </w:r>
      <w:proofErr w:type="spellEnd"/>
      <w:r w:rsidR="007451E5">
        <w:rPr>
          <w:rFonts w:ascii="Times New Roman" w:eastAsia="Calibri" w:hAnsi="Times New Roman" w:cs="Times New Roman"/>
          <w:bCs/>
          <w:sz w:val="24"/>
          <w:szCs w:val="24"/>
          <w:lang w:val="en-GB"/>
        </w:rPr>
        <w:t xml:space="preserve"> </w:t>
      </w:r>
      <w:proofErr w:type="spellStart"/>
      <w:r w:rsidR="007451E5">
        <w:rPr>
          <w:rFonts w:ascii="Times New Roman" w:eastAsia="Calibri" w:hAnsi="Times New Roman" w:cs="Times New Roman"/>
          <w:bCs/>
          <w:sz w:val="24"/>
          <w:szCs w:val="24"/>
          <w:lang w:val="en-GB"/>
        </w:rPr>
        <w:t>siekiama</w:t>
      </w:r>
      <w:proofErr w:type="spellEnd"/>
      <w:r w:rsidR="007451E5">
        <w:rPr>
          <w:rFonts w:ascii="Times New Roman" w:eastAsia="Calibri" w:hAnsi="Times New Roman" w:cs="Times New Roman"/>
          <w:bCs/>
          <w:sz w:val="24"/>
          <w:szCs w:val="24"/>
          <w:lang w:val="en-GB"/>
        </w:rPr>
        <w:t xml:space="preserve"> </w:t>
      </w:r>
      <w:proofErr w:type="spellStart"/>
      <w:r w:rsidR="007451E5">
        <w:rPr>
          <w:rFonts w:ascii="Times New Roman" w:eastAsia="Calibri" w:hAnsi="Times New Roman" w:cs="Times New Roman"/>
          <w:bCs/>
          <w:sz w:val="24"/>
          <w:szCs w:val="24"/>
          <w:lang w:val="en-GB"/>
        </w:rPr>
        <w:t>užtikrinti</w:t>
      </w:r>
      <w:proofErr w:type="spellEnd"/>
      <w:r w:rsidR="007451E5">
        <w:rPr>
          <w:rFonts w:ascii="Times New Roman" w:eastAsia="Calibri" w:hAnsi="Times New Roman" w:cs="Times New Roman"/>
          <w:bCs/>
          <w:sz w:val="24"/>
          <w:szCs w:val="24"/>
          <w:lang w:val="en-GB"/>
        </w:rPr>
        <w:t xml:space="preserve"> </w:t>
      </w:r>
      <w:proofErr w:type="spellStart"/>
      <w:r w:rsidR="007451E5">
        <w:rPr>
          <w:rFonts w:ascii="Times New Roman" w:eastAsia="Calibri" w:hAnsi="Times New Roman" w:cs="Times New Roman"/>
          <w:bCs/>
          <w:sz w:val="24"/>
          <w:szCs w:val="24"/>
          <w:lang w:val="en-GB"/>
        </w:rPr>
        <w:t>vaiko</w:t>
      </w:r>
      <w:proofErr w:type="spellEnd"/>
      <w:r w:rsidR="00EF5AD5">
        <w:rPr>
          <w:rFonts w:ascii="Times New Roman" w:eastAsia="Calibri" w:hAnsi="Times New Roman" w:cs="Times New Roman"/>
          <w:bCs/>
          <w:sz w:val="24"/>
          <w:szCs w:val="24"/>
          <w:lang w:val="en-GB"/>
        </w:rPr>
        <w:t xml:space="preserve"> </w:t>
      </w:r>
      <w:proofErr w:type="spellStart"/>
      <w:r w:rsidR="00EF5AD5">
        <w:rPr>
          <w:rFonts w:ascii="Times New Roman" w:eastAsia="Calibri" w:hAnsi="Times New Roman" w:cs="Times New Roman"/>
          <w:bCs/>
          <w:sz w:val="24"/>
          <w:szCs w:val="24"/>
          <w:lang w:val="en-GB"/>
        </w:rPr>
        <w:t>socialinę</w:t>
      </w:r>
      <w:proofErr w:type="spellEnd"/>
      <w:r w:rsidR="007451E5">
        <w:rPr>
          <w:rFonts w:ascii="Times New Roman" w:eastAsia="Calibri" w:hAnsi="Times New Roman" w:cs="Times New Roman"/>
          <w:bCs/>
          <w:sz w:val="24"/>
          <w:szCs w:val="24"/>
          <w:lang w:val="en-GB"/>
        </w:rPr>
        <w:t xml:space="preserve"> </w:t>
      </w:r>
      <w:proofErr w:type="spellStart"/>
      <w:r w:rsidR="007451E5">
        <w:rPr>
          <w:rFonts w:ascii="Times New Roman" w:eastAsia="Calibri" w:hAnsi="Times New Roman" w:cs="Times New Roman"/>
          <w:bCs/>
          <w:sz w:val="24"/>
          <w:szCs w:val="24"/>
          <w:lang w:val="en-GB"/>
        </w:rPr>
        <w:t>gerovę</w:t>
      </w:r>
      <w:proofErr w:type="spellEnd"/>
      <w:r w:rsidR="007451E5">
        <w:rPr>
          <w:rFonts w:ascii="Times New Roman" w:eastAsia="Calibri" w:hAnsi="Times New Roman" w:cs="Times New Roman"/>
          <w:bCs/>
          <w:sz w:val="24"/>
          <w:szCs w:val="24"/>
          <w:lang w:val="en-GB"/>
        </w:rPr>
        <w:t>.</w:t>
      </w:r>
      <w:r w:rsidR="001063F2">
        <w:rPr>
          <w:rFonts w:ascii="Times New Roman" w:eastAsia="Calibri" w:hAnsi="Times New Roman" w:cs="Times New Roman"/>
          <w:bCs/>
          <w:sz w:val="24"/>
          <w:szCs w:val="24"/>
          <w:lang w:val="en-GB"/>
        </w:rPr>
        <w:t xml:space="preserve"> </w:t>
      </w:r>
    </w:p>
    <w:p w14:paraId="0AB02D0B" w14:textId="25881DCD" w:rsidR="006676C5" w:rsidRPr="002813CB" w:rsidRDefault="001063F2" w:rsidP="004F12C6">
      <w:pPr>
        <w:suppressAutoHyphens/>
        <w:spacing w:after="0"/>
        <w:jc w:val="both"/>
        <w:rPr>
          <w:rFonts w:ascii="Times New Roman" w:eastAsia="Calibri" w:hAnsi="Times New Roman" w:cs="Times New Roman"/>
          <w:sz w:val="24"/>
          <w:szCs w:val="24"/>
        </w:rPr>
      </w:pPr>
      <w:r>
        <w:rPr>
          <w:rFonts w:ascii="Times New Roman" w:eastAsia="Calibri" w:hAnsi="Times New Roman" w:cs="Times New Roman"/>
          <w:bCs/>
          <w:sz w:val="24"/>
          <w:szCs w:val="24"/>
          <w:lang w:val="en-GB"/>
        </w:rPr>
        <w:t xml:space="preserve">       </w:t>
      </w:r>
      <w:r w:rsidR="00F46548">
        <w:rPr>
          <w:rFonts w:ascii="Times New Roman" w:eastAsia="Calibri" w:hAnsi="Times New Roman" w:cs="Times New Roman"/>
          <w:bCs/>
          <w:sz w:val="24"/>
          <w:szCs w:val="24"/>
          <w:lang w:val="en-GB"/>
        </w:rPr>
        <w:t xml:space="preserve">    </w:t>
      </w:r>
      <w:r>
        <w:rPr>
          <w:rFonts w:ascii="Times New Roman" w:eastAsia="Calibri" w:hAnsi="Times New Roman" w:cs="Times New Roman"/>
          <w:bCs/>
          <w:sz w:val="24"/>
          <w:szCs w:val="24"/>
          <w:lang w:val="en-GB"/>
        </w:rPr>
        <w:t xml:space="preserve">  </w:t>
      </w:r>
      <w:proofErr w:type="spellStart"/>
      <w:r>
        <w:rPr>
          <w:rFonts w:ascii="Times New Roman" w:eastAsia="Calibri" w:hAnsi="Times New Roman" w:cs="Times New Roman"/>
          <w:bCs/>
          <w:sz w:val="24"/>
          <w:szCs w:val="24"/>
          <w:lang w:val="en-GB"/>
        </w:rPr>
        <w:t>Tuo</w:t>
      </w:r>
      <w:proofErr w:type="spellEnd"/>
      <w:r>
        <w:rPr>
          <w:rFonts w:ascii="Times New Roman" w:eastAsia="Calibri" w:hAnsi="Times New Roman" w:cs="Times New Roman"/>
          <w:bCs/>
          <w:sz w:val="24"/>
          <w:szCs w:val="24"/>
          <w:lang w:val="en-GB"/>
        </w:rPr>
        <w:t xml:space="preserve"> </w:t>
      </w:r>
      <w:proofErr w:type="spellStart"/>
      <w:r>
        <w:rPr>
          <w:rFonts w:ascii="Times New Roman" w:eastAsia="Calibri" w:hAnsi="Times New Roman" w:cs="Times New Roman"/>
          <w:bCs/>
          <w:sz w:val="24"/>
          <w:szCs w:val="24"/>
          <w:lang w:val="en-GB"/>
        </w:rPr>
        <w:t>tikslu</w:t>
      </w:r>
      <w:proofErr w:type="spellEnd"/>
      <w:r>
        <w:rPr>
          <w:rFonts w:ascii="Times New Roman" w:eastAsia="Calibri" w:hAnsi="Times New Roman" w:cs="Times New Roman"/>
          <w:bCs/>
          <w:sz w:val="24"/>
          <w:szCs w:val="24"/>
          <w:lang w:val="en-GB"/>
        </w:rPr>
        <w:t xml:space="preserve"> </w:t>
      </w:r>
      <w:proofErr w:type="spellStart"/>
      <w:r>
        <w:rPr>
          <w:rFonts w:ascii="Times New Roman" w:eastAsia="Calibri" w:hAnsi="Times New Roman" w:cs="Times New Roman"/>
          <w:bCs/>
          <w:sz w:val="24"/>
          <w:szCs w:val="24"/>
          <w:lang w:val="en-GB"/>
        </w:rPr>
        <w:t>vykdomi</w:t>
      </w:r>
      <w:proofErr w:type="spellEnd"/>
      <w:r>
        <w:rPr>
          <w:rFonts w:ascii="Times New Roman" w:eastAsia="Calibri" w:hAnsi="Times New Roman" w:cs="Times New Roman"/>
          <w:bCs/>
          <w:sz w:val="24"/>
          <w:szCs w:val="24"/>
          <w:lang w:val="en-GB"/>
        </w:rPr>
        <w:t xml:space="preserve"> </w:t>
      </w:r>
      <w:proofErr w:type="spellStart"/>
      <w:r>
        <w:rPr>
          <w:rFonts w:ascii="Times New Roman" w:eastAsia="Calibri" w:hAnsi="Times New Roman" w:cs="Times New Roman"/>
          <w:bCs/>
          <w:sz w:val="24"/>
          <w:szCs w:val="24"/>
          <w:lang w:val="en-GB"/>
        </w:rPr>
        <w:t>įstaig</w:t>
      </w:r>
      <w:r w:rsidR="00EF5AD5">
        <w:rPr>
          <w:rFonts w:ascii="Times New Roman" w:eastAsia="Calibri" w:hAnsi="Times New Roman" w:cs="Times New Roman"/>
          <w:bCs/>
          <w:sz w:val="24"/>
          <w:szCs w:val="24"/>
          <w:lang w:val="en-GB"/>
        </w:rPr>
        <w:t>os</w:t>
      </w:r>
      <w:proofErr w:type="spellEnd"/>
      <w:r w:rsidR="00EF5AD5">
        <w:rPr>
          <w:rFonts w:ascii="Times New Roman" w:eastAsia="Calibri" w:hAnsi="Times New Roman" w:cs="Times New Roman"/>
          <w:bCs/>
          <w:sz w:val="24"/>
          <w:szCs w:val="24"/>
          <w:lang w:val="en-GB"/>
        </w:rPr>
        <w:t xml:space="preserve"> </w:t>
      </w:r>
      <w:proofErr w:type="spellStart"/>
      <w:r w:rsidR="00EF5AD5">
        <w:rPr>
          <w:rFonts w:ascii="Times New Roman" w:eastAsia="Calibri" w:hAnsi="Times New Roman" w:cs="Times New Roman"/>
          <w:bCs/>
          <w:sz w:val="24"/>
          <w:szCs w:val="24"/>
          <w:lang w:val="en-GB"/>
        </w:rPr>
        <w:t>darbuotojai</w:t>
      </w:r>
      <w:proofErr w:type="spellEnd"/>
      <w:r w:rsidR="00EF5AD5">
        <w:rPr>
          <w:rFonts w:ascii="Times New Roman" w:eastAsia="Calibri" w:hAnsi="Times New Roman" w:cs="Times New Roman"/>
          <w:bCs/>
          <w:sz w:val="24"/>
          <w:szCs w:val="24"/>
          <w:lang w:val="en-GB"/>
        </w:rPr>
        <w:t xml:space="preserve"> </w:t>
      </w:r>
      <w:proofErr w:type="spellStart"/>
      <w:r w:rsidR="00EF5AD5">
        <w:rPr>
          <w:rFonts w:ascii="Times New Roman" w:eastAsia="Calibri" w:hAnsi="Times New Roman" w:cs="Times New Roman"/>
          <w:bCs/>
          <w:sz w:val="24"/>
          <w:szCs w:val="24"/>
          <w:lang w:val="en-GB"/>
        </w:rPr>
        <w:t>vykdo</w:t>
      </w:r>
      <w:proofErr w:type="spellEnd"/>
      <w:r>
        <w:rPr>
          <w:rFonts w:ascii="Times New Roman" w:eastAsia="Calibri" w:hAnsi="Times New Roman" w:cs="Times New Roman"/>
          <w:bCs/>
          <w:sz w:val="24"/>
          <w:szCs w:val="24"/>
          <w:lang w:val="en-GB"/>
        </w:rPr>
        <w:t xml:space="preserve"> </w:t>
      </w:r>
      <w:proofErr w:type="spellStart"/>
      <w:proofErr w:type="gramStart"/>
      <w:r>
        <w:rPr>
          <w:rFonts w:ascii="Times New Roman" w:eastAsia="Calibri" w:hAnsi="Times New Roman" w:cs="Times New Roman"/>
          <w:bCs/>
          <w:sz w:val="24"/>
          <w:szCs w:val="24"/>
          <w:lang w:val="en-GB"/>
        </w:rPr>
        <w:t>įvairi</w:t>
      </w:r>
      <w:r w:rsidR="00EF5AD5">
        <w:rPr>
          <w:rFonts w:ascii="Times New Roman" w:eastAsia="Calibri" w:hAnsi="Times New Roman" w:cs="Times New Roman"/>
          <w:bCs/>
          <w:sz w:val="24"/>
          <w:szCs w:val="24"/>
          <w:lang w:val="en-GB"/>
        </w:rPr>
        <w:t>us</w:t>
      </w:r>
      <w:proofErr w:type="spellEnd"/>
      <w:r w:rsidR="00EF5AD5">
        <w:rPr>
          <w:rFonts w:ascii="Times New Roman" w:eastAsia="Calibri" w:hAnsi="Times New Roman" w:cs="Times New Roman"/>
          <w:bCs/>
          <w:sz w:val="24"/>
          <w:szCs w:val="24"/>
          <w:lang w:val="en-GB"/>
        </w:rPr>
        <w:t xml:space="preserve"> </w:t>
      </w:r>
      <w:r>
        <w:rPr>
          <w:rFonts w:ascii="Times New Roman" w:eastAsia="Calibri" w:hAnsi="Times New Roman" w:cs="Times New Roman"/>
          <w:bCs/>
          <w:sz w:val="24"/>
          <w:szCs w:val="24"/>
          <w:lang w:val="en-GB"/>
        </w:rPr>
        <w:t xml:space="preserve"> </w:t>
      </w:r>
      <w:proofErr w:type="spellStart"/>
      <w:r>
        <w:rPr>
          <w:rFonts w:ascii="Times New Roman" w:eastAsia="Calibri" w:hAnsi="Times New Roman" w:cs="Times New Roman"/>
          <w:bCs/>
          <w:sz w:val="24"/>
          <w:szCs w:val="24"/>
          <w:lang w:val="en-GB"/>
        </w:rPr>
        <w:t>projektu</w:t>
      </w:r>
      <w:r w:rsidR="00EF5AD5">
        <w:rPr>
          <w:rFonts w:ascii="Times New Roman" w:eastAsia="Calibri" w:hAnsi="Times New Roman" w:cs="Times New Roman"/>
          <w:bCs/>
          <w:sz w:val="24"/>
          <w:szCs w:val="24"/>
          <w:lang w:val="en-GB"/>
        </w:rPr>
        <w:t>s</w:t>
      </w:r>
      <w:proofErr w:type="spellEnd"/>
      <w:proofErr w:type="gramEnd"/>
      <w:r>
        <w:rPr>
          <w:rFonts w:ascii="Times New Roman" w:eastAsia="Calibri" w:hAnsi="Times New Roman" w:cs="Times New Roman"/>
          <w:bCs/>
          <w:sz w:val="24"/>
          <w:szCs w:val="24"/>
          <w:lang w:val="en-GB"/>
        </w:rPr>
        <w:t>.</w:t>
      </w:r>
      <w:r w:rsidR="006676C5" w:rsidRPr="006676C5">
        <w:rPr>
          <w:rFonts w:ascii="Times New Roman" w:eastAsia="Calibri" w:hAnsi="Times New Roman" w:cs="Times New Roman"/>
          <w:sz w:val="24"/>
          <w:szCs w:val="24"/>
        </w:rPr>
        <w:t xml:space="preserve"> </w:t>
      </w:r>
      <w:r w:rsidR="006676C5" w:rsidRPr="002813CB">
        <w:rPr>
          <w:rFonts w:ascii="Times New Roman" w:eastAsia="Calibri" w:hAnsi="Times New Roman" w:cs="Times New Roman"/>
          <w:sz w:val="24"/>
          <w:szCs w:val="24"/>
        </w:rPr>
        <w:t>Projektų pasirinkimas ir tematika skirti užtikrinti visapusišką vaikų ugdymą, pateisinti tėvų ir visuomenės lūkesčius, skatinti darbuotojų iniciatyvą, saviraišką, kūrybiškumą, gebėjimą savarankiškai priimti sprendimus.</w:t>
      </w:r>
      <w:r w:rsidR="006676C5">
        <w:rPr>
          <w:rFonts w:ascii="Times New Roman" w:eastAsia="Calibri" w:hAnsi="Times New Roman" w:cs="Times New Roman"/>
          <w:sz w:val="24"/>
          <w:szCs w:val="24"/>
        </w:rPr>
        <w:t xml:space="preserve"> </w:t>
      </w:r>
      <w:r w:rsidR="002813CB" w:rsidRPr="006676C5">
        <w:rPr>
          <w:rFonts w:ascii="Times New Roman" w:eastAsia="Times New Roman" w:hAnsi="Times New Roman" w:cs="Times New Roman"/>
          <w:b/>
          <w:bCs/>
          <w:i/>
          <w:iCs/>
          <w:sz w:val="24"/>
          <w:szCs w:val="24"/>
          <w:lang w:eastAsia="lt-LT"/>
        </w:rPr>
        <w:t>Dalyvavimas projektuose:</w:t>
      </w:r>
      <w:r w:rsidR="002813CB" w:rsidRPr="002813CB">
        <w:rPr>
          <w:rFonts w:ascii="Times New Roman" w:eastAsia="Times New Roman" w:hAnsi="Times New Roman" w:cs="Times New Roman"/>
          <w:sz w:val="24"/>
          <w:szCs w:val="24"/>
          <w:lang w:eastAsia="lt-LT"/>
        </w:rPr>
        <w:t xml:space="preserve"> į</w:t>
      </w:r>
      <w:r w:rsidR="002813CB" w:rsidRPr="002813CB">
        <w:rPr>
          <w:rFonts w:ascii="Times New Roman" w:eastAsia="Times New Roman" w:hAnsi="Times New Roman" w:cs="Times New Roman"/>
          <w:lang w:eastAsia="lt-LT"/>
        </w:rPr>
        <w:t>gyvendinome iš Europos sąjungos struktūrinių fondų lėšų bendrai finansuojamą projektą Nr.</w:t>
      </w:r>
      <w:r w:rsidR="002813CB" w:rsidRPr="002813CB">
        <w:rPr>
          <w:rFonts w:ascii="Times New Roman" w:eastAsia="Times New Roman" w:hAnsi="Times New Roman" w:cs="Times New Roman"/>
          <w:lang w:val="en-US" w:eastAsia="lt-LT"/>
        </w:rPr>
        <w:t>09.2.1-ESFA-K-728-02-0029 ,,P</w:t>
      </w:r>
      <w:r w:rsidR="002813CB" w:rsidRPr="002813CB">
        <w:rPr>
          <w:rFonts w:ascii="Times New Roman" w:eastAsia="Times New Roman" w:hAnsi="Times New Roman" w:cs="Times New Roman"/>
          <w:lang w:eastAsia="lt-LT"/>
        </w:rPr>
        <w:t xml:space="preserve">atyriminio ugdymo turinio diegimas Marijampolės regiono ikimokyklinėse ir priešmokyklinėse ugdymo įstaigose“, dalyvavome ERAZMUS+2 projekte ,,Skaitmeninio raštingumo gebėjimų ugdymas ikimokyklinio ir priešmokyklinio ugdymo įstaigose“, </w:t>
      </w:r>
      <w:r w:rsidR="002813CB" w:rsidRPr="002813CB">
        <w:rPr>
          <w:rFonts w:ascii="Times New Roman" w:eastAsia="Calibri" w:hAnsi="Times New Roman" w:cs="Times New Roman"/>
          <w:bCs/>
        </w:rPr>
        <w:t>ŠMM projekto ,,Inovacijos vaikų darželyje“ ir šiuo metu vykstančiame „Priešmokyklinio ugdymo turinio įgyvendinimas“ veiklose, įvairių tarptautinių, respublikinių ir regioninių projektų įgyvendinime ir vykdyme:</w:t>
      </w:r>
      <w:r w:rsidR="002813CB" w:rsidRPr="002813CB">
        <w:rPr>
          <w:rFonts w:ascii="Times New Roman" w:eastAsia="Calibri" w:hAnsi="Times New Roman" w:cs="Times New Roman"/>
        </w:rPr>
        <w:t xml:space="preserve"> tarptautinis projektas „ Draugystės pynė. Mažųjų abėcėlė“, </w:t>
      </w:r>
      <w:r w:rsidR="002813CB" w:rsidRPr="002813CB">
        <w:rPr>
          <w:rFonts w:ascii="Times New Roman" w:eastAsia="Calibri" w:hAnsi="Times New Roman" w:cs="Times New Roman"/>
          <w:bCs/>
        </w:rPr>
        <w:t xml:space="preserve">respublikinis ilgalaikis projektas ,,Ankstyvojo amžiaus vaikų patyriminis ugdymas. Gerosios patirties sklaida“, </w:t>
      </w:r>
      <w:r w:rsidR="002813CB" w:rsidRPr="002813CB">
        <w:rPr>
          <w:rFonts w:ascii="Times New Roman" w:eastAsia="Calibri" w:hAnsi="Times New Roman" w:cs="Times New Roman"/>
        </w:rPr>
        <w:t xml:space="preserve">,,Vaiko kelias į gražią kalbą. Laimingas vaikas‘‘, ,,Patyriminė (STEAM) veikla įvairioms kompetencijoms ugdyti“, regioninis projektas „Esu sveikas – jaučiuosi laimingas“, </w:t>
      </w:r>
      <w:r w:rsidR="002813CB" w:rsidRPr="002813CB">
        <w:rPr>
          <w:rFonts w:ascii="Times New Roman" w:eastAsia="Times New Roman" w:hAnsi="Times New Roman" w:cs="Times New Roman"/>
        </w:rPr>
        <w:t>prevenciniai projektai: respublikinis socialinės atsakomybės projektas ,,Sveikatiada“, aplinkosaugos projektas ,,EKO vaikystės sodelis“, projektas ,,Keliaujantis muziejus: pažink save per meną“, ikimokyklinio amžiaus vaikų fizinio aktyvumo skatinimo respublikiniai projektai: „Lietuvos nykštukų bėgynės 202</w:t>
      </w:r>
      <w:r w:rsidR="002C7175">
        <w:rPr>
          <w:rFonts w:ascii="Times New Roman" w:eastAsia="Times New Roman" w:hAnsi="Times New Roman" w:cs="Times New Roman"/>
        </w:rPr>
        <w:t>2</w:t>
      </w:r>
      <w:r w:rsidR="002813CB" w:rsidRPr="002813CB">
        <w:rPr>
          <w:rFonts w:ascii="Times New Roman" w:eastAsia="Times New Roman" w:hAnsi="Times New Roman" w:cs="Times New Roman"/>
        </w:rPr>
        <w:t>“, ,,Lietuvos mažųjų žaidynės 2022</w:t>
      </w:r>
      <w:bookmarkStart w:id="2" w:name="_Hlk127477107"/>
      <w:r w:rsidR="002813CB" w:rsidRPr="002813CB">
        <w:rPr>
          <w:rFonts w:ascii="Times New Roman" w:eastAsia="Times New Roman" w:hAnsi="Times New Roman" w:cs="Times New Roman"/>
        </w:rPr>
        <w:t xml:space="preserve">“, ,,Judėk+pažink+ eksperimentuok+ žaisk+ atrask“ </w:t>
      </w:r>
      <w:bookmarkEnd w:id="2"/>
      <w:r w:rsidR="002813CB" w:rsidRPr="002813CB">
        <w:rPr>
          <w:rFonts w:ascii="Times New Roman" w:eastAsia="Times New Roman" w:hAnsi="Times New Roman" w:cs="Times New Roman"/>
        </w:rPr>
        <w:t>ir Lietuvos futbolo asociacijos projektas ,,Futboliukas“. Mokytojos organizavo ir tęsia projektą ,,Mažais žingsneliais į EKO pasaulį“.</w:t>
      </w:r>
      <w:r w:rsidR="006676C5">
        <w:rPr>
          <w:rFonts w:ascii="Times New Roman" w:eastAsia="Calibri" w:hAnsi="Times New Roman" w:cs="Times New Roman"/>
          <w:sz w:val="24"/>
          <w:szCs w:val="24"/>
        </w:rPr>
        <w:t xml:space="preserve"> </w:t>
      </w:r>
      <w:r w:rsidR="006676C5" w:rsidRPr="002813CB">
        <w:rPr>
          <w:rFonts w:ascii="Times New Roman" w:eastAsia="Calibri" w:hAnsi="Times New Roman" w:cs="Times New Roman"/>
          <w:b/>
          <w:bCs/>
          <w:i/>
          <w:sz w:val="24"/>
          <w:szCs w:val="24"/>
        </w:rPr>
        <w:t>Vyko kūrybiniai projektai grupėse</w:t>
      </w:r>
      <w:r w:rsidR="006676C5" w:rsidRPr="002813CB">
        <w:rPr>
          <w:rFonts w:ascii="Times New Roman" w:eastAsia="Calibri" w:hAnsi="Times New Roman" w:cs="Times New Roman"/>
          <w:sz w:val="24"/>
          <w:szCs w:val="24"/>
        </w:rPr>
        <w:t>: ,,Sveikas ištisus metus“, ,,Mažais žingsneliais į eko pasaulį“, ,,Žaidimų takeliu“, ,,Noriu būti švarus ir sveikas“, ,,Moku elgtis prie stalo“, ,,Mū</w:t>
      </w:r>
      <w:r w:rsidR="006676C5">
        <w:rPr>
          <w:rFonts w:ascii="Times New Roman" w:eastAsia="Calibri" w:hAnsi="Times New Roman" w:cs="Times New Roman"/>
          <w:sz w:val="24"/>
          <w:szCs w:val="24"/>
        </w:rPr>
        <w:t xml:space="preserve">sų mažutės darbščios rankutės“, </w:t>
      </w:r>
      <w:r w:rsidR="006676C5" w:rsidRPr="002813CB">
        <w:rPr>
          <w:rFonts w:ascii="Times New Roman" w:eastAsia="Calibri" w:hAnsi="Times New Roman" w:cs="Times New Roman"/>
          <w:sz w:val="24"/>
          <w:szCs w:val="24"/>
        </w:rPr>
        <w:t>,,Kas močiutės prijuostėjėje sudėta…“, ,,Šimtas zuikių susirinko“, sveikatinimo projektas „Sveikos pėdutės-tiesi nugarytė“, ,,Judėk linksmai ir būsi sveikas“, ,,Tau, mamyte, nustabiausias žiedas“,  judumo savaitė ,,Dviratis“, ,,Mano jausmų ir emocijų pasaulis“, ,,Spalvos ir spalviukai“, ,,Atverkime duris į pasakų pasaulį“, ,,Aš pats galiu“, ,,Mes-menininkai“, ,,Žalioji palangė“.</w:t>
      </w:r>
      <w:r w:rsidR="006676C5" w:rsidRPr="006676C5">
        <w:rPr>
          <w:rFonts w:ascii="Times New Roman" w:eastAsia="Times New Roman" w:hAnsi="Times New Roman" w:cs="Times New Roman"/>
          <w:b/>
          <w:bCs/>
          <w:i/>
          <w:sz w:val="24"/>
          <w:szCs w:val="24"/>
        </w:rPr>
        <w:t xml:space="preserve"> </w:t>
      </w:r>
      <w:r w:rsidR="006676C5" w:rsidRPr="002813CB">
        <w:rPr>
          <w:rFonts w:ascii="Times New Roman" w:eastAsia="Times New Roman" w:hAnsi="Times New Roman" w:cs="Times New Roman"/>
          <w:b/>
          <w:bCs/>
          <w:i/>
          <w:sz w:val="24"/>
          <w:szCs w:val="24"/>
        </w:rPr>
        <w:t>Įgyvendinome ilgalaikius projektus:</w:t>
      </w:r>
      <w:r w:rsidR="006676C5" w:rsidRPr="002813CB">
        <w:rPr>
          <w:rFonts w:ascii="Times New Roman" w:eastAsia="Times New Roman" w:hAnsi="Times New Roman" w:cs="Times New Roman"/>
          <w:sz w:val="24"/>
          <w:szCs w:val="24"/>
        </w:rPr>
        <w:t xml:space="preserve"> tarptautiniai projektai „Vaiko kelias į gražią kalbą“ ir ,,Sveika mokykla“, projektas „Mūsų mažutės darbščios rankutės“, respublikiniai projektai „Sveikata visus metus“ ir ,,Sveikatiada“,  LFF ilgalaikis projektas „Futboliukas“, n</w:t>
      </w:r>
      <w:r w:rsidR="006676C5" w:rsidRPr="002813CB">
        <w:rPr>
          <w:rFonts w:ascii="Times New Roman" w:eastAsia="Calibri" w:hAnsi="Times New Roman" w:cs="Times New Roman"/>
          <w:sz w:val="24"/>
          <w:szCs w:val="24"/>
        </w:rPr>
        <w:t xml:space="preserve">acionalinis aplinkosauginis projektas „Mes rūšiuojam“, </w:t>
      </w:r>
      <w:r w:rsidR="006676C5" w:rsidRPr="002813CB">
        <w:rPr>
          <w:rFonts w:ascii="Times New Roman" w:eastAsia="Times New Roman" w:hAnsi="Times New Roman" w:cs="Times New Roman"/>
          <w:sz w:val="24"/>
          <w:szCs w:val="24"/>
        </w:rPr>
        <w:t xml:space="preserve">draminės raiškos programa „Žaidžiame teatrą“; suorganizuotos </w:t>
      </w:r>
      <w:r w:rsidR="006676C5" w:rsidRPr="002813CB">
        <w:rPr>
          <w:rFonts w:ascii="Times New Roman" w:eastAsia="Calibri" w:hAnsi="Times New Roman" w:cs="Times New Roman"/>
          <w:sz w:val="24"/>
          <w:szCs w:val="24"/>
        </w:rPr>
        <w:t>viktorinos vyresniųjų ir priešmokyklinių grupių ugdytiniams: „Noriu būti sveikas, linksmas ir saugus“, ,,</w:t>
      </w:r>
      <w:proofErr w:type="spellStart"/>
      <w:r w:rsidR="006676C5" w:rsidRPr="002813CB">
        <w:rPr>
          <w:rFonts w:ascii="Times New Roman" w:eastAsia="Calibri" w:hAnsi="Times New Roman" w:cs="Times New Roman"/>
          <w:sz w:val="24"/>
          <w:szCs w:val="24"/>
          <w:lang w:val="en-US"/>
        </w:rPr>
        <w:t>Saugaus</w:t>
      </w:r>
      <w:proofErr w:type="spellEnd"/>
      <w:r w:rsidR="006676C5" w:rsidRPr="002813CB">
        <w:rPr>
          <w:rFonts w:ascii="Times New Roman" w:eastAsia="Calibri" w:hAnsi="Times New Roman" w:cs="Times New Roman"/>
          <w:sz w:val="24"/>
          <w:szCs w:val="24"/>
          <w:lang w:val="en-US"/>
        </w:rPr>
        <w:t xml:space="preserve"> </w:t>
      </w:r>
      <w:proofErr w:type="spellStart"/>
      <w:r w:rsidR="006676C5" w:rsidRPr="002813CB">
        <w:rPr>
          <w:rFonts w:ascii="Times New Roman" w:eastAsia="Calibri" w:hAnsi="Times New Roman" w:cs="Times New Roman"/>
          <w:sz w:val="24"/>
          <w:szCs w:val="24"/>
          <w:lang w:val="en-US"/>
        </w:rPr>
        <w:t>eismo</w:t>
      </w:r>
      <w:proofErr w:type="spellEnd"/>
      <w:r w:rsidR="006676C5" w:rsidRPr="002813CB">
        <w:rPr>
          <w:rFonts w:ascii="Times New Roman" w:eastAsia="Calibri" w:hAnsi="Times New Roman" w:cs="Times New Roman"/>
          <w:sz w:val="24"/>
          <w:szCs w:val="24"/>
          <w:lang w:val="en-US"/>
        </w:rPr>
        <w:t xml:space="preserve"> </w:t>
      </w:r>
      <w:proofErr w:type="spellStart"/>
      <w:r w:rsidR="006676C5" w:rsidRPr="002813CB">
        <w:rPr>
          <w:rFonts w:ascii="Times New Roman" w:eastAsia="Calibri" w:hAnsi="Times New Roman" w:cs="Times New Roman"/>
          <w:sz w:val="24"/>
          <w:szCs w:val="24"/>
          <w:lang w:val="en-US"/>
        </w:rPr>
        <w:t>savaitė</w:t>
      </w:r>
      <w:proofErr w:type="spellEnd"/>
      <w:r w:rsidR="006676C5" w:rsidRPr="002813CB">
        <w:rPr>
          <w:rFonts w:ascii="Times New Roman" w:eastAsia="Calibri" w:hAnsi="Times New Roman" w:cs="Times New Roman"/>
          <w:sz w:val="24"/>
          <w:szCs w:val="24"/>
          <w:lang w:val="en-US"/>
        </w:rPr>
        <w:t xml:space="preserve">”, </w:t>
      </w:r>
      <w:r w:rsidR="006676C5" w:rsidRPr="002813CB">
        <w:rPr>
          <w:rFonts w:ascii="Times New Roman" w:eastAsia="Calibri" w:hAnsi="Times New Roman" w:cs="Times New Roman"/>
          <w:sz w:val="24"/>
          <w:szCs w:val="24"/>
        </w:rPr>
        <w:t xml:space="preserve">,,Vitaminai mano draugai“, </w:t>
      </w:r>
      <w:r w:rsidR="006676C5" w:rsidRPr="002813CB">
        <w:rPr>
          <w:rFonts w:ascii="Times New Roman" w:eastAsia="Arial Unicode MS" w:hAnsi="Times New Roman" w:cs="Times New Roman"/>
          <w:kern w:val="2"/>
          <w:sz w:val="24"/>
          <w:szCs w:val="24"/>
        </w:rPr>
        <w:t>„Vaistažolės ir sveikata“,</w:t>
      </w:r>
      <w:r w:rsidR="006676C5" w:rsidRPr="002813CB">
        <w:rPr>
          <w:rFonts w:ascii="Times New Roman" w:eastAsia="Calibri" w:hAnsi="Times New Roman" w:cs="Times New Roman"/>
          <w:sz w:val="24"/>
          <w:szCs w:val="24"/>
        </w:rPr>
        <w:t xml:space="preserve"> „Būk saugus kelyje“, „Mano gatvė“. Buvo taikytos prevencinės programos „E</w:t>
      </w:r>
      <w:r w:rsidR="006676C5">
        <w:rPr>
          <w:rFonts w:ascii="Times New Roman" w:eastAsia="Calibri" w:hAnsi="Times New Roman" w:cs="Times New Roman"/>
          <w:sz w:val="24"/>
          <w:szCs w:val="24"/>
        </w:rPr>
        <w:t>bru</w:t>
      </w:r>
      <w:r w:rsidR="006676C5" w:rsidRPr="002813CB">
        <w:rPr>
          <w:rFonts w:ascii="Times New Roman" w:eastAsia="Calibri" w:hAnsi="Times New Roman" w:cs="Times New Roman"/>
          <w:sz w:val="24"/>
          <w:szCs w:val="24"/>
        </w:rPr>
        <w:t>“, „Atrask save“, skirtos socialinių, emocinių kompetencijų plėtojimui, pasakų terapijos elementų, spalvų ir šviesos, smėlio terapijos ugdymo elementai</w:t>
      </w:r>
      <w:r w:rsidR="006676C5" w:rsidRPr="002813CB">
        <w:rPr>
          <w:rFonts w:ascii="Times New Roman" w:eastAsia="Calibri" w:hAnsi="Times New Roman" w:cs="Times New Roman"/>
          <w:color w:val="000000"/>
          <w:sz w:val="24"/>
          <w:szCs w:val="24"/>
        </w:rPr>
        <w:t>.</w:t>
      </w:r>
    </w:p>
    <w:p w14:paraId="6C7C9069" w14:textId="30ED57F9" w:rsidR="006676C5" w:rsidRDefault="006676C5" w:rsidP="004F12C6">
      <w:pPr>
        <w:suppressAutoHyphens/>
        <w:spacing w:after="160"/>
        <w:jc w:val="both"/>
        <w:rPr>
          <w:rFonts w:ascii="Times New Roman" w:hAnsi="Times New Roman" w:cs="Times New Roman"/>
          <w:sz w:val="24"/>
          <w:szCs w:val="24"/>
        </w:rPr>
      </w:pPr>
      <w:r>
        <w:rPr>
          <w:rFonts w:ascii="Times New Roman" w:hAnsi="Times New Roman" w:cs="Times New Roman"/>
          <w:sz w:val="24"/>
          <w:szCs w:val="24"/>
        </w:rPr>
        <w:t xml:space="preserve">            </w:t>
      </w:r>
      <w:r w:rsidRPr="00353A23">
        <w:rPr>
          <w:rFonts w:ascii="Times New Roman" w:hAnsi="Times New Roman" w:cs="Times New Roman"/>
          <w:sz w:val="24"/>
          <w:szCs w:val="24"/>
        </w:rPr>
        <w:t>Nuolatinis profesinis tobulėjimas – asmeninis profesinės veiklos įsivertinimo palaikymas personalo mokymosi kultūra įstaigoje: aukšti mokytojų veikos lūkesčiai, pagarba profesionalumui. Mokytojai pasinaudoja įvairiomis galimybėmis: per informacinius ir socialinius kolegialaus mokymosi tinklus, kursus, seminarus, išvykas</w:t>
      </w:r>
      <w:r>
        <w:rPr>
          <w:rFonts w:ascii="Times New Roman" w:hAnsi="Times New Roman" w:cs="Times New Roman"/>
          <w:sz w:val="24"/>
          <w:szCs w:val="24"/>
        </w:rPr>
        <w:t>, parodų organizavimą</w:t>
      </w:r>
      <w:r w:rsidRPr="00353A23">
        <w:rPr>
          <w:rFonts w:ascii="Times New Roman" w:hAnsi="Times New Roman" w:cs="Times New Roman"/>
          <w:sz w:val="24"/>
          <w:szCs w:val="24"/>
        </w:rPr>
        <w:t xml:space="preserve"> ir kt.</w:t>
      </w:r>
      <w:r w:rsidR="00BB452C">
        <w:rPr>
          <w:rFonts w:ascii="Times New Roman" w:hAnsi="Times New Roman" w:cs="Times New Roman"/>
          <w:sz w:val="24"/>
          <w:szCs w:val="24"/>
        </w:rPr>
        <w:t xml:space="preserve"> Darbuotojų</w:t>
      </w:r>
      <w:r w:rsidR="005B7FE1">
        <w:rPr>
          <w:rFonts w:ascii="Times New Roman" w:hAnsi="Times New Roman" w:cs="Times New Roman"/>
          <w:sz w:val="24"/>
          <w:szCs w:val="24"/>
        </w:rPr>
        <w:t xml:space="preserve"> </w:t>
      </w:r>
      <w:r w:rsidR="00BB452C">
        <w:rPr>
          <w:rFonts w:ascii="Times New Roman" w:hAnsi="Times New Roman" w:cs="Times New Roman"/>
          <w:sz w:val="24"/>
          <w:szCs w:val="24"/>
        </w:rPr>
        <w:t xml:space="preserve">patirtis, savo įsivertinimą, sklaidą matome </w:t>
      </w:r>
      <w:r>
        <w:rPr>
          <w:rFonts w:ascii="Times New Roman" w:hAnsi="Times New Roman" w:cs="Times New Roman"/>
          <w:sz w:val="24"/>
          <w:szCs w:val="24"/>
        </w:rPr>
        <w:t xml:space="preserve"> </w:t>
      </w:r>
      <w:r w:rsidR="00931335">
        <w:rPr>
          <w:rFonts w:ascii="Times New Roman" w:hAnsi="Times New Roman" w:cs="Times New Roman"/>
          <w:sz w:val="24"/>
          <w:szCs w:val="24"/>
        </w:rPr>
        <w:t xml:space="preserve">- </w:t>
      </w:r>
      <w:r>
        <w:rPr>
          <w:rFonts w:ascii="Times New Roman" w:hAnsi="Times New Roman" w:cs="Times New Roman"/>
          <w:sz w:val="24"/>
          <w:szCs w:val="24"/>
        </w:rPr>
        <w:t>2 pav</w:t>
      </w:r>
      <w:r w:rsidR="00BB452C">
        <w:rPr>
          <w:rFonts w:ascii="Times New Roman" w:hAnsi="Times New Roman" w:cs="Times New Roman"/>
          <w:sz w:val="24"/>
          <w:szCs w:val="24"/>
        </w:rPr>
        <w:t>eiksle</w:t>
      </w:r>
      <w:r>
        <w:rPr>
          <w:rFonts w:ascii="Times New Roman" w:hAnsi="Times New Roman" w:cs="Times New Roman"/>
          <w:sz w:val="24"/>
          <w:szCs w:val="24"/>
        </w:rPr>
        <w:t>.</w:t>
      </w:r>
    </w:p>
    <w:p w14:paraId="50C2BF79" w14:textId="5594CA29" w:rsidR="006676C5" w:rsidRDefault="00FC36B9" w:rsidP="002813CB">
      <w:pPr>
        <w:suppressAutoHyphens/>
        <w:spacing w:after="160" w:line="259" w:lineRule="auto"/>
        <w:jc w:val="both"/>
        <w:rPr>
          <w:rFonts w:ascii="Times New Roman" w:eastAsia="Calibri" w:hAnsi="Times New Roman" w:cs="Times New Roman"/>
          <w:bCs/>
          <w:sz w:val="24"/>
          <w:szCs w:val="24"/>
          <w:lang w:val="en-GB"/>
        </w:rPr>
      </w:pPr>
      <w:r>
        <w:rPr>
          <w:rFonts w:ascii="Times New Roman" w:eastAsia="Calibri" w:hAnsi="Times New Roman" w:cs="Times New Roman"/>
          <w:bCs/>
          <w:noProof/>
          <w:sz w:val="24"/>
          <w:szCs w:val="24"/>
          <w:lang w:eastAsia="lt-LT"/>
        </w:rPr>
        <w:lastRenderedPageBreak/>
        <w:drawing>
          <wp:inline distT="0" distB="0" distL="0" distR="0" wp14:anchorId="6E2CC9C2" wp14:editId="62682234">
            <wp:extent cx="5791200" cy="2732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5192" cy="2743725"/>
                    </a:xfrm>
                    <a:prstGeom prst="rect">
                      <a:avLst/>
                    </a:prstGeom>
                    <a:noFill/>
                  </pic:spPr>
                </pic:pic>
              </a:graphicData>
            </a:graphic>
          </wp:inline>
        </w:drawing>
      </w:r>
    </w:p>
    <w:p w14:paraId="16A6F950" w14:textId="5CFD5946" w:rsidR="006676C5" w:rsidRPr="00FC36B9" w:rsidRDefault="004C7917" w:rsidP="00FC36B9">
      <w:pPr>
        <w:rPr>
          <w:rFonts w:ascii="Times New Roman" w:eastAsia="Calibri" w:hAnsi="Times New Roman" w:cs="Times New Roman"/>
          <w:sz w:val="24"/>
          <w:szCs w:val="24"/>
        </w:rPr>
      </w:pPr>
      <w:r w:rsidRPr="004C7917">
        <w:rPr>
          <w:rFonts w:ascii="Times New Roman" w:eastAsia="Calibri" w:hAnsi="Times New Roman" w:cs="Times New Roman"/>
          <w:b/>
          <w:bCs/>
          <w:sz w:val="24"/>
          <w:szCs w:val="24"/>
          <w:lang w:val="en-US"/>
        </w:rPr>
        <w:t xml:space="preserve"> </w:t>
      </w:r>
      <w:proofErr w:type="gramStart"/>
      <w:r w:rsidRPr="004C7917">
        <w:rPr>
          <w:rFonts w:ascii="Times New Roman" w:eastAsia="Calibri" w:hAnsi="Times New Roman" w:cs="Times New Roman"/>
          <w:b/>
          <w:bCs/>
          <w:sz w:val="24"/>
          <w:szCs w:val="24"/>
          <w:lang w:val="en-US"/>
        </w:rPr>
        <w:t xml:space="preserve">1 </w:t>
      </w:r>
      <w:proofErr w:type="spellStart"/>
      <w:r w:rsidRPr="004C7917">
        <w:rPr>
          <w:rFonts w:ascii="Times New Roman" w:eastAsia="Calibri" w:hAnsi="Times New Roman" w:cs="Times New Roman"/>
          <w:b/>
          <w:bCs/>
          <w:sz w:val="24"/>
          <w:szCs w:val="24"/>
          <w:lang w:val="en-US"/>
        </w:rPr>
        <w:t>pav</w:t>
      </w:r>
      <w:proofErr w:type="spellEnd"/>
      <w:r w:rsidRPr="004C7917">
        <w:rPr>
          <w:rFonts w:ascii="Times New Roman" w:eastAsia="Calibri" w:hAnsi="Times New Roman" w:cs="Times New Roman"/>
          <w:b/>
          <w:bCs/>
          <w:sz w:val="24"/>
          <w:szCs w:val="24"/>
          <w:lang w:val="en-US"/>
        </w:rPr>
        <w:t>.</w:t>
      </w:r>
      <w:proofErr w:type="gramEnd"/>
      <w:r>
        <w:rPr>
          <w:rFonts w:ascii="Times New Roman" w:eastAsia="Calibri" w:hAnsi="Times New Roman" w:cs="Times New Roman"/>
          <w:b/>
          <w:bCs/>
          <w:sz w:val="24"/>
          <w:szCs w:val="24"/>
        </w:rPr>
        <w:t xml:space="preserve"> </w:t>
      </w:r>
      <w:r w:rsidR="00FC36B9" w:rsidRPr="00FC36B9">
        <w:rPr>
          <w:rFonts w:ascii="Times New Roman" w:eastAsia="Calibri" w:hAnsi="Times New Roman" w:cs="Times New Roman"/>
          <w:b/>
          <w:bCs/>
          <w:sz w:val="24"/>
          <w:szCs w:val="24"/>
        </w:rPr>
        <w:t xml:space="preserve">Darbuotojų praktinės patirties  sklaidos </w:t>
      </w:r>
      <w:r w:rsidR="00FC36B9" w:rsidRPr="00FC36B9">
        <w:rPr>
          <w:rFonts w:ascii="Times New Roman" w:eastAsia="Times New Roman" w:hAnsi="Times New Roman" w:cs="Times New Roman"/>
          <w:b/>
          <w:sz w:val="24"/>
          <w:szCs w:val="24"/>
        </w:rPr>
        <w:t>2020-2021m. m. ir 2021-2022 m. m. lyginamoji analizė</w:t>
      </w:r>
      <w:r w:rsidR="00FC36B9">
        <w:rPr>
          <w:rFonts w:ascii="Times New Roman" w:eastAsia="Times New Roman" w:hAnsi="Times New Roman" w:cs="Times New Roman"/>
          <w:b/>
          <w:sz w:val="24"/>
          <w:szCs w:val="24"/>
        </w:rPr>
        <w:t xml:space="preserve"> </w:t>
      </w:r>
      <w:r w:rsidR="00FC36B9" w:rsidRPr="00FC36B9">
        <w:rPr>
          <w:rFonts w:ascii="Times New Roman" w:eastAsia="Calibri" w:hAnsi="Times New Roman" w:cs="Times New Roman"/>
          <w:b/>
          <w:sz w:val="24"/>
          <w:szCs w:val="24"/>
        </w:rPr>
        <w:t>(%)</w:t>
      </w:r>
      <w:r w:rsidR="006676C5" w:rsidRPr="00677497">
        <w:rPr>
          <w:rFonts w:ascii="Times New Roman" w:eastAsia="Calibri" w:hAnsi="Times New Roman" w:cs="Times New Roman"/>
          <w:b/>
          <w:bCs/>
          <w:color w:val="C00000"/>
          <w:sz w:val="24"/>
          <w:szCs w:val="24"/>
          <w:lang w:val="en-US"/>
        </w:rPr>
        <w:t xml:space="preserve">  </w:t>
      </w:r>
      <w:r w:rsidR="006676C5" w:rsidRPr="006676C5">
        <w:rPr>
          <w:rFonts w:ascii="Times New Roman" w:eastAsia="Calibri" w:hAnsi="Times New Roman" w:cs="Times New Roman"/>
          <w:b/>
          <w:bCs/>
          <w:color w:val="C00000"/>
          <w:sz w:val="24"/>
          <w:szCs w:val="24"/>
          <w:lang w:val="en-US"/>
        </w:rPr>
        <w:t xml:space="preserve">   </w:t>
      </w:r>
    </w:p>
    <w:p w14:paraId="095F9A5C" w14:textId="21888462" w:rsidR="006676C5" w:rsidRDefault="006676C5" w:rsidP="002813CB">
      <w:pPr>
        <w:suppressAutoHyphens/>
        <w:spacing w:after="160" w:line="259" w:lineRule="auto"/>
        <w:jc w:val="both"/>
        <w:rPr>
          <w:rFonts w:ascii="Times New Roman" w:eastAsia="Calibri" w:hAnsi="Times New Roman" w:cs="Times New Roman"/>
          <w:bCs/>
          <w:sz w:val="24"/>
          <w:szCs w:val="24"/>
        </w:rPr>
      </w:pPr>
      <w:r w:rsidRPr="006676C5">
        <w:rPr>
          <w:rFonts w:ascii="Times New Roman" w:eastAsia="Calibri" w:hAnsi="Times New Roman" w:cs="Times New Roman"/>
          <w:bCs/>
          <w:sz w:val="24"/>
          <w:szCs w:val="24"/>
        </w:rPr>
        <w:t xml:space="preserve">           </w:t>
      </w:r>
      <w:r w:rsidR="00BB452C">
        <w:rPr>
          <w:rFonts w:ascii="Times New Roman" w:eastAsia="Calibri" w:hAnsi="Times New Roman" w:cs="Times New Roman"/>
          <w:bCs/>
          <w:sz w:val="24"/>
          <w:szCs w:val="24"/>
        </w:rPr>
        <w:t>Išanalizavus gautus</w:t>
      </w:r>
      <w:r w:rsidR="00FC36B9">
        <w:rPr>
          <w:rFonts w:ascii="Times New Roman" w:eastAsia="Calibri" w:hAnsi="Times New Roman" w:cs="Times New Roman"/>
          <w:bCs/>
          <w:sz w:val="24"/>
          <w:szCs w:val="24"/>
        </w:rPr>
        <w:t xml:space="preserve"> lyginamuosius</w:t>
      </w:r>
      <w:r w:rsidR="00BB452C">
        <w:rPr>
          <w:rFonts w:ascii="Times New Roman" w:eastAsia="Calibri" w:hAnsi="Times New Roman" w:cs="Times New Roman"/>
          <w:bCs/>
          <w:sz w:val="24"/>
          <w:szCs w:val="24"/>
        </w:rPr>
        <w:t xml:space="preserve"> rezultatus</w:t>
      </w:r>
      <w:r w:rsidR="00FC36B9">
        <w:rPr>
          <w:rFonts w:ascii="Times New Roman" w:eastAsia="Calibri" w:hAnsi="Times New Roman" w:cs="Times New Roman"/>
          <w:bCs/>
          <w:sz w:val="24"/>
          <w:szCs w:val="24"/>
        </w:rPr>
        <w:t>,</w:t>
      </w:r>
      <w:r w:rsidR="00BB452C">
        <w:rPr>
          <w:rFonts w:ascii="Times New Roman" w:eastAsia="Calibri" w:hAnsi="Times New Roman" w:cs="Times New Roman"/>
          <w:bCs/>
          <w:sz w:val="24"/>
          <w:szCs w:val="24"/>
        </w:rPr>
        <w:t xml:space="preserve"> g</w:t>
      </w:r>
      <w:r w:rsidRPr="006676C5">
        <w:rPr>
          <w:rFonts w:ascii="Times New Roman" w:eastAsia="Calibri" w:hAnsi="Times New Roman" w:cs="Times New Roman"/>
          <w:bCs/>
          <w:sz w:val="24"/>
          <w:szCs w:val="24"/>
        </w:rPr>
        <w:t>a</w:t>
      </w:r>
      <w:r w:rsidR="000B4CE0">
        <w:rPr>
          <w:rFonts w:ascii="Times New Roman" w:eastAsia="Calibri" w:hAnsi="Times New Roman" w:cs="Times New Roman"/>
          <w:bCs/>
          <w:sz w:val="24"/>
          <w:szCs w:val="24"/>
        </w:rPr>
        <w:t>l</w:t>
      </w:r>
      <w:r w:rsidRPr="006676C5">
        <w:rPr>
          <w:rFonts w:ascii="Times New Roman" w:eastAsia="Calibri" w:hAnsi="Times New Roman" w:cs="Times New Roman"/>
          <w:bCs/>
          <w:sz w:val="24"/>
          <w:szCs w:val="24"/>
        </w:rPr>
        <w:t xml:space="preserve">ima </w:t>
      </w:r>
      <w:r w:rsidR="000B4CE0">
        <w:rPr>
          <w:rFonts w:ascii="Times New Roman" w:eastAsia="Calibri" w:hAnsi="Times New Roman" w:cs="Times New Roman"/>
          <w:bCs/>
          <w:sz w:val="24"/>
          <w:szCs w:val="24"/>
        </w:rPr>
        <w:t xml:space="preserve">daryti </w:t>
      </w:r>
      <w:r w:rsidRPr="006676C5">
        <w:rPr>
          <w:rFonts w:ascii="Times New Roman" w:eastAsia="Calibri" w:hAnsi="Times New Roman" w:cs="Times New Roman"/>
          <w:bCs/>
          <w:sz w:val="24"/>
          <w:szCs w:val="24"/>
        </w:rPr>
        <w:t>išvad</w:t>
      </w:r>
      <w:r w:rsidR="000B4CE0">
        <w:rPr>
          <w:rFonts w:ascii="Times New Roman" w:eastAsia="Calibri" w:hAnsi="Times New Roman" w:cs="Times New Roman"/>
          <w:bCs/>
          <w:sz w:val="24"/>
          <w:szCs w:val="24"/>
        </w:rPr>
        <w:t>ą</w:t>
      </w:r>
      <w:r w:rsidR="00FC36B9">
        <w:rPr>
          <w:rFonts w:ascii="Times New Roman" w:eastAsia="Calibri" w:hAnsi="Times New Roman" w:cs="Times New Roman"/>
          <w:bCs/>
          <w:sz w:val="24"/>
          <w:szCs w:val="24"/>
        </w:rPr>
        <w:t xml:space="preserve">, jog  įvairūs renginiai padėjo </w:t>
      </w:r>
      <w:r w:rsidRPr="006676C5">
        <w:rPr>
          <w:rFonts w:ascii="Times New Roman" w:eastAsia="Calibri" w:hAnsi="Times New Roman" w:cs="Times New Roman"/>
          <w:bCs/>
          <w:sz w:val="24"/>
          <w:szCs w:val="24"/>
        </w:rPr>
        <w:t>suburti įstaigos bendruomenę, skatino projektų organizavimą, diskusijas, bendradarbiavimą, geriausių sprendimų paiešką ir tuo pačiu gerinantys ugdymo kokybę.</w:t>
      </w:r>
      <w:r w:rsidR="00350101">
        <w:rPr>
          <w:rFonts w:ascii="Times New Roman" w:eastAsia="Calibri" w:hAnsi="Times New Roman" w:cs="Times New Roman"/>
          <w:bCs/>
          <w:sz w:val="24"/>
          <w:szCs w:val="24"/>
        </w:rPr>
        <w:t xml:space="preserve"> Lyginamoji analizė parodė, jog </w:t>
      </w:r>
      <w:r w:rsidR="000C178C">
        <w:rPr>
          <w:rFonts w:ascii="Times New Roman" w:eastAsia="Calibri" w:hAnsi="Times New Roman" w:cs="Times New Roman"/>
          <w:bCs/>
          <w:sz w:val="24"/>
          <w:szCs w:val="24"/>
        </w:rPr>
        <w:t>darbuotojų praktinė patirtis 2021-2022 m.m.</w:t>
      </w:r>
      <w:r w:rsidR="00131620">
        <w:rPr>
          <w:rFonts w:ascii="Times New Roman" w:eastAsia="Calibri" w:hAnsi="Times New Roman" w:cs="Times New Roman"/>
          <w:bCs/>
          <w:sz w:val="24"/>
          <w:szCs w:val="24"/>
        </w:rPr>
        <w:t xml:space="preserve">vertinant 2021-2021 m.m. buvo efektyvesnė. </w:t>
      </w:r>
      <w:r w:rsidRPr="006676C5">
        <w:rPr>
          <w:rFonts w:ascii="Times New Roman" w:eastAsia="Calibri" w:hAnsi="Times New Roman" w:cs="Times New Roman"/>
          <w:bCs/>
          <w:sz w:val="24"/>
          <w:szCs w:val="24"/>
        </w:rPr>
        <w:t>Mokytojai aktyviai dalyvavo metodinėse veiklose, kurios buvo organizuotos įstaigoje, vyko apskrito stalo diskusijos. Mokytojos ir švietimo pagalbos specialistai, taip pat mokytojo padėjėjos, ikimokyklinio ugdymo mokytojų padėjėjos savo profesines kompetencijas kėlė įvairiuose  mokymuose, seminaruose, konferencijose, dalinosi savo praktine patirtimi.</w:t>
      </w:r>
    </w:p>
    <w:p w14:paraId="0D4B66AA" w14:textId="5CD69F07" w:rsidR="00131620" w:rsidRPr="006676C5" w:rsidRDefault="00131620" w:rsidP="002813CB">
      <w:pPr>
        <w:suppressAutoHyphens/>
        <w:spacing w:after="160" w:line="259"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Apibendrinant tyrimo rezultatus, galima daryti prielaidą, jog Cocid-19 karantinas turėjo įtakos praktinės veiklos skaidai.</w:t>
      </w:r>
    </w:p>
    <w:p w14:paraId="5CD48831" w14:textId="02F7590E" w:rsidR="002813CB" w:rsidRDefault="006B62C1" w:rsidP="002813CB">
      <w:pPr>
        <w:suppressAutoHyphens/>
        <w:spacing w:after="160" w:line="259" w:lineRule="auto"/>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         </w:t>
      </w:r>
      <w:r w:rsidR="002813CB" w:rsidRPr="002813CB">
        <w:rPr>
          <w:rFonts w:ascii="Times New Roman" w:eastAsia="Calibri" w:hAnsi="Times New Roman" w:cs="Times New Roman"/>
          <w:sz w:val="24"/>
          <w:szCs w:val="24"/>
        </w:rPr>
        <w:t>Siekiant ugdymo turinio kokybės ir atnaujinimo mokytojos</w:t>
      </w:r>
      <w:r>
        <w:rPr>
          <w:rFonts w:ascii="Times New Roman" w:eastAsia="Calibri" w:hAnsi="Times New Roman" w:cs="Times New Roman"/>
          <w:sz w:val="24"/>
          <w:szCs w:val="24"/>
        </w:rPr>
        <w:t xml:space="preserve">, </w:t>
      </w:r>
      <w:r w:rsidR="002813CB" w:rsidRPr="002813CB">
        <w:rPr>
          <w:rFonts w:ascii="Times New Roman" w:eastAsia="Calibri" w:hAnsi="Times New Roman" w:cs="Times New Roman"/>
          <w:sz w:val="24"/>
          <w:szCs w:val="24"/>
        </w:rPr>
        <w:t xml:space="preserve">specialistai dalyvavo įvairiose </w:t>
      </w:r>
      <w:r w:rsidR="002813CB" w:rsidRPr="002813CB">
        <w:rPr>
          <w:rFonts w:ascii="Times New Roman" w:eastAsia="Calibri" w:hAnsi="Times New Roman" w:cs="Times New Roman"/>
          <w:b/>
          <w:bCs/>
          <w:i/>
          <w:iCs/>
          <w:sz w:val="24"/>
          <w:szCs w:val="24"/>
        </w:rPr>
        <w:t>programose, mokymuose, seminaruose ir metodiniuose renginiuose:</w:t>
      </w:r>
      <w:r w:rsidR="002813CB" w:rsidRPr="002813CB">
        <w:rPr>
          <w:rFonts w:ascii="Times New Roman" w:eastAsia="Calibri" w:hAnsi="Times New Roman" w:cs="Times New Roman"/>
          <w:b/>
          <w:bCs/>
          <w:sz w:val="24"/>
          <w:szCs w:val="24"/>
        </w:rPr>
        <w:t xml:space="preserve"> </w:t>
      </w:r>
      <w:r w:rsidR="002813CB" w:rsidRPr="002813CB">
        <w:rPr>
          <w:rFonts w:ascii="Times New Roman" w:eastAsia="Calibri" w:hAnsi="Times New Roman" w:cs="Times New Roman"/>
          <w:sz w:val="24"/>
          <w:szCs w:val="24"/>
        </w:rPr>
        <w:t xml:space="preserve"> </w:t>
      </w:r>
      <w:r w:rsidR="002813CB" w:rsidRPr="002813CB">
        <w:rPr>
          <w:rFonts w:ascii="Times New Roman" w:eastAsia="Calibri" w:hAnsi="Times New Roman" w:cs="Times New Roman"/>
          <w:i/>
          <w:sz w:val="24"/>
          <w:szCs w:val="24"/>
        </w:rPr>
        <w:t>programos</w:t>
      </w:r>
      <w:r w:rsidR="002813CB" w:rsidRPr="002813CB">
        <w:rPr>
          <w:rFonts w:ascii="Times New Roman" w:eastAsia="Calibri" w:hAnsi="Times New Roman" w:cs="Times New Roman"/>
          <w:sz w:val="24"/>
          <w:szCs w:val="24"/>
        </w:rPr>
        <w:t xml:space="preserve"> „Žaidimai moko. Ugdymas žaidimais ir patyrimine veikla ankstyvajame amžiuje“, programa specialistams ,,Mokykla tėvams ir auklėtojams. Specialistų darbas vykdant tarptautinę tėvų ir auklėtojų ugdymo įgūdžių mokymo programą“, ,,Besimokančių darželių tinklas“, ,,Švietimo aktualijos 2022“, ,,Emocijų ir elgesio sunkumų ankstyvosios prevencijos programa“; </w:t>
      </w:r>
      <w:r w:rsidR="002813CB" w:rsidRPr="002813CB">
        <w:rPr>
          <w:rFonts w:ascii="Times New Roman" w:eastAsia="Calibri" w:hAnsi="Times New Roman" w:cs="Times New Roman"/>
          <w:i/>
          <w:sz w:val="24"/>
          <w:szCs w:val="24"/>
        </w:rPr>
        <w:t>mokymai:</w:t>
      </w:r>
      <w:r w:rsidR="002813CB" w:rsidRPr="002813CB">
        <w:rPr>
          <w:rFonts w:ascii="Times New Roman" w:eastAsia="Calibri" w:hAnsi="Times New Roman" w:cs="Times New Roman"/>
          <w:sz w:val="24"/>
          <w:szCs w:val="24"/>
        </w:rPr>
        <w:t xml:space="preserve"> ,,Ugdytojo, dirbančio su specialiųjų poreikių vaikais, kompetencijų ,,portfelis“: bendrakultūrinės, profesinės, specialiosios kompetencijos. Ugdytojo mokymosi galimybių panaudojimas įtraukiąjame ugdyme“, ,,Šeimos ir ugdymo įstaigos partnerystė bei efektyvaus bendradarbiavimo galimybės sprendžiant vaikų auklėjimo ir ugdymo klausimus“, ,,Mokyklų darbuotojų kompetencijos psichikos sveikatos srityje didinimo mokymai“, ,,Besimokančių darželių tinklas“, ,,Etnoterapija kiekvienam su lietuvių liaudies daina, muzika, žaidimais“, ,,Socialinių pedagogų supervizijos“, ,,Kaip kūrybiškai ir kokybiškai įgyvendinti atnaujintą priešmokyklinio ugdymo programą?“, ,,STEAM principų taikymas ikimokykliniame ugdyme“, ,,Interaktyvios kaladėlės STEAM ugdyme“, ,,Pedagoginė meno terapija - pozityvių pokyčių patirtis“,  </w:t>
      </w:r>
      <w:r w:rsidR="002813CB" w:rsidRPr="00397184">
        <w:rPr>
          <w:rFonts w:ascii="Times New Roman" w:eastAsia="Calibri" w:hAnsi="Times New Roman" w:cs="Times New Roman"/>
          <w:b/>
          <w:bCs/>
          <w:i/>
          <w:sz w:val="24"/>
          <w:szCs w:val="24"/>
        </w:rPr>
        <w:t>seminarai:</w:t>
      </w:r>
      <w:r w:rsidR="002813CB" w:rsidRPr="002813CB">
        <w:rPr>
          <w:rFonts w:ascii="Times New Roman" w:eastAsia="Calibri" w:hAnsi="Times New Roman" w:cs="Times New Roman"/>
          <w:sz w:val="24"/>
          <w:szCs w:val="24"/>
        </w:rPr>
        <w:t xml:space="preserve">  ,,Autizmo spektro sutrikimų turinčių vaikų raidos ypatumai, atpažinimas, pagalba“, ,,Praktiniai vaikų, turinčių autizmo spektro sutrikimų, ugdymosi aspektai“, ,,Tėvų, auginančių specialiųjų poreikių vaikus, nuostatų, lūkesčių, poreikių nustatymas ir pagalbos formų paieškos“, ,,Bendradarbiavimo kultūros kūrimas: kaip susikalbėti švietimo įstaigai ir tėvams?“, ,,Pedagogo psichologinis atsparumas: iššūkiai ir </w:t>
      </w:r>
      <w:r w:rsidR="002813CB" w:rsidRPr="002813CB">
        <w:rPr>
          <w:rFonts w:ascii="Times New Roman" w:eastAsia="Calibri" w:hAnsi="Times New Roman" w:cs="Times New Roman"/>
          <w:sz w:val="24"/>
          <w:szCs w:val="24"/>
        </w:rPr>
        <w:lastRenderedPageBreak/>
        <w:t xml:space="preserve">sprendimai“, ,,IKT mokykloje: mokomės ir mokome“, ,,Vaikų elgesio problemos ir korekcija“, „Fizinio aktyvumo renginių organizavimo metodika“, ,,Kaip vaiką, turintį ASS, tinkamai įtraukti į socialinę aplinką su bendraamžiais ir  ugdyti jo socialinius įgūdžius?“, ,,Auklėjimo stilius“, ,,Vasara darželyje: veiklų ir idėjų gidas“, ,,Balso higiena ir balso streso valdymas“, ,,Kaip kalbėti su vaikais apie karą Ukrainoje“, ,,Vaikų leistino elgesio ribų nustatymas. Kaip tėvams ir pedagogams bendradarbiauti tarpusavyje“, </w:t>
      </w:r>
      <w:r w:rsidR="002813CB" w:rsidRPr="00397184">
        <w:rPr>
          <w:rFonts w:ascii="Times New Roman" w:eastAsia="Calibri" w:hAnsi="Times New Roman" w:cs="Times New Roman"/>
          <w:b/>
          <w:bCs/>
          <w:i/>
          <w:sz w:val="24"/>
          <w:szCs w:val="24"/>
        </w:rPr>
        <w:t>metodiniai renginiai:</w:t>
      </w:r>
      <w:r w:rsidR="002813CB" w:rsidRPr="002813CB">
        <w:rPr>
          <w:rFonts w:ascii="Times New Roman" w:eastAsia="Calibri" w:hAnsi="Times New Roman" w:cs="Times New Roman"/>
          <w:sz w:val="24"/>
          <w:szCs w:val="24"/>
        </w:rPr>
        <w:t xml:space="preserve"> „ Vaikų jogos pasaulis“, ,,Dirba rankos ir piršteliai“, ,,Patyriminio ugdymo turinio diegimas. Smulkiųjų gyvūnėlių laboratorija“ ir ,,Atradėjų studija“, </w:t>
      </w:r>
      <w:r w:rsidR="002813CB" w:rsidRPr="002813CB">
        <w:rPr>
          <w:rFonts w:ascii="Times New Roman" w:eastAsia="Calibri" w:hAnsi="Times New Roman" w:cs="Times New Roman"/>
          <w:color w:val="000000"/>
          <w:sz w:val="24"/>
          <w:szCs w:val="24"/>
        </w:rPr>
        <w:t>,,S</w:t>
      </w:r>
      <w:r>
        <w:rPr>
          <w:rFonts w:ascii="Times New Roman" w:eastAsia="Calibri" w:hAnsi="Times New Roman" w:cs="Times New Roman"/>
          <w:color w:val="000000"/>
          <w:sz w:val="24"/>
          <w:szCs w:val="24"/>
        </w:rPr>
        <w:t>team</w:t>
      </w:r>
      <w:r w:rsidR="002813CB" w:rsidRPr="002813CB">
        <w:rPr>
          <w:rFonts w:ascii="Times New Roman" w:eastAsia="Calibri" w:hAnsi="Times New Roman" w:cs="Times New Roman"/>
          <w:color w:val="000000"/>
          <w:sz w:val="24"/>
          <w:szCs w:val="24"/>
        </w:rPr>
        <w:t xml:space="preserve"> veiklų praktika ikimokykliniame ugdyme ir edukacinės erdvės – modernaus ugdymo(si) pagrindas“, apsilankymas su priešmokyklinukais  STEAM centre Marijampolės kolegijoje.</w:t>
      </w:r>
    </w:p>
    <w:p w14:paraId="0C0DA090" w14:textId="7F81BEF1" w:rsidR="00777E44" w:rsidRPr="00777E44" w:rsidRDefault="00777E44" w:rsidP="00777E44">
      <w:pPr>
        <w:jc w:val="both"/>
        <w:rPr>
          <w:rFonts w:ascii="Times New Roman" w:hAnsi="Times New Roman" w:cs="Times New Roman"/>
          <w:bCs/>
          <w:sz w:val="24"/>
          <w:szCs w:val="24"/>
        </w:rPr>
      </w:pPr>
      <w:r>
        <w:rPr>
          <w:rFonts w:ascii="Times New Roman" w:hAnsi="Times New Roman" w:cs="Times New Roman"/>
          <w:sz w:val="24"/>
          <w:szCs w:val="24"/>
        </w:rPr>
        <w:t xml:space="preserve">            </w:t>
      </w:r>
      <w:r w:rsidRPr="008C1497">
        <w:rPr>
          <w:rFonts w:ascii="Times New Roman" w:hAnsi="Times New Roman" w:cs="Times New Roman"/>
          <w:sz w:val="24"/>
          <w:szCs w:val="24"/>
        </w:rPr>
        <w:t>Siekiant ugdymo turinio atna</w:t>
      </w:r>
      <w:r>
        <w:rPr>
          <w:rFonts w:ascii="Times New Roman" w:hAnsi="Times New Roman" w:cs="Times New Roman"/>
          <w:sz w:val="24"/>
          <w:szCs w:val="24"/>
        </w:rPr>
        <w:t>u</w:t>
      </w:r>
      <w:r w:rsidRPr="008C1497">
        <w:rPr>
          <w:rFonts w:ascii="Times New Roman" w:hAnsi="Times New Roman" w:cs="Times New Roman"/>
          <w:sz w:val="24"/>
          <w:szCs w:val="24"/>
        </w:rPr>
        <w:t>jinimo,</w:t>
      </w:r>
      <w:r>
        <w:rPr>
          <w:rFonts w:ascii="Times New Roman" w:hAnsi="Times New Roman" w:cs="Times New Roman"/>
          <w:sz w:val="24"/>
          <w:szCs w:val="24"/>
        </w:rPr>
        <w:t xml:space="preserve"> buvo svarbu išsiaiškinti tiriamųjų aktyvumą tobulinant kompetenciją, kuris</w:t>
      </w:r>
      <w:r w:rsidRPr="008C1497">
        <w:rPr>
          <w:rFonts w:ascii="Times New Roman" w:hAnsi="Times New Roman" w:cs="Times New Roman"/>
          <w:sz w:val="24"/>
          <w:szCs w:val="24"/>
        </w:rPr>
        <w:t xml:space="preserve"> svarbu</w:t>
      </w:r>
      <w:r>
        <w:rPr>
          <w:rFonts w:ascii="Times New Roman" w:hAnsi="Times New Roman" w:cs="Times New Roman"/>
          <w:sz w:val="24"/>
          <w:szCs w:val="24"/>
        </w:rPr>
        <w:t>s</w:t>
      </w:r>
      <w:r w:rsidRPr="008C1497">
        <w:rPr>
          <w:rFonts w:ascii="Times New Roman" w:hAnsi="Times New Roman" w:cs="Times New Roman"/>
          <w:sz w:val="24"/>
          <w:szCs w:val="24"/>
        </w:rPr>
        <w:t xml:space="preserve"> net tik mokytojoms, bet visiems darbuotojams susipažinti, įsigilinti, domėtis ikimokyklinio ir priešmokyklinio ugdymo naujovėmis, kvalifikuotai, įdomiai, profesionalai ir šiuolaikiškai perteikti ugdymo turinį, bendrauti su šeima, siekiant kokybiškų paslaugų teikimo.</w:t>
      </w:r>
      <w:r>
        <w:rPr>
          <w:rFonts w:ascii="Times New Roman" w:hAnsi="Times New Roman" w:cs="Times New Roman"/>
          <w:sz w:val="24"/>
          <w:szCs w:val="24"/>
        </w:rPr>
        <w:t>Tai galima matyti (3 pav.).</w:t>
      </w:r>
    </w:p>
    <w:p w14:paraId="5EF0B93D" w14:textId="7CDF8C86" w:rsidR="00777E44" w:rsidRDefault="00777E44" w:rsidP="002813CB">
      <w:pPr>
        <w:suppressAutoHyphens/>
        <w:spacing w:after="160" w:line="259" w:lineRule="auto"/>
        <w:jc w:val="both"/>
        <w:rPr>
          <w:rFonts w:ascii="Times New Roman" w:eastAsia="Calibri" w:hAnsi="Times New Roman" w:cs="Times New Roman"/>
          <w:b/>
          <w:bCs/>
          <w:i/>
          <w:iCs/>
          <w:color w:val="000000"/>
          <w:sz w:val="24"/>
          <w:szCs w:val="24"/>
          <w:shd w:val="clear" w:color="auto" w:fill="FFFFFF"/>
        </w:rPr>
      </w:pPr>
      <w:r>
        <w:rPr>
          <w:rFonts w:ascii="Times New Roman" w:eastAsia="Calibri" w:hAnsi="Times New Roman" w:cs="Times New Roman"/>
          <w:b/>
          <w:bCs/>
          <w:i/>
          <w:iCs/>
          <w:noProof/>
          <w:color w:val="000000"/>
          <w:sz w:val="24"/>
          <w:szCs w:val="24"/>
          <w:shd w:val="clear" w:color="auto" w:fill="FFFFFF"/>
          <w:lang w:eastAsia="lt-LT"/>
        </w:rPr>
        <w:drawing>
          <wp:inline distT="0" distB="0" distL="0" distR="0" wp14:anchorId="14D5FB09" wp14:editId="60BDBC95">
            <wp:extent cx="5864860" cy="2798445"/>
            <wp:effectExtent l="0" t="0" r="254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4860" cy="2798445"/>
                    </a:xfrm>
                    <a:prstGeom prst="rect">
                      <a:avLst/>
                    </a:prstGeom>
                    <a:noFill/>
                  </pic:spPr>
                </pic:pic>
              </a:graphicData>
            </a:graphic>
          </wp:inline>
        </w:drawing>
      </w:r>
    </w:p>
    <w:p w14:paraId="7F81315D" w14:textId="756342D5" w:rsidR="00777E44" w:rsidRPr="000D1888" w:rsidRDefault="00E901C3" w:rsidP="00777E44">
      <w:pPr>
        <w:jc w:val="both"/>
        <w:rPr>
          <w:rFonts w:ascii="Times New Roman" w:hAnsi="Times New Roman" w:cs="Times New Roman"/>
          <w:bCs/>
          <w:sz w:val="24"/>
          <w:szCs w:val="24"/>
        </w:rPr>
      </w:pPr>
      <w:r>
        <w:rPr>
          <w:rFonts w:ascii="Times New Roman" w:eastAsia="Times New Roman" w:hAnsi="Times New Roman" w:cs="Times New Roman"/>
          <w:b/>
          <w:sz w:val="24"/>
          <w:szCs w:val="24"/>
        </w:rPr>
        <w:t xml:space="preserve">       </w:t>
      </w:r>
      <w:r w:rsidR="00747B3A">
        <w:rPr>
          <w:rFonts w:ascii="Times New Roman" w:eastAsia="Times New Roman" w:hAnsi="Times New Roman" w:cs="Times New Roman"/>
          <w:b/>
          <w:sz w:val="24"/>
          <w:szCs w:val="24"/>
        </w:rPr>
        <w:t>3</w:t>
      </w:r>
      <w:r w:rsidR="00777E44">
        <w:rPr>
          <w:rFonts w:ascii="Times New Roman" w:eastAsia="Times New Roman" w:hAnsi="Times New Roman" w:cs="Times New Roman"/>
          <w:b/>
          <w:sz w:val="24"/>
          <w:szCs w:val="24"/>
        </w:rPr>
        <w:t xml:space="preserve"> pav. Darbuotojų </w:t>
      </w:r>
      <w:r w:rsidR="00777E44" w:rsidRPr="002A259C">
        <w:rPr>
          <w:rFonts w:ascii="Times New Roman" w:eastAsia="Times New Roman" w:hAnsi="Times New Roman" w:cs="Times New Roman"/>
          <w:b/>
          <w:sz w:val="24"/>
          <w:szCs w:val="24"/>
        </w:rPr>
        <w:t>aktyvumas pro</w:t>
      </w:r>
      <w:r w:rsidR="00777E44">
        <w:rPr>
          <w:rFonts w:ascii="Times New Roman" w:eastAsia="Times New Roman" w:hAnsi="Times New Roman" w:cs="Times New Roman"/>
          <w:b/>
          <w:sz w:val="24"/>
          <w:szCs w:val="24"/>
        </w:rPr>
        <w:t>fesinės kompetencijos tobulinimas</w:t>
      </w:r>
      <w:r w:rsidR="00777E44" w:rsidRPr="002A259C">
        <w:rPr>
          <w:rFonts w:ascii="Times New Roman" w:eastAsia="Times New Roman" w:hAnsi="Times New Roman" w:cs="Times New Roman"/>
          <w:b/>
          <w:sz w:val="24"/>
          <w:szCs w:val="24"/>
        </w:rPr>
        <w:t xml:space="preserve"> </w:t>
      </w:r>
      <w:r w:rsidR="00777E44">
        <w:rPr>
          <w:rFonts w:ascii="Times New Roman" w:eastAsia="Times New Roman" w:hAnsi="Times New Roman" w:cs="Times New Roman"/>
          <w:b/>
          <w:sz w:val="24"/>
          <w:szCs w:val="24"/>
          <w:lang w:val="en-US"/>
        </w:rPr>
        <w:t>2022</w:t>
      </w:r>
      <w:r w:rsidR="00777E44" w:rsidRPr="002A259C">
        <w:rPr>
          <w:rFonts w:ascii="Times New Roman" w:eastAsia="Times New Roman" w:hAnsi="Times New Roman" w:cs="Times New Roman"/>
          <w:b/>
          <w:sz w:val="24"/>
          <w:szCs w:val="24"/>
          <w:lang w:val="en-US"/>
        </w:rPr>
        <w:t xml:space="preserve"> </w:t>
      </w:r>
      <w:proofErr w:type="spellStart"/>
      <w:r w:rsidR="00777E44" w:rsidRPr="002A259C">
        <w:rPr>
          <w:rFonts w:ascii="Times New Roman" w:eastAsia="Times New Roman" w:hAnsi="Times New Roman" w:cs="Times New Roman"/>
          <w:b/>
          <w:sz w:val="24"/>
          <w:szCs w:val="24"/>
          <w:lang w:val="en-US"/>
        </w:rPr>
        <w:t>m.m.</w:t>
      </w:r>
      <w:proofErr w:type="spellEnd"/>
      <w:r w:rsidR="00777E44" w:rsidRPr="002A6539">
        <w:rPr>
          <w:rFonts w:ascii="Times New Roman" w:eastAsia="Times New Roman" w:hAnsi="Times New Roman" w:cs="Times New Roman"/>
          <w:b/>
          <w:sz w:val="24"/>
          <w:szCs w:val="24"/>
          <w:lang w:val="en-US"/>
        </w:rPr>
        <w:t xml:space="preserve"> </w:t>
      </w:r>
      <w:r w:rsidR="00777E44" w:rsidRPr="00377937">
        <w:rPr>
          <w:rFonts w:ascii="Times New Roman" w:eastAsia="Calibri" w:hAnsi="Times New Roman" w:cs="Times New Roman"/>
          <w:b/>
          <w:sz w:val="24"/>
          <w:szCs w:val="24"/>
          <w:lang w:val="en-GB"/>
        </w:rPr>
        <w:t>(%)</w:t>
      </w:r>
    </w:p>
    <w:p w14:paraId="1A4FB473" w14:textId="77777777" w:rsidR="00777E44" w:rsidRPr="000D1888" w:rsidRDefault="00777E44" w:rsidP="00777E4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C1497">
        <w:rPr>
          <w:rFonts w:ascii="Times New Roman" w:eastAsia="Times New Roman" w:hAnsi="Times New Roman" w:cs="Times New Roman"/>
          <w:sz w:val="24"/>
          <w:szCs w:val="24"/>
        </w:rPr>
        <w:t>Gauti rezultatai parodė, jog įvairios mokytojų iniciatyvos, būdai, formos gerina ugdymo  kokybę, ugdymas tampa patrauklesnis, efektyvesnis ir  suburia bendruomenę bendriems tikslams.</w:t>
      </w:r>
      <w:r w:rsidRPr="008C1497">
        <w:t xml:space="preserve"> </w:t>
      </w:r>
      <w:r>
        <w:rPr>
          <w:rFonts w:ascii="Times New Roman" w:eastAsia="Times New Roman" w:hAnsi="Times New Roman" w:cs="Times New Roman"/>
          <w:sz w:val="24"/>
          <w:szCs w:val="24"/>
        </w:rPr>
        <w:t xml:space="preserve">Dauguma tiriamųjų -82 </w:t>
      </w:r>
      <w:r w:rsidRPr="000D1888">
        <w:rPr>
          <w:rFonts w:ascii="Times New Roman" w:eastAsia="Calibri" w:hAnsi="Times New Roman" w:cs="Times New Roman"/>
          <w:bCs/>
          <w:sz w:val="24"/>
          <w:szCs w:val="24"/>
          <w:lang w:val="en-GB"/>
        </w:rPr>
        <w:t>(%)</w:t>
      </w:r>
      <w:r>
        <w:rPr>
          <w:rFonts w:ascii="Times New Roman" w:eastAsia="Calibri" w:hAnsi="Times New Roman" w:cs="Times New Roman"/>
          <w:b/>
          <w:sz w:val="24"/>
          <w:szCs w:val="24"/>
          <w:lang w:val="en-GB"/>
        </w:rPr>
        <w:t xml:space="preserve"> </w:t>
      </w:r>
      <w:proofErr w:type="spellStart"/>
      <w:r w:rsidRPr="000D1888">
        <w:rPr>
          <w:rFonts w:ascii="Times New Roman" w:eastAsia="Calibri" w:hAnsi="Times New Roman" w:cs="Times New Roman"/>
          <w:bCs/>
          <w:sz w:val="24"/>
          <w:szCs w:val="24"/>
          <w:lang w:val="en-GB"/>
        </w:rPr>
        <w:t>mokytojų</w:t>
      </w:r>
      <w:proofErr w:type="spellEnd"/>
      <w:r w:rsidRPr="000D1888">
        <w:rPr>
          <w:rFonts w:ascii="Times New Roman" w:eastAsia="Calibri" w:hAnsi="Times New Roman" w:cs="Times New Roman"/>
          <w:bCs/>
          <w:sz w:val="24"/>
          <w:szCs w:val="24"/>
          <w:lang w:val="en-GB"/>
        </w:rPr>
        <w:t xml:space="preserve"> </w:t>
      </w:r>
      <w:proofErr w:type="spellStart"/>
      <w:r w:rsidRPr="000D1888">
        <w:rPr>
          <w:rFonts w:ascii="Times New Roman" w:eastAsia="Calibri" w:hAnsi="Times New Roman" w:cs="Times New Roman"/>
          <w:bCs/>
          <w:sz w:val="24"/>
          <w:szCs w:val="24"/>
          <w:lang w:val="en-GB"/>
        </w:rPr>
        <w:t>nurodo</w:t>
      </w:r>
      <w:proofErr w:type="spellEnd"/>
      <w:r w:rsidRPr="000D1888">
        <w:rPr>
          <w:rFonts w:ascii="Times New Roman" w:eastAsia="Calibri" w:hAnsi="Times New Roman" w:cs="Times New Roman"/>
          <w:bCs/>
          <w:sz w:val="24"/>
          <w:szCs w:val="24"/>
          <w:lang w:val="en-GB"/>
        </w:rPr>
        <w:t xml:space="preserve">, jog </w:t>
      </w:r>
      <w:proofErr w:type="spellStart"/>
      <w:r w:rsidRPr="000D1888">
        <w:rPr>
          <w:rFonts w:ascii="Times New Roman" w:eastAsia="Calibri" w:hAnsi="Times New Roman" w:cs="Times New Roman"/>
          <w:bCs/>
          <w:sz w:val="24"/>
          <w:szCs w:val="24"/>
          <w:lang w:val="en-GB"/>
        </w:rPr>
        <w:t>seka</w:t>
      </w:r>
      <w:proofErr w:type="spellEnd"/>
      <w:r w:rsidRPr="000D1888">
        <w:rPr>
          <w:rFonts w:ascii="Times New Roman" w:eastAsia="Calibri" w:hAnsi="Times New Roman" w:cs="Times New Roman"/>
          <w:bCs/>
          <w:sz w:val="24"/>
          <w:szCs w:val="24"/>
          <w:lang w:val="en-GB"/>
        </w:rPr>
        <w:t xml:space="preserve"> </w:t>
      </w:r>
      <w:proofErr w:type="spellStart"/>
      <w:r w:rsidRPr="000D1888">
        <w:rPr>
          <w:rFonts w:ascii="Times New Roman" w:eastAsia="Calibri" w:hAnsi="Times New Roman" w:cs="Times New Roman"/>
          <w:bCs/>
          <w:sz w:val="24"/>
          <w:szCs w:val="24"/>
          <w:lang w:val="en-GB"/>
        </w:rPr>
        <w:t>ugdymo</w:t>
      </w:r>
      <w:proofErr w:type="spellEnd"/>
      <w:r w:rsidRPr="000D1888">
        <w:rPr>
          <w:rFonts w:ascii="Times New Roman" w:eastAsia="Calibri" w:hAnsi="Times New Roman" w:cs="Times New Roman"/>
          <w:bCs/>
          <w:sz w:val="24"/>
          <w:szCs w:val="24"/>
          <w:lang w:val="en-GB"/>
        </w:rPr>
        <w:t xml:space="preserve"> </w:t>
      </w:r>
      <w:proofErr w:type="spellStart"/>
      <w:r w:rsidRPr="000D1888">
        <w:rPr>
          <w:rFonts w:ascii="Times New Roman" w:eastAsia="Calibri" w:hAnsi="Times New Roman" w:cs="Times New Roman"/>
          <w:bCs/>
          <w:sz w:val="24"/>
          <w:szCs w:val="24"/>
          <w:lang w:val="en-GB"/>
        </w:rPr>
        <w:t>naujoves</w:t>
      </w:r>
      <w:proofErr w:type="spellEnd"/>
      <w:r w:rsidRPr="000D1888">
        <w:rPr>
          <w:rFonts w:ascii="Times New Roman" w:eastAsia="Calibri" w:hAnsi="Times New Roman" w:cs="Times New Roman"/>
          <w:bCs/>
          <w:sz w:val="24"/>
          <w:szCs w:val="24"/>
          <w:lang w:val="en-GB"/>
        </w:rPr>
        <w:t xml:space="preserve"> </w:t>
      </w:r>
      <w:proofErr w:type="spellStart"/>
      <w:r w:rsidRPr="000D1888">
        <w:rPr>
          <w:rFonts w:ascii="Times New Roman" w:eastAsia="Calibri" w:hAnsi="Times New Roman" w:cs="Times New Roman"/>
          <w:bCs/>
          <w:sz w:val="24"/>
          <w:szCs w:val="24"/>
          <w:lang w:val="en-GB"/>
        </w:rPr>
        <w:t>ir</w:t>
      </w:r>
      <w:proofErr w:type="spellEnd"/>
      <w:r w:rsidRPr="000D1888">
        <w:rPr>
          <w:rFonts w:ascii="Times New Roman" w:eastAsia="Calibri" w:hAnsi="Times New Roman" w:cs="Times New Roman"/>
          <w:bCs/>
          <w:sz w:val="24"/>
          <w:szCs w:val="24"/>
          <w:lang w:val="en-GB"/>
        </w:rPr>
        <w:t xml:space="preserve"> </w:t>
      </w:r>
      <w:proofErr w:type="spellStart"/>
      <w:r w:rsidRPr="000D1888">
        <w:rPr>
          <w:rFonts w:ascii="Times New Roman" w:eastAsia="Calibri" w:hAnsi="Times New Roman" w:cs="Times New Roman"/>
          <w:bCs/>
          <w:sz w:val="24"/>
          <w:szCs w:val="24"/>
          <w:lang w:val="en-GB"/>
        </w:rPr>
        <w:t>jas</w:t>
      </w:r>
      <w:proofErr w:type="spellEnd"/>
      <w:r w:rsidRPr="000D1888">
        <w:rPr>
          <w:rFonts w:ascii="Times New Roman" w:eastAsia="Calibri" w:hAnsi="Times New Roman" w:cs="Times New Roman"/>
          <w:bCs/>
          <w:sz w:val="24"/>
          <w:szCs w:val="24"/>
          <w:lang w:val="en-GB"/>
        </w:rPr>
        <w:t xml:space="preserve"> </w:t>
      </w:r>
      <w:proofErr w:type="spellStart"/>
      <w:r w:rsidRPr="000D1888">
        <w:rPr>
          <w:rFonts w:ascii="Times New Roman" w:eastAsia="Calibri" w:hAnsi="Times New Roman" w:cs="Times New Roman"/>
          <w:bCs/>
          <w:sz w:val="24"/>
          <w:szCs w:val="24"/>
          <w:lang w:val="en-GB"/>
        </w:rPr>
        <w:t>kūrybiškai</w:t>
      </w:r>
      <w:proofErr w:type="spellEnd"/>
      <w:r w:rsidRPr="000D1888">
        <w:rPr>
          <w:rFonts w:ascii="Times New Roman" w:eastAsia="Calibri" w:hAnsi="Times New Roman" w:cs="Times New Roman"/>
          <w:bCs/>
          <w:sz w:val="24"/>
          <w:szCs w:val="24"/>
          <w:lang w:val="en-GB"/>
        </w:rPr>
        <w:t xml:space="preserve"> </w:t>
      </w:r>
      <w:proofErr w:type="spellStart"/>
      <w:r w:rsidRPr="000D1888">
        <w:rPr>
          <w:rFonts w:ascii="Times New Roman" w:eastAsia="Calibri" w:hAnsi="Times New Roman" w:cs="Times New Roman"/>
          <w:bCs/>
          <w:sz w:val="24"/>
          <w:szCs w:val="24"/>
          <w:lang w:val="en-GB"/>
        </w:rPr>
        <w:t>taiko</w:t>
      </w:r>
      <w:proofErr w:type="spellEnd"/>
      <w:r w:rsidRPr="000D1888">
        <w:rPr>
          <w:rFonts w:ascii="Times New Roman" w:eastAsia="Calibri" w:hAnsi="Times New Roman" w:cs="Times New Roman"/>
          <w:bCs/>
          <w:sz w:val="24"/>
          <w:szCs w:val="24"/>
          <w:lang w:val="en-GB"/>
        </w:rPr>
        <w:t xml:space="preserve"> </w:t>
      </w:r>
      <w:proofErr w:type="spellStart"/>
      <w:r w:rsidRPr="000D1888">
        <w:rPr>
          <w:rFonts w:ascii="Times New Roman" w:eastAsia="Calibri" w:hAnsi="Times New Roman" w:cs="Times New Roman"/>
          <w:bCs/>
          <w:sz w:val="24"/>
          <w:szCs w:val="24"/>
          <w:lang w:val="en-GB"/>
        </w:rPr>
        <w:t>savo</w:t>
      </w:r>
      <w:proofErr w:type="spellEnd"/>
      <w:r w:rsidRPr="000D1888">
        <w:rPr>
          <w:rFonts w:ascii="Times New Roman" w:eastAsia="Calibri" w:hAnsi="Times New Roman" w:cs="Times New Roman"/>
          <w:bCs/>
          <w:sz w:val="24"/>
          <w:szCs w:val="24"/>
          <w:lang w:val="en-GB"/>
        </w:rPr>
        <w:t xml:space="preserve"> </w:t>
      </w:r>
      <w:proofErr w:type="spellStart"/>
      <w:r w:rsidRPr="000D1888">
        <w:rPr>
          <w:rFonts w:ascii="Times New Roman" w:eastAsia="Calibri" w:hAnsi="Times New Roman" w:cs="Times New Roman"/>
          <w:bCs/>
          <w:sz w:val="24"/>
          <w:szCs w:val="24"/>
          <w:lang w:val="en-GB"/>
        </w:rPr>
        <w:t>darbe</w:t>
      </w:r>
      <w:proofErr w:type="spellEnd"/>
      <w:r w:rsidRPr="000D1888">
        <w:rPr>
          <w:rFonts w:ascii="Times New Roman" w:eastAsia="Calibri" w:hAnsi="Times New Roman" w:cs="Times New Roman"/>
          <w:bCs/>
          <w:sz w:val="24"/>
          <w:szCs w:val="24"/>
          <w:lang w:val="en-GB"/>
        </w:rPr>
        <w:t xml:space="preserve">, </w:t>
      </w:r>
      <w:proofErr w:type="spellStart"/>
      <w:r w:rsidRPr="000D1888">
        <w:rPr>
          <w:rFonts w:ascii="Times New Roman" w:eastAsia="Calibri" w:hAnsi="Times New Roman" w:cs="Times New Roman"/>
          <w:bCs/>
          <w:sz w:val="24"/>
          <w:szCs w:val="24"/>
          <w:lang w:val="en-GB"/>
        </w:rPr>
        <w:t>tuo</w:t>
      </w:r>
      <w:proofErr w:type="spellEnd"/>
      <w:r w:rsidRPr="000D1888">
        <w:rPr>
          <w:rFonts w:ascii="Times New Roman" w:eastAsia="Calibri" w:hAnsi="Times New Roman" w:cs="Times New Roman"/>
          <w:bCs/>
          <w:sz w:val="24"/>
          <w:szCs w:val="24"/>
          <w:lang w:val="en-GB"/>
        </w:rPr>
        <w:t xml:space="preserve"> </w:t>
      </w:r>
      <w:proofErr w:type="spellStart"/>
      <w:r w:rsidRPr="000D1888">
        <w:rPr>
          <w:rFonts w:ascii="Times New Roman" w:eastAsia="Calibri" w:hAnsi="Times New Roman" w:cs="Times New Roman"/>
          <w:bCs/>
          <w:sz w:val="24"/>
          <w:szCs w:val="24"/>
          <w:lang w:val="en-GB"/>
        </w:rPr>
        <w:t>tarpu</w:t>
      </w:r>
      <w:proofErr w:type="spellEnd"/>
      <w:r w:rsidRPr="000D1888">
        <w:rPr>
          <w:rFonts w:ascii="Times New Roman" w:eastAsia="Calibri" w:hAnsi="Times New Roman" w:cs="Times New Roman"/>
          <w:bCs/>
          <w:sz w:val="24"/>
          <w:szCs w:val="24"/>
          <w:lang w:val="en-GB"/>
        </w:rPr>
        <w:t xml:space="preserve"> </w:t>
      </w:r>
      <w:r>
        <w:rPr>
          <w:rFonts w:ascii="Times New Roman" w:eastAsia="Calibri" w:hAnsi="Times New Roman" w:cs="Times New Roman"/>
          <w:bCs/>
          <w:sz w:val="24"/>
          <w:szCs w:val="24"/>
          <w:lang w:val="en-GB"/>
        </w:rPr>
        <w:t>-</w:t>
      </w:r>
      <w:r w:rsidRPr="000D1888">
        <w:rPr>
          <w:rFonts w:ascii="Times New Roman" w:eastAsia="Calibri" w:hAnsi="Times New Roman" w:cs="Times New Roman"/>
          <w:bCs/>
          <w:sz w:val="24"/>
          <w:szCs w:val="24"/>
          <w:lang w:val="en-GB"/>
        </w:rPr>
        <w:t xml:space="preserve">54 (%) </w:t>
      </w:r>
      <w:proofErr w:type="spellStart"/>
      <w:r w:rsidRPr="000D1888">
        <w:rPr>
          <w:rFonts w:ascii="Times New Roman" w:eastAsia="Calibri" w:hAnsi="Times New Roman" w:cs="Times New Roman"/>
          <w:bCs/>
          <w:sz w:val="24"/>
          <w:szCs w:val="24"/>
          <w:lang w:val="en-GB"/>
        </w:rPr>
        <w:t>teigia</w:t>
      </w:r>
      <w:proofErr w:type="spellEnd"/>
      <w:r w:rsidRPr="000D1888">
        <w:rPr>
          <w:rFonts w:ascii="Times New Roman" w:eastAsia="Calibri" w:hAnsi="Times New Roman" w:cs="Times New Roman"/>
          <w:bCs/>
          <w:sz w:val="24"/>
          <w:szCs w:val="24"/>
          <w:lang w:val="en-GB"/>
        </w:rPr>
        <w:t xml:space="preserve">, </w:t>
      </w:r>
      <w:proofErr w:type="spellStart"/>
      <w:r w:rsidRPr="000D1888">
        <w:rPr>
          <w:rFonts w:ascii="Times New Roman" w:eastAsia="Calibri" w:hAnsi="Times New Roman" w:cs="Times New Roman"/>
          <w:bCs/>
          <w:sz w:val="24"/>
          <w:szCs w:val="24"/>
          <w:lang w:val="en-GB"/>
        </w:rPr>
        <w:t>kad</w:t>
      </w:r>
      <w:proofErr w:type="spellEnd"/>
      <w:r w:rsidRPr="000D1888">
        <w:rPr>
          <w:rFonts w:ascii="Times New Roman" w:eastAsia="Calibri" w:hAnsi="Times New Roman" w:cs="Times New Roman"/>
          <w:bCs/>
          <w:sz w:val="24"/>
          <w:szCs w:val="24"/>
          <w:lang w:val="en-GB"/>
        </w:rPr>
        <w:t xml:space="preserve"> </w:t>
      </w:r>
      <w:proofErr w:type="spellStart"/>
      <w:r w:rsidRPr="000D1888">
        <w:rPr>
          <w:rFonts w:ascii="Times New Roman" w:eastAsia="Calibri" w:hAnsi="Times New Roman" w:cs="Times New Roman"/>
          <w:bCs/>
          <w:sz w:val="24"/>
          <w:szCs w:val="24"/>
          <w:lang w:val="en-GB"/>
        </w:rPr>
        <w:t>visi</w:t>
      </w:r>
      <w:proofErr w:type="spellEnd"/>
      <w:r w:rsidRPr="000D1888">
        <w:rPr>
          <w:rFonts w:ascii="Times New Roman" w:eastAsia="Calibri" w:hAnsi="Times New Roman" w:cs="Times New Roman"/>
          <w:bCs/>
          <w:sz w:val="24"/>
          <w:szCs w:val="24"/>
          <w:lang w:val="en-GB"/>
        </w:rPr>
        <w:t xml:space="preserve"> </w:t>
      </w:r>
      <w:proofErr w:type="spellStart"/>
      <w:r w:rsidRPr="000D1888">
        <w:rPr>
          <w:rFonts w:ascii="Times New Roman" w:eastAsia="Calibri" w:hAnsi="Times New Roman" w:cs="Times New Roman"/>
          <w:bCs/>
          <w:sz w:val="24"/>
          <w:szCs w:val="24"/>
          <w:lang w:val="en-GB"/>
        </w:rPr>
        <w:t>darbuotojai</w:t>
      </w:r>
      <w:proofErr w:type="spellEnd"/>
      <w:r w:rsidRPr="000D1888">
        <w:rPr>
          <w:rFonts w:ascii="Times New Roman" w:eastAsia="Calibri" w:hAnsi="Times New Roman" w:cs="Times New Roman"/>
          <w:bCs/>
          <w:sz w:val="24"/>
          <w:szCs w:val="24"/>
          <w:lang w:val="en-GB"/>
        </w:rPr>
        <w:t xml:space="preserve"> </w:t>
      </w:r>
      <w:proofErr w:type="spellStart"/>
      <w:r w:rsidRPr="000D1888">
        <w:rPr>
          <w:rFonts w:ascii="Times New Roman" w:eastAsia="Calibri" w:hAnsi="Times New Roman" w:cs="Times New Roman"/>
          <w:bCs/>
          <w:sz w:val="24"/>
          <w:szCs w:val="24"/>
          <w:lang w:val="en-GB"/>
        </w:rPr>
        <w:t>kelia</w:t>
      </w:r>
      <w:proofErr w:type="spellEnd"/>
      <w:r w:rsidRPr="000D1888">
        <w:rPr>
          <w:rFonts w:ascii="Times New Roman" w:eastAsia="Calibri" w:hAnsi="Times New Roman" w:cs="Times New Roman"/>
          <w:bCs/>
          <w:sz w:val="24"/>
          <w:szCs w:val="24"/>
          <w:lang w:val="en-GB"/>
        </w:rPr>
        <w:t xml:space="preserve"> </w:t>
      </w:r>
      <w:proofErr w:type="spellStart"/>
      <w:r w:rsidRPr="000D1888">
        <w:rPr>
          <w:rFonts w:ascii="Times New Roman" w:eastAsia="Calibri" w:hAnsi="Times New Roman" w:cs="Times New Roman"/>
          <w:bCs/>
          <w:sz w:val="24"/>
          <w:szCs w:val="24"/>
          <w:lang w:val="en-GB"/>
        </w:rPr>
        <w:t>savo</w:t>
      </w:r>
      <w:proofErr w:type="spellEnd"/>
      <w:r w:rsidRPr="000D1888">
        <w:rPr>
          <w:rFonts w:ascii="Times New Roman" w:eastAsia="Calibri" w:hAnsi="Times New Roman" w:cs="Times New Roman"/>
          <w:bCs/>
          <w:sz w:val="24"/>
          <w:szCs w:val="24"/>
          <w:lang w:val="en-GB"/>
        </w:rPr>
        <w:t xml:space="preserve"> </w:t>
      </w:r>
      <w:proofErr w:type="spellStart"/>
      <w:r w:rsidRPr="000D1888">
        <w:rPr>
          <w:rFonts w:ascii="Times New Roman" w:eastAsia="Calibri" w:hAnsi="Times New Roman" w:cs="Times New Roman"/>
          <w:bCs/>
          <w:sz w:val="24"/>
          <w:szCs w:val="24"/>
          <w:lang w:val="en-GB"/>
        </w:rPr>
        <w:t>kvalifikaciją</w:t>
      </w:r>
      <w:proofErr w:type="spellEnd"/>
      <w:r w:rsidRPr="000D1888">
        <w:rPr>
          <w:rFonts w:ascii="Times New Roman" w:eastAsia="Calibri" w:hAnsi="Times New Roman" w:cs="Times New Roman"/>
          <w:bCs/>
          <w:sz w:val="24"/>
          <w:szCs w:val="24"/>
          <w:lang w:val="en-GB"/>
        </w:rPr>
        <w:t xml:space="preserve">. </w:t>
      </w:r>
      <w:proofErr w:type="spellStart"/>
      <w:proofErr w:type="gramStart"/>
      <w:r w:rsidRPr="000D1888">
        <w:rPr>
          <w:rFonts w:ascii="Times New Roman" w:eastAsia="Calibri" w:hAnsi="Times New Roman" w:cs="Times New Roman"/>
          <w:bCs/>
          <w:sz w:val="24"/>
          <w:szCs w:val="24"/>
          <w:lang w:val="en-GB"/>
        </w:rPr>
        <w:t>Džiugu</w:t>
      </w:r>
      <w:proofErr w:type="spellEnd"/>
      <w:r w:rsidRPr="000D1888">
        <w:rPr>
          <w:rFonts w:ascii="Times New Roman" w:eastAsia="Calibri" w:hAnsi="Times New Roman" w:cs="Times New Roman"/>
          <w:bCs/>
          <w:sz w:val="24"/>
          <w:szCs w:val="24"/>
          <w:lang w:val="en-GB"/>
        </w:rPr>
        <w:t xml:space="preserve"> </w:t>
      </w:r>
      <w:proofErr w:type="spellStart"/>
      <w:r w:rsidRPr="000D1888">
        <w:rPr>
          <w:rFonts w:ascii="Times New Roman" w:eastAsia="Calibri" w:hAnsi="Times New Roman" w:cs="Times New Roman"/>
          <w:bCs/>
          <w:sz w:val="24"/>
          <w:szCs w:val="24"/>
          <w:lang w:val="en-GB"/>
        </w:rPr>
        <w:t>pastebėti</w:t>
      </w:r>
      <w:proofErr w:type="spellEnd"/>
      <w:r w:rsidRPr="000D1888">
        <w:rPr>
          <w:rFonts w:ascii="Times New Roman" w:eastAsia="Calibri" w:hAnsi="Times New Roman" w:cs="Times New Roman"/>
          <w:bCs/>
          <w:sz w:val="24"/>
          <w:szCs w:val="24"/>
          <w:lang w:val="en-GB"/>
        </w:rPr>
        <w:t xml:space="preserve">, </w:t>
      </w:r>
      <w:proofErr w:type="spellStart"/>
      <w:r w:rsidRPr="000D1888">
        <w:rPr>
          <w:rFonts w:ascii="Times New Roman" w:eastAsia="Calibri" w:hAnsi="Times New Roman" w:cs="Times New Roman"/>
          <w:bCs/>
          <w:sz w:val="24"/>
          <w:szCs w:val="24"/>
          <w:lang w:val="en-GB"/>
        </w:rPr>
        <w:t>kad</w:t>
      </w:r>
      <w:proofErr w:type="spellEnd"/>
      <w:r w:rsidRPr="000D1888">
        <w:rPr>
          <w:rFonts w:ascii="Times New Roman" w:eastAsia="Calibri" w:hAnsi="Times New Roman" w:cs="Times New Roman"/>
          <w:bCs/>
          <w:sz w:val="24"/>
          <w:szCs w:val="24"/>
          <w:lang w:val="en-GB"/>
        </w:rPr>
        <w:t xml:space="preserve"> 46 (%) </w:t>
      </w:r>
      <w:proofErr w:type="spellStart"/>
      <w:r w:rsidRPr="000D1888">
        <w:rPr>
          <w:rFonts w:ascii="Times New Roman" w:eastAsia="Calibri" w:hAnsi="Times New Roman" w:cs="Times New Roman"/>
          <w:bCs/>
          <w:sz w:val="24"/>
          <w:szCs w:val="24"/>
          <w:lang w:val="en-GB"/>
        </w:rPr>
        <w:t>tiriamųjų</w:t>
      </w:r>
      <w:proofErr w:type="spellEnd"/>
      <w:r w:rsidRPr="000D1888">
        <w:rPr>
          <w:rFonts w:ascii="Times New Roman" w:eastAsia="Calibri" w:hAnsi="Times New Roman" w:cs="Times New Roman"/>
          <w:bCs/>
          <w:sz w:val="24"/>
          <w:szCs w:val="24"/>
          <w:lang w:val="en-GB"/>
        </w:rPr>
        <w:t xml:space="preserve"> </w:t>
      </w:r>
      <w:proofErr w:type="spellStart"/>
      <w:r w:rsidRPr="000D1888">
        <w:rPr>
          <w:rFonts w:ascii="Times New Roman" w:eastAsia="Calibri" w:hAnsi="Times New Roman" w:cs="Times New Roman"/>
          <w:bCs/>
          <w:sz w:val="24"/>
          <w:szCs w:val="24"/>
          <w:lang w:val="en-GB"/>
        </w:rPr>
        <w:t>užtikrina</w:t>
      </w:r>
      <w:proofErr w:type="spellEnd"/>
      <w:r w:rsidRPr="000D1888">
        <w:rPr>
          <w:rFonts w:ascii="Times New Roman" w:eastAsia="Calibri" w:hAnsi="Times New Roman" w:cs="Times New Roman"/>
          <w:bCs/>
          <w:sz w:val="24"/>
          <w:szCs w:val="24"/>
          <w:lang w:val="en-GB"/>
        </w:rPr>
        <w:t xml:space="preserve"> </w:t>
      </w:r>
      <w:proofErr w:type="spellStart"/>
      <w:r w:rsidRPr="000D1888">
        <w:rPr>
          <w:rFonts w:ascii="Times New Roman" w:eastAsia="Calibri" w:hAnsi="Times New Roman" w:cs="Times New Roman"/>
          <w:bCs/>
          <w:sz w:val="24"/>
          <w:szCs w:val="24"/>
          <w:lang w:val="en-GB"/>
        </w:rPr>
        <w:t>vaikams</w:t>
      </w:r>
      <w:proofErr w:type="spellEnd"/>
      <w:r w:rsidRPr="000D1888">
        <w:rPr>
          <w:rFonts w:ascii="Times New Roman" w:eastAsia="Calibri" w:hAnsi="Times New Roman" w:cs="Times New Roman"/>
          <w:bCs/>
          <w:sz w:val="24"/>
          <w:szCs w:val="24"/>
          <w:lang w:val="en-GB"/>
        </w:rPr>
        <w:t xml:space="preserve"> </w:t>
      </w:r>
      <w:proofErr w:type="spellStart"/>
      <w:r w:rsidRPr="000D1888">
        <w:rPr>
          <w:rFonts w:ascii="Times New Roman" w:eastAsia="Calibri" w:hAnsi="Times New Roman" w:cs="Times New Roman"/>
          <w:bCs/>
          <w:sz w:val="24"/>
          <w:szCs w:val="24"/>
          <w:lang w:val="en-GB"/>
        </w:rPr>
        <w:t>palankią</w:t>
      </w:r>
      <w:proofErr w:type="spellEnd"/>
      <w:r w:rsidRPr="000D1888">
        <w:rPr>
          <w:rFonts w:ascii="Times New Roman" w:eastAsia="Calibri" w:hAnsi="Times New Roman" w:cs="Times New Roman"/>
          <w:bCs/>
          <w:sz w:val="24"/>
          <w:szCs w:val="24"/>
          <w:lang w:val="en-GB"/>
        </w:rPr>
        <w:t xml:space="preserve"> </w:t>
      </w:r>
      <w:proofErr w:type="spellStart"/>
      <w:r w:rsidRPr="000D1888">
        <w:rPr>
          <w:rFonts w:ascii="Times New Roman" w:eastAsia="Calibri" w:hAnsi="Times New Roman" w:cs="Times New Roman"/>
          <w:bCs/>
          <w:sz w:val="24"/>
          <w:szCs w:val="24"/>
          <w:lang w:val="en-GB"/>
        </w:rPr>
        <w:t>socialinę</w:t>
      </w:r>
      <w:proofErr w:type="spellEnd"/>
      <w:r w:rsidRPr="000D1888">
        <w:rPr>
          <w:rFonts w:ascii="Times New Roman" w:eastAsia="Calibri" w:hAnsi="Times New Roman" w:cs="Times New Roman"/>
          <w:bCs/>
          <w:sz w:val="24"/>
          <w:szCs w:val="24"/>
          <w:lang w:val="en-GB"/>
        </w:rPr>
        <w:t xml:space="preserve"> </w:t>
      </w:r>
      <w:proofErr w:type="spellStart"/>
      <w:r w:rsidRPr="000D1888">
        <w:rPr>
          <w:rFonts w:ascii="Times New Roman" w:eastAsia="Calibri" w:hAnsi="Times New Roman" w:cs="Times New Roman"/>
          <w:bCs/>
          <w:sz w:val="24"/>
          <w:szCs w:val="24"/>
          <w:lang w:val="en-GB"/>
        </w:rPr>
        <w:t>ir</w:t>
      </w:r>
      <w:proofErr w:type="spellEnd"/>
      <w:r w:rsidRPr="000D1888">
        <w:rPr>
          <w:rFonts w:ascii="Times New Roman" w:eastAsia="Calibri" w:hAnsi="Times New Roman" w:cs="Times New Roman"/>
          <w:bCs/>
          <w:sz w:val="24"/>
          <w:szCs w:val="24"/>
          <w:lang w:val="en-GB"/>
        </w:rPr>
        <w:t xml:space="preserve"> </w:t>
      </w:r>
      <w:proofErr w:type="spellStart"/>
      <w:r w:rsidRPr="000D1888">
        <w:rPr>
          <w:rFonts w:ascii="Times New Roman" w:eastAsia="Calibri" w:hAnsi="Times New Roman" w:cs="Times New Roman"/>
          <w:bCs/>
          <w:sz w:val="24"/>
          <w:szCs w:val="24"/>
          <w:lang w:val="en-GB"/>
        </w:rPr>
        <w:t>emocinę</w:t>
      </w:r>
      <w:proofErr w:type="spellEnd"/>
      <w:r w:rsidRPr="000D1888">
        <w:rPr>
          <w:rFonts w:ascii="Times New Roman" w:eastAsia="Calibri" w:hAnsi="Times New Roman" w:cs="Times New Roman"/>
          <w:bCs/>
          <w:sz w:val="24"/>
          <w:szCs w:val="24"/>
          <w:lang w:val="en-GB"/>
        </w:rPr>
        <w:t xml:space="preserve"> </w:t>
      </w:r>
      <w:proofErr w:type="spellStart"/>
      <w:r w:rsidRPr="000D1888">
        <w:rPr>
          <w:rFonts w:ascii="Times New Roman" w:eastAsia="Calibri" w:hAnsi="Times New Roman" w:cs="Times New Roman"/>
          <w:bCs/>
          <w:sz w:val="24"/>
          <w:szCs w:val="24"/>
          <w:lang w:val="en-GB"/>
        </w:rPr>
        <w:t>aymosferą</w:t>
      </w:r>
      <w:proofErr w:type="spellEnd"/>
      <w:r w:rsidRPr="000D1888">
        <w:rPr>
          <w:rFonts w:ascii="Times New Roman" w:eastAsia="Calibri" w:hAnsi="Times New Roman" w:cs="Times New Roman"/>
          <w:bCs/>
          <w:sz w:val="24"/>
          <w:szCs w:val="24"/>
          <w:lang w:val="en-GB"/>
        </w:rPr>
        <w:t xml:space="preserve"> </w:t>
      </w:r>
      <w:proofErr w:type="spellStart"/>
      <w:r w:rsidRPr="000D1888">
        <w:rPr>
          <w:rFonts w:ascii="Times New Roman" w:eastAsia="Calibri" w:hAnsi="Times New Roman" w:cs="Times New Roman"/>
          <w:bCs/>
          <w:sz w:val="24"/>
          <w:szCs w:val="24"/>
          <w:lang w:val="en-GB"/>
        </w:rPr>
        <w:t>grupės</w:t>
      </w:r>
      <w:proofErr w:type="spellEnd"/>
      <w:r w:rsidRPr="000D1888">
        <w:rPr>
          <w:rFonts w:ascii="Times New Roman" w:eastAsia="Calibri" w:hAnsi="Times New Roman" w:cs="Times New Roman"/>
          <w:bCs/>
          <w:sz w:val="24"/>
          <w:szCs w:val="24"/>
          <w:lang w:val="en-GB"/>
        </w:rPr>
        <w:t xml:space="preserve"> </w:t>
      </w:r>
      <w:proofErr w:type="spellStart"/>
      <w:r w:rsidRPr="000D1888">
        <w:rPr>
          <w:rFonts w:ascii="Times New Roman" w:eastAsia="Calibri" w:hAnsi="Times New Roman" w:cs="Times New Roman"/>
          <w:bCs/>
          <w:sz w:val="24"/>
          <w:szCs w:val="24"/>
          <w:lang w:val="en-GB"/>
        </w:rPr>
        <w:t>aplinkoje</w:t>
      </w:r>
      <w:proofErr w:type="spellEnd"/>
      <w:r w:rsidRPr="000D1888">
        <w:rPr>
          <w:rFonts w:ascii="Times New Roman" w:eastAsia="Calibri" w:hAnsi="Times New Roman" w:cs="Times New Roman"/>
          <w:bCs/>
          <w:sz w:val="24"/>
          <w:szCs w:val="24"/>
          <w:lang w:val="en-GB"/>
        </w:rPr>
        <w:t>.</w:t>
      </w:r>
      <w:proofErr w:type="gramEnd"/>
      <w:r>
        <w:rPr>
          <w:rFonts w:ascii="Times New Roman" w:eastAsia="Calibri" w:hAnsi="Times New Roman" w:cs="Times New Roman"/>
          <w:bCs/>
          <w:sz w:val="24"/>
          <w:szCs w:val="24"/>
          <w:lang w:val="en-GB"/>
        </w:rPr>
        <w:t xml:space="preserve"> </w:t>
      </w:r>
      <w:proofErr w:type="spellStart"/>
      <w:proofErr w:type="gramStart"/>
      <w:r>
        <w:rPr>
          <w:rFonts w:ascii="Times New Roman" w:eastAsia="Calibri" w:hAnsi="Times New Roman" w:cs="Times New Roman"/>
          <w:bCs/>
          <w:sz w:val="24"/>
          <w:szCs w:val="24"/>
          <w:lang w:val="en-GB"/>
        </w:rPr>
        <w:t>Iš</w:t>
      </w:r>
      <w:proofErr w:type="spellEnd"/>
      <w:r>
        <w:rPr>
          <w:rFonts w:ascii="Times New Roman" w:eastAsia="Calibri" w:hAnsi="Times New Roman" w:cs="Times New Roman"/>
          <w:bCs/>
          <w:sz w:val="24"/>
          <w:szCs w:val="24"/>
          <w:lang w:val="en-GB"/>
        </w:rPr>
        <w:t xml:space="preserve"> </w:t>
      </w:r>
      <w:proofErr w:type="spellStart"/>
      <w:r>
        <w:rPr>
          <w:rFonts w:ascii="Times New Roman" w:eastAsia="Calibri" w:hAnsi="Times New Roman" w:cs="Times New Roman"/>
          <w:bCs/>
          <w:sz w:val="24"/>
          <w:szCs w:val="24"/>
          <w:lang w:val="en-GB"/>
        </w:rPr>
        <w:t>gautų</w:t>
      </w:r>
      <w:proofErr w:type="spellEnd"/>
      <w:r>
        <w:rPr>
          <w:rFonts w:ascii="Times New Roman" w:eastAsia="Calibri" w:hAnsi="Times New Roman" w:cs="Times New Roman"/>
          <w:bCs/>
          <w:sz w:val="24"/>
          <w:szCs w:val="24"/>
          <w:lang w:val="en-GB"/>
        </w:rPr>
        <w:t xml:space="preserve"> </w:t>
      </w:r>
      <w:proofErr w:type="spellStart"/>
      <w:r>
        <w:rPr>
          <w:rFonts w:ascii="Times New Roman" w:eastAsia="Calibri" w:hAnsi="Times New Roman" w:cs="Times New Roman"/>
          <w:bCs/>
          <w:sz w:val="24"/>
          <w:szCs w:val="24"/>
          <w:lang w:val="en-GB"/>
        </w:rPr>
        <w:t>rezultatų</w:t>
      </w:r>
      <w:proofErr w:type="spellEnd"/>
      <w:r>
        <w:rPr>
          <w:rFonts w:ascii="Times New Roman" w:eastAsia="Calibri" w:hAnsi="Times New Roman" w:cs="Times New Roman"/>
          <w:bCs/>
          <w:sz w:val="24"/>
          <w:szCs w:val="24"/>
          <w:lang w:val="en-GB"/>
        </w:rPr>
        <w:t xml:space="preserve"> </w:t>
      </w:r>
      <w:proofErr w:type="spellStart"/>
      <w:r>
        <w:rPr>
          <w:rFonts w:ascii="Times New Roman" w:eastAsia="Calibri" w:hAnsi="Times New Roman" w:cs="Times New Roman"/>
          <w:bCs/>
          <w:sz w:val="24"/>
          <w:szCs w:val="24"/>
          <w:lang w:val="en-GB"/>
        </w:rPr>
        <w:t>išryškėjo</w:t>
      </w:r>
      <w:proofErr w:type="spellEnd"/>
      <w:r>
        <w:rPr>
          <w:rFonts w:ascii="Times New Roman" w:eastAsia="Calibri" w:hAnsi="Times New Roman" w:cs="Times New Roman"/>
          <w:bCs/>
          <w:sz w:val="24"/>
          <w:szCs w:val="24"/>
          <w:lang w:val="en-GB"/>
        </w:rPr>
        <w:t xml:space="preserve">, jog </w:t>
      </w:r>
      <w:proofErr w:type="spellStart"/>
      <w:r>
        <w:rPr>
          <w:rFonts w:ascii="Times New Roman" w:eastAsia="Calibri" w:hAnsi="Times New Roman" w:cs="Times New Roman"/>
          <w:bCs/>
          <w:sz w:val="24"/>
          <w:szCs w:val="24"/>
          <w:lang w:val="en-GB"/>
        </w:rPr>
        <w:t>mažiau</w:t>
      </w:r>
      <w:proofErr w:type="spellEnd"/>
      <w:r>
        <w:rPr>
          <w:rFonts w:ascii="Times New Roman" w:eastAsia="Calibri" w:hAnsi="Times New Roman" w:cs="Times New Roman"/>
          <w:bCs/>
          <w:sz w:val="24"/>
          <w:szCs w:val="24"/>
          <w:lang w:val="en-GB"/>
        </w:rPr>
        <w:t xml:space="preserve"> </w:t>
      </w:r>
      <w:proofErr w:type="spellStart"/>
      <w:r>
        <w:rPr>
          <w:rFonts w:ascii="Times New Roman" w:eastAsia="Calibri" w:hAnsi="Times New Roman" w:cs="Times New Roman"/>
          <w:bCs/>
          <w:sz w:val="24"/>
          <w:szCs w:val="24"/>
          <w:lang w:val="en-GB"/>
        </w:rPr>
        <w:t>kaip</w:t>
      </w:r>
      <w:proofErr w:type="spellEnd"/>
      <w:r>
        <w:rPr>
          <w:rFonts w:ascii="Times New Roman" w:eastAsia="Calibri" w:hAnsi="Times New Roman" w:cs="Times New Roman"/>
          <w:bCs/>
          <w:sz w:val="24"/>
          <w:szCs w:val="24"/>
          <w:lang w:val="en-GB"/>
        </w:rPr>
        <w:t xml:space="preserve"> </w:t>
      </w:r>
      <w:proofErr w:type="spellStart"/>
      <w:r>
        <w:rPr>
          <w:rFonts w:ascii="Times New Roman" w:eastAsia="Calibri" w:hAnsi="Times New Roman" w:cs="Times New Roman"/>
          <w:bCs/>
          <w:sz w:val="24"/>
          <w:szCs w:val="24"/>
          <w:lang w:val="en-GB"/>
        </w:rPr>
        <w:t>pusė</w:t>
      </w:r>
      <w:proofErr w:type="spellEnd"/>
      <w:r>
        <w:rPr>
          <w:rFonts w:ascii="Times New Roman" w:eastAsia="Calibri" w:hAnsi="Times New Roman" w:cs="Times New Roman"/>
          <w:bCs/>
          <w:sz w:val="24"/>
          <w:szCs w:val="24"/>
          <w:lang w:val="en-GB"/>
        </w:rPr>
        <w:t xml:space="preserve"> </w:t>
      </w:r>
      <w:proofErr w:type="spellStart"/>
      <w:r>
        <w:rPr>
          <w:rFonts w:ascii="Times New Roman" w:eastAsia="Calibri" w:hAnsi="Times New Roman" w:cs="Times New Roman"/>
          <w:bCs/>
          <w:sz w:val="24"/>
          <w:szCs w:val="24"/>
          <w:lang w:val="en-GB"/>
        </w:rPr>
        <w:t>tiriamųjų</w:t>
      </w:r>
      <w:proofErr w:type="spellEnd"/>
      <w:r>
        <w:rPr>
          <w:rFonts w:ascii="Times New Roman" w:eastAsia="Calibri" w:hAnsi="Times New Roman" w:cs="Times New Roman"/>
          <w:bCs/>
          <w:sz w:val="24"/>
          <w:szCs w:val="24"/>
          <w:lang w:val="en-GB"/>
        </w:rPr>
        <w:t xml:space="preserve"> </w:t>
      </w:r>
      <w:proofErr w:type="spellStart"/>
      <w:r>
        <w:rPr>
          <w:rFonts w:ascii="Times New Roman" w:eastAsia="Calibri" w:hAnsi="Times New Roman" w:cs="Times New Roman"/>
          <w:bCs/>
          <w:sz w:val="24"/>
          <w:szCs w:val="24"/>
          <w:lang w:val="en-GB"/>
        </w:rPr>
        <w:t>sistemingai</w:t>
      </w:r>
      <w:proofErr w:type="spellEnd"/>
      <w:r>
        <w:rPr>
          <w:rFonts w:ascii="Times New Roman" w:eastAsia="Calibri" w:hAnsi="Times New Roman" w:cs="Times New Roman"/>
          <w:bCs/>
          <w:sz w:val="24"/>
          <w:szCs w:val="24"/>
          <w:lang w:val="en-GB"/>
        </w:rPr>
        <w:t xml:space="preserve"> </w:t>
      </w:r>
      <w:proofErr w:type="spellStart"/>
      <w:r>
        <w:rPr>
          <w:rFonts w:ascii="Times New Roman" w:eastAsia="Calibri" w:hAnsi="Times New Roman" w:cs="Times New Roman"/>
          <w:bCs/>
          <w:sz w:val="24"/>
          <w:szCs w:val="24"/>
          <w:lang w:val="en-GB"/>
        </w:rPr>
        <w:t>vertina</w:t>
      </w:r>
      <w:proofErr w:type="spellEnd"/>
      <w:r>
        <w:rPr>
          <w:rFonts w:ascii="Times New Roman" w:eastAsia="Calibri" w:hAnsi="Times New Roman" w:cs="Times New Roman"/>
          <w:bCs/>
          <w:sz w:val="24"/>
          <w:szCs w:val="24"/>
          <w:lang w:val="en-GB"/>
        </w:rPr>
        <w:t xml:space="preserve"> </w:t>
      </w:r>
      <w:proofErr w:type="spellStart"/>
      <w:r>
        <w:rPr>
          <w:rFonts w:ascii="Times New Roman" w:eastAsia="Calibri" w:hAnsi="Times New Roman" w:cs="Times New Roman"/>
          <w:bCs/>
          <w:sz w:val="24"/>
          <w:szCs w:val="24"/>
          <w:lang w:val="en-GB"/>
        </w:rPr>
        <w:t>vaikų</w:t>
      </w:r>
      <w:proofErr w:type="spellEnd"/>
      <w:r>
        <w:rPr>
          <w:rFonts w:ascii="Times New Roman" w:eastAsia="Calibri" w:hAnsi="Times New Roman" w:cs="Times New Roman"/>
          <w:bCs/>
          <w:sz w:val="24"/>
          <w:szCs w:val="24"/>
          <w:lang w:val="en-GB"/>
        </w:rPr>
        <w:t xml:space="preserve"> </w:t>
      </w:r>
      <w:proofErr w:type="spellStart"/>
      <w:r>
        <w:rPr>
          <w:rFonts w:ascii="Times New Roman" w:eastAsia="Calibri" w:hAnsi="Times New Roman" w:cs="Times New Roman"/>
          <w:bCs/>
          <w:sz w:val="24"/>
          <w:szCs w:val="24"/>
          <w:lang w:val="en-GB"/>
        </w:rPr>
        <w:t>pažangą</w:t>
      </w:r>
      <w:proofErr w:type="spellEnd"/>
      <w:r>
        <w:rPr>
          <w:rFonts w:ascii="Times New Roman" w:eastAsia="Calibri" w:hAnsi="Times New Roman" w:cs="Times New Roman"/>
          <w:bCs/>
          <w:sz w:val="24"/>
          <w:szCs w:val="24"/>
          <w:lang w:val="en-GB"/>
        </w:rPr>
        <w:t xml:space="preserve">, </w:t>
      </w:r>
      <w:proofErr w:type="spellStart"/>
      <w:r>
        <w:rPr>
          <w:rFonts w:ascii="Times New Roman" w:eastAsia="Calibri" w:hAnsi="Times New Roman" w:cs="Times New Roman"/>
          <w:bCs/>
          <w:sz w:val="24"/>
          <w:szCs w:val="24"/>
          <w:lang w:val="en-GB"/>
        </w:rPr>
        <w:t>susipažinę</w:t>
      </w:r>
      <w:proofErr w:type="spellEnd"/>
      <w:r>
        <w:rPr>
          <w:rFonts w:ascii="Times New Roman" w:eastAsia="Calibri" w:hAnsi="Times New Roman" w:cs="Times New Roman"/>
          <w:bCs/>
          <w:sz w:val="24"/>
          <w:szCs w:val="24"/>
          <w:lang w:val="en-GB"/>
        </w:rPr>
        <w:t xml:space="preserve"> </w:t>
      </w:r>
      <w:proofErr w:type="spellStart"/>
      <w:r>
        <w:rPr>
          <w:rFonts w:ascii="Times New Roman" w:eastAsia="Calibri" w:hAnsi="Times New Roman" w:cs="Times New Roman"/>
          <w:bCs/>
          <w:sz w:val="24"/>
          <w:szCs w:val="24"/>
          <w:lang w:val="en-GB"/>
        </w:rPr>
        <w:t>su</w:t>
      </w:r>
      <w:proofErr w:type="spellEnd"/>
      <w:r>
        <w:rPr>
          <w:rFonts w:ascii="Times New Roman" w:eastAsia="Calibri" w:hAnsi="Times New Roman" w:cs="Times New Roman"/>
          <w:bCs/>
          <w:sz w:val="24"/>
          <w:szCs w:val="24"/>
          <w:lang w:val="en-GB"/>
        </w:rPr>
        <w:t xml:space="preserve"> </w:t>
      </w:r>
      <w:proofErr w:type="spellStart"/>
      <w:r>
        <w:rPr>
          <w:rFonts w:ascii="Times New Roman" w:eastAsia="Calibri" w:hAnsi="Times New Roman" w:cs="Times New Roman"/>
          <w:bCs/>
          <w:sz w:val="24"/>
          <w:szCs w:val="24"/>
          <w:lang w:val="en-GB"/>
        </w:rPr>
        <w:t>ugdymo</w:t>
      </w:r>
      <w:proofErr w:type="spellEnd"/>
      <w:r>
        <w:rPr>
          <w:rFonts w:ascii="Times New Roman" w:eastAsia="Calibri" w:hAnsi="Times New Roman" w:cs="Times New Roman"/>
          <w:bCs/>
          <w:sz w:val="24"/>
          <w:szCs w:val="24"/>
          <w:lang w:val="en-GB"/>
        </w:rPr>
        <w:t xml:space="preserve"> </w:t>
      </w:r>
      <w:proofErr w:type="spellStart"/>
      <w:r>
        <w:rPr>
          <w:rFonts w:ascii="Times New Roman" w:eastAsia="Calibri" w:hAnsi="Times New Roman" w:cs="Times New Roman"/>
          <w:bCs/>
          <w:sz w:val="24"/>
          <w:szCs w:val="24"/>
          <w:lang w:val="en-GB"/>
        </w:rPr>
        <w:t>turinio</w:t>
      </w:r>
      <w:proofErr w:type="spellEnd"/>
      <w:r>
        <w:rPr>
          <w:rFonts w:ascii="Times New Roman" w:eastAsia="Calibri" w:hAnsi="Times New Roman" w:cs="Times New Roman"/>
          <w:bCs/>
          <w:sz w:val="24"/>
          <w:szCs w:val="24"/>
          <w:lang w:val="en-GB"/>
        </w:rPr>
        <w:t xml:space="preserve"> </w:t>
      </w:r>
      <w:proofErr w:type="spellStart"/>
      <w:r>
        <w:rPr>
          <w:rFonts w:ascii="Times New Roman" w:eastAsia="Calibri" w:hAnsi="Times New Roman" w:cs="Times New Roman"/>
          <w:bCs/>
          <w:sz w:val="24"/>
          <w:szCs w:val="24"/>
          <w:lang w:val="en-GB"/>
        </w:rPr>
        <w:t>atnaujinimo</w:t>
      </w:r>
      <w:proofErr w:type="spellEnd"/>
      <w:r>
        <w:rPr>
          <w:rFonts w:ascii="Times New Roman" w:eastAsia="Calibri" w:hAnsi="Times New Roman" w:cs="Times New Roman"/>
          <w:bCs/>
          <w:sz w:val="24"/>
          <w:szCs w:val="24"/>
          <w:lang w:val="en-GB"/>
        </w:rPr>
        <w:t xml:space="preserve"> </w:t>
      </w:r>
      <w:proofErr w:type="spellStart"/>
      <w:r>
        <w:rPr>
          <w:rFonts w:ascii="Times New Roman" w:eastAsia="Calibri" w:hAnsi="Times New Roman" w:cs="Times New Roman"/>
          <w:bCs/>
          <w:sz w:val="24"/>
          <w:szCs w:val="24"/>
          <w:lang w:val="en-GB"/>
        </w:rPr>
        <w:t>programomis</w:t>
      </w:r>
      <w:proofErr w:type="spellEnd"/>
      <w:r>
        <w:rPr>
          <w:rFonts w:ascii="Times New Roman" w:eastAsia="Calibri" w:hAnsi="Times New Roman" w:cs="Times New Roman"/>
          <w:bCs/>
          <w:sz w:val="24"/>
          <w:szCs w:val="24"/>
          <w:lang w:val="en-GB"/>
        </w:rPr>
        <w:t xml:space="preserve"> </w:t>
      </w:r>
      <w:proofErr w:type="spellStart"/>
      <w:r>
        <w:rPr>
          <w:rFonts w:ascii="Times New Roman" w:eastAsia="Calibri" w:hAnsi="Times New Roman" w:cs="Times New Roman"/>
          <w:bCs/>
          <w:sz w:val="24"/>
          <w:szCs w:val="24"/>
          <w:lang w:val="en-GB"/>
        </w:rPr>
        <w:t>ir</w:t>
      </w:r>
      <w:proofErr w:type="spellEnd"/>
      <w:r>
        <w:rPr>
          <w:rFonts w:ascii="Times New Roman" w:eastAsia="Calibri" w:hAnsi="Times New Roman" w:cs="Times New Roman"/>
          <w:bCs/>
          <w:sz w:val="24"/>
          <w:szCs w:val="24"/>
          <w:lang w:val="en-GB"/>
        </w:rPr>
        <w:t xml:space="preserve"> </w:t>
      </w:r>
      <w:proofErr w:type="spellStart"/>
      <w:r>
        <w:rPr>
          <w:rFonts w:ascii="Times New Roman" w:eastAsia="Calibri" w:hAnsi="Times New Roman" w:cs="Times New Roman"/>
          <w:bCs/>
          <w:sz w:val="24"/>
          <w:szCs w:val="24"/>
          <w:lang w:val="en-GB"/>
        </w:rPr>
        <w:t>taiko</w:t>
      </w:r>
      <w:proofErr w:type="spellEnd"/>
      <w:r>
        <w:rPr>
          <w:rFonts w:ascii="Times New Roman" w:eastAsia="Calibri" w:hAnsi="Times New Roman" w:cs="Times New Roman"/>
          <w:bCs/>
          <w:sz w:val="24"/>
          <w:szCs w:val="24"/>
          <w:lang w:val="en-GB"/>
        </w:rPr>
        <w:t xml:space="preserve"> </w:t>
      </w:r>
      <w:proofErr w:type="spellStart"/>
      <w:r>
        <w:rPr>
          <w:rFonts w:ascii="Times New Roman" w:eastAsia="Calibri" w:hAnsi="Times New Roman" w:cs="Times New Roman"/>
          <w:bCs/>
          <w:sz w:val="24"/>
          <w:szCs w:val="24"/>
          <w:lang w:val="en-GB"/>
        </w:rPr>
        <w:t>šiuolaikines</w:t>
      </w:r>
      <w:proofErr w:type="spellEnd"/>
      <w:r>
        <w:rPr>
          <w:rFonts w:ascii="Times New Roman" w:eastAsia="Calibri" w:hAnsi="Times New Roman" w:cs="Times New Roman"/>
          <w:bCs/>
          <w:sz w:val="24"/>
          <w:szCs w:val="24"/>
          <w:lang w:val="en-GB"/>
        </w:rPr>
        <w:t xml:space="preserve"> </w:t>
      </w:r>
      <w:proofErr w:type="spellStart"/>
      <w:r>
        <w:rPr>
          <w:rFonts w:ascii="Times New Roman" w:eastAsia="Calibri" w:hAnsi="Times New Roman" w:cs="Times New Roman"/>
          <w:bCs/>
          <w:sz w:val="24"/>
          <w:szCs w:val="24"/>
          <w:lang w:val="en-GB"/>
        </w:rPr>
        <w:t>ugdymo</w:t>
      </w:r>
      <w:proofErr w:type="spellEnd"/>
      <w:r>
        <w:rPr>
          <w:rFonts w:ascii="Times New Roman" w:eastAsia="Calibri" w:hAnsi="Times New Roman" w:cs="Times New Roman"/>
          <w:bCs/>
          <w:sz w:val="24"/>
          <w:szCs w:val="24"/>
          <w:lang w:val="en-GB"/>
        </w:rPr>
        <w:t xml:space="preserve"> </w:t>
      </w:r>
      <w:proofErr w:type="spellStart"/>
      <w:r>
        <w:rPr>
          <w:rFonts w:ascii="Times New Roman" w:eastAsia="Calibri" w:hAnsi="Times New Roman" w:cs="Times New Roman"/>
          <w:bCs/>
          <w:sz w:val="24"/>
          <w:szCs w:val="24"/>
          <w:lang w:val="en-GB"/>
        </w:rPr>
        <w:t>strategijas</w:t>
      </w:r>
      <w:proofErr w:type="spellEnd"/>
      <w:r>
        <w:rPr>
          <w:rFonts w:ascii="Times New Roman" w:eastAsia="Calibri" w:hAnsi="Times New Roman" w:cs="Times New Roman"/>
          <w:bCs/>
          <w:sz w:val="24"/>
          <w:szCs w:val="24"/>
          <w:lang w:val="en-GB"/>
        </w:rPr>
        <w:t>.</w:t>
      </w:r>
      <w:proofErr w:type="gramEnd"/>
    </w:p>
    <w:p w14:paraId="271EF947" w14:textId="54BE32C8" w:rsidR="00777E44" w:rsidRPr="00931335" w:rsidRDefault="00777E44" w:rsidP="00931335">
      <w:pPr>
        <w:pStyle w:val="Betarp"/>
        <w:rPr>
          <w:rFonts w:ascii="Times New Roman" w:hAnsi="Times New Roman" w:cs="Times New Roman"/>
          <w:bCs/>
          <w:sz w:val="24"/>
          <w:szCs w:val="24"/>
        </w:rPr>
      </w:pPr>
      <w:r w:rsidRPr="00721C5E">
        <w:rPr>
          <w:rFonts w:eastAsia="Times New Roman"/>
          <w:bCs/>
        </w:rPr>
        <w:t xml:space="preserve"> </w:t>
      </w:r>
      <w:r>
        <w:rPr>
          <w:rFonts w:eastAsia="Times New Roman"/>
          <w:bCs/>
        </w:rPr>
        <w:t xml:space="preserve">      </w:t>
      </w:r>
      <w:r w:rsidRPr="00721C5E">
        <w:rPr>
          <w:rFonts w:eastAsia="Times New Roman"/>
          <w:bCs/>
        </w:rPr>
        <w:t xml:space="preserve">  </w:t>
      </w:r>
      <w:r w:rsidR="00931335">
        <w:rPr>
          <w:rFonts w:eastAsia="Times New Roman"/>
          <w:bCs/>
        </w:rPr>
        <w:t xml:space="preserve">      </w:t>
      </w:r>
      <w:r w:rsidRPr="00931335">
        <w:rPr>
          <w:rFonts w:ascii="Times New Roman" w:eastAsia="Times New Roman" w:hAnsi="Times New Roman" w:cs="Times New Roman"/>
          <w:bCs/>
          <w:sz w:val="24"/>
          <w:szCs w:val="24"/>
        </w:rPr>
        <w:t>Apibendrinant</w:t>
      </w:r>
      <w:r w:rsidRPr="00931335">
        <w:rPr>
          <w:rFonts w:ascii="Times New Roman" w:hAnsi="Times New Roman" w:cs="Times New Roman"/>
          <w:sz w:val="24"/>
          <w:szCs w:val="24"/>
        </w:rPr>
        <w:t xml:space="preserve"> gautus tiriamųjų duomenis, galima daryti prielaidą,  nuolatinis profesinis kompetencijos tobulėjimas vertinamas puikiai. Darbuotojai atviri naujovėms, nuolat  ieško  naujų darbo metodų, drąsiai priima švietimo iššūkius. </w:t>
      </w:r>
      <w:r w:rsidRPr="00931335">
        <w:rPr>
          <w:rFonts w:ascii="Times New Roman" w:hAnsi="Times New Roman" w:cs="Times New Roman"/>
          <w:bCs/>
          <w:sz w:val="24"/>
          <w:szCs w:val="24"/>
        </w:rPr>
        <w:t>Atkreiptinas dėmesys ugdymo turinio, strategijų taikymo ir vaikų pasiekimų pažangos vertinimo kompetencijų tobulinimui.</w:t>
      </w:r>
    </w:p>
    <w:p w14:paraId="60799CEF" w14:textId="648A1D0B" w:rsidR="002813CB" w:rsidRPr="002813CB" w:rsidRDefault="00747B3A" w:rsidP="002813CB">
      <w:pPr>
        <w:suppressAutoHyphens/>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b/>
          <w:bCs/>
          <w:i/>
          <w:iCs/>
          <w:color w:val="000000"/>
          <w:sz w:val="24"/>
          <w:szCs w:val="24"/>
          <w:shd w:val="clear" w:color="auto" w:fill="FFFFFF"/>
        </w:rPr>
        <w:t xml:space="preserve">               </w:t>
      </w:r>
      <w:r w:rsidR="00D26E2F">
        <w:rPr>
          <w:rFonts w:ascii="Times New Roman" w:eastAsia="Calibri" w:hAnsi="Times New Roman" w:cs="Times New Roman"/>
          <w:b/>
          <w:bCs/>
          <w:i/>
          <w:iCs/>
          <w:color w:val="000000"/>
          <w:sz w:val="24"/>
          <w:szCs w:val="24"/>
          <w:shd w:val="clear" w:color="auto" w:fill="FFFFFF"/>
        </w:rPr>
        <w:t xml:space="preserve">Darbuotojų aktyvumas pasireiškė </w:t>
      </w:r>
      <w:r w:rsidR="006B62C1">
        <w:rPr>
          <w:rFonts w:ascii="Times New Roman" w:eastAsia="Calibri" w:hAnsi="Times New Roman" w:cs="Times New Roman"/>
          <w:b/>
          <w:bCs/>
          <w:i/>
          <w:iCs/>
          <w:color w:val="000000"/>
          <w:sz w:val="24"/>
          <w:szCs w:val="24"/>
          <w:shd w:val="clear" w:color="auto" w:fill="FFFFFF"/>
        </w:rPr>
        <w:t>dakyvav</w:t>
      </w:r>
      <w:r w:rsidR="00D26E2F">
        <w:rPr>
          <w:rFonts w:ascii="Times New Roman" w:eastAsia="Calibri" w:hAnsi="Times New Roman" w:cs="Times New Roman"/>
          <w:b/>
          <w:bCs/>
          <w:i/>
          <w:iCs/>
          <w:color w:val="000000"/>
          <w:sz w:val="24"/>
          <w:szCs w:val="24"/>
          <w:shd w:val="clear" w:color="auto" w:fill="FFFFFF"/>
        </w:rPr>
        <w:t>imu</w:t>
      </w:r>
      <w:r w:rsidR="006B62C1">
        <w:rPr>
          <w:rFonts w:ascii="Times New Roman" w:eastAsia="Calibri" w:hAnsi="Times New Roman" w:cs="Times New Roman"/>
          <w:b/>
          <w:bCs/>
          <w:i/>
          <w:iCs/>
          <w:color w:val="000000"/>
          <w:sz w:val="24"/>
          <w:szCs w:val="24"/>
          <w:shd w:val="clear" w:color="auto" w:fill="FFFFFF"/>
        </w:rPr>
        <w:t xml:space="preserve"> </w:t>
      </w:r>
      <w:r w:rsidR="002813CB" w:rsidRPr="002813CB">
        <w:rPr>
          <w:rFonts w:ascii="Times New Roman" w:eastAsia="Calibri" w:hAnsi="Times New Roman" w:cs="Times New Roman"/>
          <w:b/>
          <w:bCs/>
          <w:i/>
          <w:iCs/>
          <w:color w:val="000000"/>
          <w:sz w:val="24"/>
          <w:szCs w:val="24"/>
          <w:shd w:val="clear" w:color="auto" w:fill="FFFFFF"/>
        </w:rPr>
        <w:t>konferencijose</w:t>
      </w:r>
      <w:r>
        <w:rPr>
          <w:rFonts w:ascii="Times New Roman" w:eastAsia="Calibri" w:hAnsi="Times New Roman" w:cs="Times New Roman"/>
          <w:b/>
          <w:bCs/>
          <w:i/>
          <w:iCs/>
          <w:color w:val="000000"/>
          <w:sz w:val="24"/>
          <w:szCs w:val="24"/>
          <w:shd w:val="clear" w:color="auto" w:fill="FFFFFF"/>
        </w:rPr>
        <w:t>,</w:t>
      </w:r>
      <w:r w:rsidR="002813CB" w:rsidRPr="002813CB">
        <w:rPr>
          <w:rFonts w:ascii="Times New Roman" w:eastAsia="Calibri" w:hAnsi="Times New Roman" w:cs="Times New Roman"/>
          <w:b/>
          <w:bCs/>
          <w:i/>
          <w:iCs/>
          <w:color w:val="000000"/>
          <w:sz w:val="24"/>
          <w:szCs w:val="24"/>
          <w:shd w:val="clear" w:color="auto" w:fill="FFFFFF"/>
        </w:rPr>
        <w:t xml:space="preserve"> skai</w:t>
      </w:r>
      <w:r w:rsidR="006B62C1">
        <w:rPr>
          <w:rFonts w:ascii="Times New Roman" w:eastAsia="Calibri" w:hAnsi="Times New Roman" w:cs="Times New Roman"/>
          <w:b/>
          <w:bCs/>
          <w:i/>
          <w:iCs/>
          <w:color w:val="000000"/>
          <w:sz w:val="24"/>
          <w:szCs w:val="24"/>
          <w:shd w:val="clear" w:color="auto" w:fill="FFFFFF"/>
        </w:rPr>
        <w:t>t</w:t>
      </w:r>
      <w:r>
        <w:rPr>
          <w:rFonts w:ascii="Times New Roman" w:eastAsia="Calibri" w:hAnsi="Times New Roman" w:cs="Times New Roman"/>
          <w:b/>
          <w:bCs/>
          <w:i/>
          <w:iCs/>
          <w:color w:val="000000"/>
          <w:sz w:val="24"/>
          <w:szCs w:val="24"/>
          <w:shd w:val="clear" w:color="auto" w:fill="FFFFFF"/>
        </w:rPr>
        <w:t>ant</w:t>
      </w:r>
      <w:r w:rsidR="002813CB" w:rsidRPr="002813CB">
        <w:rPr>
          <w:rFonts w:ascii="Times New Roman" w:eastAsia="Calibri" w:hAnsi="Times New Roman" w:cs="Times New Roman"/>
          <w:b/>
          <w:bCs/>
          <w:i/>
          <w:iCs/>
          <w:color w:val="000000"/>
          <w:sz w:val="24"/>
          <w:szCs w:val="24"/>
          <w:shd w:val="clear" w:color="auto" w:fill="FFFFFF"/>
        </w:rPr>
        <w:t xml:space="preserve"> pranešim</w:t>
      </w:r>
      <w:r w:rsidR="006B62C1">
        <w:rPr>
          <w:rFonts w:ascii="Times New Roman" w:eastAsia="Calibri" w:hAnsi="Times New Roman" w:cs="Times New Roman"/>
          <w:b/>
          <w:bCs/>
          <w:i/>
          <w:iCs/>
          <w:color w:val="000000"/>
          <w:sz w:val="24"/>
          <w:szCs w:val="24"/>
          <w:shd w:val="clear" w:color="auto" w:fill="FFFFFF"/>
        </w:rPr>
        <w:t>us</w:t>
      </w:r>
      <w:r w:rsidR="002813CB" w:rsidRPr="002813CB">
        <w:rPr>
          <w:rFonts w:ascii="Times New Roman" w:eastAsia="Calibri" w:hAnsi="Times New Roman" w:cs="Times New Roman"/>
          <w:b/>
          <w:bCs/>
          <w:i/>
          <w:iCs/>
          <w:color w:val="000000"/>
          <w:sz w:val="24"/>
          <w:szCs w:val="24"/>
          <w:shd w:val="clear" w:color="auto" w:fill="FFFFFF"/>
        </w:rPr>
        <w:t>:</w:t>
      </w:r>
      <w:r w:rsidR="002813CB" w:rsidRPr="002813CB">
        <w:rPr>
          <w:rFonts w:ascii="Times New Roman" w:eastAsia="Calibri" w:hAnsi="Times New Roman" w:cs="Times New Roman"/>
          <w:color w:val="000000"/>
          <w:sz w:val="24"/>
          <w:szCs w:val="24"/>
          <w:shd w:val="clear" w:color="auto" w:fill="FFFFFF"/>
        </w:rPr>
        <w:t xml:space="preserve"> ,,Vaikų aplinkosauginio ugdymo(si) tobulinimas žaliosiose edukacinėse erdvėse“, ,,Teatras </w:t>
      </w:r>
      <w:r w:rsidR="002813CB" w:rsidRPr="002813CB">
        <w:rPr>
          <w:rFonts w:ascii="Times New Roman" w:eastAsia="Calibri" w:hAnsi="Times New Roman" w:cs="Times New Roman"/>
          <w:color w:val="000000"/>
          <w:sz w:val="24"/>
          <w:szCs w:val="24"/>
          <w:shd w:val="clear" w:color="auto" w:fill="FFFFFF"/>
        </w:rPr>
        <w:lastRenderedPageBreak/>
        <w:t>gamtoje“,  ,,Švietimo pagalbos specialistų patirtys, įgyvendinant įtraukųjį ugdymą“, respublikinėje pedagogų teorinėje-praktinėje konferencijoje ,,Aplinkosauginė veikla artimiausioje vaiko aplinkoje“,„Miško tyrinėtojas</w:t>
      </w:r>
      <w:r>
        <w:rPr>
          <w:rFonts w:ascii="Times New Roman" w:eastAsia="Calibri" w:hAnsi="Times New Roman" w:cs="Times New Roman"/>
          <w:color w:val="000000"/>
          <w:sz w:val="24"/>
          <w:szCs w:val="24"/>
          <w:shd w:val="clear" w:color="auto" w:fill="FFFFFF"/>
        </w:rPr>
        <w:t>-</w:t>
      </w:r>
      <w:r w:rsidR="002813CB" w:rsidRPr="002813CB">
        <w:rPr>
          <w:rFonts w:ascii="Times New Roman" w:eastAsia="Calibri" w:hAnsi="Times New Roman" w:cs="Times New Roman"/>
          <w:color w:val="000000"/>
          <w:sz w:val="24"/>
          <w:szCs w:val="24"/>
          <w:shd w:val="clear" w:color="auto" w:fill="FFFFFF"/>
        </w:rPr>
        <w:t>žaismingas kelias į draugišką pasaulį“,</w:t>
      </w:r>
      <w:r w:rsidR="00776B82">
        <w:rPr>
          <w:rFonts w:ascii="Times New Roman" w:eastAsia="Calibri" w:hAnsi="Times New Roman" w:cs="Times New Roman"/>
          <w:color w:val="000000"/>
          <w:sz w:val="24"/>
          <w:szCs w:val="24"/>
          <w:shd w:val="clear" w:color="auto" w:fill="FFFFFF"/>
        </w:rPr>
        <w:t xml:space="preserve"> </w:t>
      </w:r>
      <w:r w:rsidR="002813CB" w:rsidRPr="002813CB">
        <w:rPr>
          <w:rFonts w:ascii="Times New Roman" w:eastAsia="Calibri" w:hAnsi="Times New Roman" w:cs="Times New Roman"/>
          <w:color w:val="000000"/>
          <w:sz w:val="24"/>
          <w:szCs w:val="24"/>
          <w:shd w:val="clear" w:color="auto" w:fill="FFFFFF"/>
        </w:rPr>
        <w:t>konferencijoje ,,Ikimokyklinuko ir pradinuko pasaulis“, nacionalinėje mokslinėje-metodinėje konferencijoje ,,Gyvenimo ir ugdymo idėjų dermė“, tarptautinėje hibridinėje konferencijoje ,,Į pagalbą mokytojui“, respublikinėje nuotolinėje-praktinėje konferencijoje ,,Ateities darželį kuriame šiandien 2022“, konferencijoje-festivalyje ,,Saulės vaikai“, konferencijoje ,,Bendravimas, suprantamas visiems“, ,,Muzikinis ugdymas. Idėjos ir patirtys“. Mokytojos skaitė Marijampolės kolegijos studentėms pranešimus: ,,Inovacijos vaikų darželyje. Patyriminio ugdymo turinio diegimas“,</w:t>
      </w:r>
      <w:r w:rsidR="006B62C1">
        <w:rPr>
          <w:rFonts w:ascii="Times New Roman" w:eastAsia="Calibri" w:hAnsi="Times New Roman" w:cs="Times New Roman"/>
          <w:color w:val="000000"/>
          <w:sz w:val="24"/>
          <w:szCs w:val="24"/>
          <w:shd w:val="clear" w:color="auto" w:fill="FFFFFF"/>
        </w:rPr>
        <w:t xml:space="preserve"> </w:t>
      </w:r>
      <w:r w:rsidR="002813CB" w:rsidRPr="002813CB">
        <w:rPr>
          <w:rFonts w:ascii="Times New Roman" w:eastAsia="Calibri" w:hAnsi="Times New Roman" w:cs="Times New Roman"/>
          <w:color w:val="000000"/>
          <w:sz w:val="24"/>
          <w:szCs w:val="24"/>
          <w:shd w:val="clear" w:color="auto" w:fill="FFFFFF"/>
        </w:rPr>
        <w:t>,,Kaip kūrybiškai ir kokybiškai įgyvendinti atnaujintą priešmokyklinio ugdymo programą?“</w:t>
      </w:r>
    </w:p>
    <w:p w14:paraId="7AA18CE1" w14:textId="77777777" w:rsidR="00931335" w:rsidRDefault="006B62C1" w:rsidP="002813CB">
      <w:pPr>
        <w:suppressAutoHyphen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2813CB" w:rsidRPr="002813CB">
        <w:rPr>
          <w:rFonts w:ascii="Times New Roman" w:eastAsia="Times New Roman" w:hAnsi="Times New Roman" w:cs="Times New Roman"/>
          <w:sz w:val="24"/>
          <w:szCs w:val="24"/>
          <w:lang w:eastAsia="lt-LT"/>
        </w:rPr>
        <w:t xml:space="preserve">Atliktas vaikų pažangos vertinimas pagal įstaigos pasirinktą vertinimo sistemą. Rezultatai rodo, kad taikant savaitinį ugdomosios veiklos planavimą, atsižvelgiant į vaikų pažangos žingsnius, vaikų ugdymo procesas pagerėjo, daugiau kreipiamas dėmesys į vaiko poreikius, žinių lygį, vaikų patirtį. Ugdymas tapo labiau individualizuotas, daugiau  ugdomąjame procese atsižvelgiama į vaikų pasiekimų vertinimo sritis. </w:t>
      </w:r>
      <w:r w:rsidR="002813CB" w:rsidRPr="002813CB">
        <w:rPr>
          <w:rFonts w:ascii="Times New Roman" w:eastAsia="Calibri" w:hAnsi="Times New Roman" w:cs="Times New Roman"/>
          <w:sz w:val="24"/>
          <w:szCs w:val="24"/>
          <w:lang w:eastAsia="lt-LT"/>
        </w:rPr>
        <w:t xml:space="preserve">Analizuojant uždavinio įgyvendinimo rezultatus, nustatyta, kad numatytos priemonės įgyvendintos: </w:t>
      </w:r>
      <w:r w:rsidR="002813CB" w:rsidRPr="002813CB">
        <w:rPr>
          <w:rFonts w:ascii="Times New Roman" w:eastAsia="Times New Roman" w:hAnsi="Times New Roman" w:cs="Times New Roman"/>
          <w:sz w:val="24"/>
          <w:szCs w:val="24"/>
          <w:lang w:eastAsia="lt-LT"/>
        </w:rPr>
        <w:t>plėtoti ir tobulinti ikimokyklinio amžiaus vaikų  gebėjimai ir priešmokyklinio amžiaus vaikų kompetencijos, ugdymo procesas organizuotas nenutrūkstamai ir kokybiškai, tenkinti vaikų poreikiai ir tėvų lūkesčiai.</w:t>
      </w:r>
      <w:r>
        <w:rPr>
          <w:rFonts w:ascii="Times New Roman" w:eastAsia="Times New Roman" w:hAnsi="Times New Roman" w:cs="Times New Roman"/>
          <w:sz w:val="24"/>
          <w:szCs w:val="24"/>
          <w:lang w:eastAsia="lt-LT"/>
        </w:rPr>
        <w:t xml:space="preserve"> </w:t>
      </w:r>
    </w:p>
    <w:p w14:paraId="253275D5" w14:textId="6192A176" w:rsidR="002813CB" w:rsidRDefault="00931335" w:rsidP="002813CB">
      <w:pPr>
        <w:suppressAutoHyphen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2813CB" w:rsidRPr="002813CB">
        <w:rPr>
          <w:rFonts w:ascii="Times New Roman" w:eastAsia="Calibri" w:hAnsi="Times New Roman" w:cs="Times New Roman"/>
          <w:sz w:val="24"/>
          <w:szCs w:val="24"/>
          <w:lang w:eastAsia="lt-LT"/>
        </w:rPr>
        <w:t xml:space="preserve">Vaikų veikla viešinta įstaigos internetinėje svetainėje </w:t>
      </w:r>
      <w:hyperlink r:id="rId10">
        <w:r w:rsidR="002813CB" w:rsidRPr="002813CB">
          <w:rPr>
            <w:rFonts w:ascii="Times New Roman" w:eastAsia="Calibri" w:hAnsi="Times New Roman" w:cs="Times New Roman"/>
            <w:color w:val="0000FF"/>
            <w:sz w:val="24"/>
            <w:szCs w:val="24"/>
            <w:u w:val="single"/>
            <w:lang w:eastAsia="lt-LT"/>
          </w:rPr>
          <w:t>www.ldruta.lt</w:t>
        </w:r>
      </w:hyperlink>
      <w:r w:rsidR="002813CB" w:rsidRPr="002813CB">
        <w:rPr>
          <w:rFonts w:ascii="Times New Roman" w:eastAsia="Calibri" w:hAnsi="Times New Roman" w:cs="Times New Roman"/>
          <w:sz w:val="24"/>
          <w:szCs w:val="24"/>
          <w:lang w:eastAsia="lt-LT"/>
        </w:rPr>
        <w:t xml:space="preserve">, Facebook tinklalapyje, informacija dalintasi įstaigos ir grupių lankstinukuose, informaciniuose stenduose. </w:t>
      </w:r>
      <w:r w:rsidR="002813CB" w:rsidRPr="002813CB">
        <w:rPr>
          <w:rFonts w:ascii="Times New Roman" w:eastAsia="Times New Roman" w:hAnsi="Times New Roman" w:cs="Times New Roman"/>
          <w:sz w:val="24"/>
          <w:szCs w:val="24"/>
          <w:lang w:eastAsia="lt-LT"/>
        </w:rPr>
        <w:t xml:space="preserve">Tėvai aktualią informaciją apie  programų įgyvendinimą sužino iš grupių www.facebook.com paskyros, darželio svetainės </w:t>
      </w:r>
      <w:hyperlink r:id="rId11">
        <w:r w:rsidR="002813CB" w:rsidRPr="002813CB">
          <w:rPr>
            <w:rFonts w:ascii="Times New Roman" w:eastAsia="Times New Roman" w:hAnsi="Times New Roman" w:cs="Times New Roman"/>
            <w:color w:val="0000FF"/>
            <w:sz w:val="24"/>
            <w:szCs w:val="24"/>
            <w:u w:val="single"/>
            <w:lang w:eastAsia="lt-LT"/>
          </w:rPr>
          <w:t>www.ldruta.lt</w:t>
        </w:r>
      </w:hyperlink>
      <w:r w:rsidR="002813CB" w:rsidRPr="002813CB">
        <w:rPr>
          <w:rFonts w:ascii="Times New Roman" w:eastAsia="Times New Roman" w:hAnsi="Times New Roman" w:cs="Times New Roman"/>
          <w:sz w:val="24"/>
          <w:szCs w:val="24"/>
          <w:lang w:eastAsia="lt-LT"/>
        </w:rPr>
        <w:t xml:space="preserve"> ir kt. </w:t>
      </w:r>
    </w:p>
    <w:p w14:paraId="51490CD3" w14:textId="77777777" w:rsidR="00F46548" w:rsidRPr="003375D5" w:rsidRDefault="00F46548" w:rsidP="002813CB">
      <w:pPr>
        <w:suppressAutoHyphens/>
        <w:spacing w:after="0" w:line="240" w:lineRule="auto"/>
        <w:jc w:val="both"/>
        <w:rPr>
          <w:rFonts w:ascii="Times New Roman" w:eastAsia="Times New Roman" w:hAnsi="Times New Roman" w:cs="Times New Roman"/>
          <w:sz w:val="24"/>
          <w:szCs w:val="24"/>
          <w:lang w:eastAsia="lt-LT"/>
        </w:rPr>
      </w:pPr>
    </w:p>
    <w:p w14:paraId="1BDF24BA" w14:textId="77777777" w:rsidR="002813CB" w:rsidRPr="002813CB" w:rsidRDefault="002813CB" w:rsidP="002813CB">
      <w:pPr>
        <w:suppressAutoHyphens/>
        <w:spacing w:after="0" w:line="240" w:lineRule="auto"/>
        <w:jc w:val="both"/>
        <w:rPr>
          <w:rFonts w:ascii="Times New Roman" w:eastAsia="Calibri" w:hAnsi="Times New Roman" w:cs="Times New Roman"/>
          <w:sz w:val="24"/>
          <w:szCs w:val="24"/>
          <w:lang w:eastAsia="lt-LT"/>
        </w:rPr>
      </w:pPr>
      <w:r w:rsidRPr="002813CB">
        <w:rPr>
          <w:rFonts w:ascii="Times New Roman" w:eastAsia="Times New Roman" w:hAnsi="Times New Roman" w:cs="Times New Roman"/>
          <w:b/>
          <w:color w:val="000000"/>
          <w:sz w:val="24"/>
          <w:szCs w:val="24"/>
          <w:lang w:eastAsia="lt-LT"/>
        </w:rPr>
        <w:t>2. Įgyvendintas uždavinys: ugdyti vaikų etnokultūrinės raiškos įgūdžius, tautinio paveldo pažinimą ir etninių vertybių perteikimą, gerinant bendruomenės refleksijos įgūdžius.</w:t>
      </w:r>
    </w:p>
    <w:p w14:paraId="0E4D5010" w14:textId="73564EDC" w:rsidR="002813CB" w:rsidRPr="00E901C3" w:rsidRDefault="00747B3A" w:rsidP="002813CB">
      <w:pPr>
        <w:suppressAutoHyphens/>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color w:val="000000"/>
          <w:sz w:val="24"/>
          <w:szCs w:val="24"/>
          <w:lang w:eastAsia="lt-LT"/>
        </w:rPr>
        <w:t xml:space="preserve">             </w:t>
      </w:r>
      <w:r w:rsidR="002813CB" w:rsidRPr="002813CB">
        <w:rPr>
          <w:rFonts w:ascii="Times New Roman" w:eastAsia="Calibri" w:hAnsi="Times New Roman" w:cs="Times New Roman"/>
          <w:color w:val="000000"/>
          <w:sz w:val="24"/>
          <w:szCs w:val="24"/>
        </w:rPr>
        <w:t>Puoselėjant vaikų tautinės kultūros tradicijas</w:t>
      </w:r>
      <w:r w:rsidR="00E901C3">
        <w:rPr>
          <w:rFonts w:ascii="Times New Roman" w:eastAsia="Calibri" w:hAnsi="Times New Roman" w:cs="Times New Roman"/>
          <w:color w:val="000000"/>
          <w:sz w:val="24"/>
          <w:szCs w:val="24"/>
        </w:rPr>
        <w:t xml:space="preserve"> lopšelyje-darželyje</w:t>
      </w:r>
      <w:r w:rsidR="002813CB" w:rsidRPr="002813CB">
        <w:rPr>
          <w:rFonts w:ascii="Times New Roman" w:eastAsia="Calibri" w:hAnsi="Times New Roman" w:cs="Times New Roman"/>
          <w:color w:val="000000"/>
          <w:sz w:val="24"/>
          <w:szCs w:val="24"/>
        </w:rPr>
        <w:t xml:space="preserve">, ugdant vaikų etnokultūrinės raiškos įgūdžius, tautinio paveldo pažinimą ir etninių vertybių perteikimą </w:t>
      </w:r>
      <w:r w:rsidR="002813CB" w:rsidRPr="002813CB">
        <w:rPr>
          <w:rFonts w:ascii="Times New Roman" w:eastAsia="Times New Roman" w:hAnsi="Times New Roman" w:cs="Times New Roman"/>
          <w:color w:val="000000"/>
          <w:sz w:val="24"/>
          <w:szCs w:val="24"/>
          <w:lang w:eastAsia="lt-LT"/>
        </w:rPr>
        <w:t xml:space="preserve">vaikai turėjo galimybę tobulinti savo galias ir gebėjimus, reikšti savo nuomonę, tobulinti kalbą, perimti savo tautos kultūrą, papročius ir tradicijas. </w:t>
      </w:r>
      <w:r w:rsidR="002813CB" w:rsidRPr="002813CB">
        <w:rPr>
          <w:rFonts w:ascii="Times New Roman" w:eastAsia="Calibri" w:hAnsi="Times New Roman" w:cs="Times New Roman"/>
          <w:b/>
          <w:bCs/>
          <w:i/>
          <w:iCs/>
          <w:color w:val="000000"/>
          <w:sz w:val="24"/>
          <w:szCs w:val="24"/>
          <w:lang w:val="pt-BR"/>
        </w:rPr>
        <w:t xml:space="preserve">  Šventės ir pramogos, </w:t>
      </w:r>
      <w:r w:rsidR="002813CB" w:rsidRPr="002813CB">
        <w:rPr>
          <w:rFonts w:ascii="Times New Roman" w:eastAsia="Calibri" w:hAnsi="Times New Roman" w:cs="Times New Roman"/>
          <w:color w:val="000000"/>
          <w:sz w:val="24"/>
          <w:szCs w:val="24"/>
          <w:lang w:val="pt-BR"/>
        </w:rPr>
        <w:t>kuriose aktyviai dalyvavo vaikai ir tėvai:  Rugsėjo 1-oji mokslo ir žinių šventė ,,Sveikas rudenėli”, šventė tarptautinei Taikos dienai,  rudenėlio šventė ,,Ką pintinėn sudėjo rudenėlis”, pramoga tarptautinei Tolerancijos dienai ,,Gerumas daro mus laimingesniais”, netradicinė šventė draugų dienai paminėti ,,Tegyvuoja draugystė”, Žibintų šventė,  pramoga ,,Sveikuoliško pyrago diena”, žiemos šventė ,,Linksmasis šaltukas”, ,,Trijų karalių viešnagė”, tradicinė šventė ,,Aš augu sveikas”, ,,Vasario 16-osios šventė”, Užgavėnių šventė ,,Žiema, žiema, bėk iš kiemo”, pramoga tarptautinei teatro dienai ,, Tarpdurio teatras” ir ,,Sekam, sekam pasakėlę”, darželio gimtadienio šventė, Šv. Velykų rytmetis, netradicinė šventė ,,Juoko ir pokštų diena”, Šeimų šventė ,,Spalvų žaismas gamtoje”, žaidimų popietė ,,Žaidimų takeliu”, pramoga ,,Pasaulinė kokteilių diena”. Nutolusiame  pastate taip pat vyko įvairios šventės ir pramogos: Rudenėlio šventė,  Advento vakaronė, šventė ,, Kalėdų senelio belaukiant”, Vasario 16-osios paminėjimas, Užgavėnių šventė ,,Žiema, žiema, bėk iš kiemo”, Kaziuko mugė, vaikų Velykėlių šventė, vaikų išleistuvių į mokyklą šventė ,,Lik sveikas, darželi”.</w:t>
      </w:r>
    </w:p>
    <w:p w14:paraId="47051C8D" w14:textId="39E70C21" w:rsidR="002813CB" w:rsidRDefault="002813CB" w:rsidP="002813CB">
      <w:pPr>
        <w:suppressAutoHyphens/>
        <w:spacing w:after="0" w:line="240" w:lineRule="auto"/>
        <w:jc w:val="both"/>
        <w:rPr>
          <w:rFonts w:ascii="Times New Roman" w:eastAsia="Calibri" w:hAnsi="Times New Roman" w:cs="Times New Roman"/>
          <w:color w:val="000000"/>
          <w:sz w:val="24"/>
          <w:szCs w:val="24"/>
          <w:lang w:eastAsia="lt-LT"/>
        </w:rPr>
      </w:pPr>
      <w:r w:rsidRPr="002813CB">
        <w:rPr>
          <w:rFonts w:ascii="Times New Roman" w:eastAsia="Calibri" w:hAnsi="Times New Roman" w:cs="Times New Roman"/>
          <w:b/>
          <w:bCs/>
          <w:i/>
          <w:iCs/>
          <w:color w:val="000000"/>
          <w:sz w:val="24"/>
          <w:szCs w:val="24"/>
          <w:lang w:val="pt-BR"/>
        </w:rPr>
        <w:t xml:space="preserve">     Vakarojimai su tėvais </w:t>
      </w:r>
      <w:r w:rsidRPr="002813CB">
        <w:rPr>
          <w:rFonts w:ascii="Times New Roman" w:eastAsia="Calibri" w:hAnsi="Times New Roman" w:cs="Times New Roman"/>
          <w:color w:val="000000"/>
          <w:sz w:val="24"/>
          <w:szCs w:val="24"/>
          <w:lang w:val="pt-BR"/>
        </w:rPr>
        <w:t xml:space="preserve">– tai įsimintinos prasmingos šventės, suteikiančios daug teigiamų emocijų: </w:t>
      </w:r>
      <w:r w:rsidRPr="002813CB">
        <w:rPr>
          <w:rFonts w:ascii="Times New Roman" w:eastAsia="Calibri" w:hAnsi="Times New Roman" w:cs="Times New Roman"/>
          <w:color w:val="000000"/>
          <w:sz w:val="24"/>
          <w:szCs w:val="24"/>
          <w:lang w:eastAsia="lt-LT"/>
        </w:rPr>
        <w:t xml:space="preserve">Žuvyčių grupėje vyko vakarojimas, skirtas šeimos dienai „Mums gera būti kartu“, Ežiukų grupėje </w:t>
      </w:r>
      <w:r w:rsidRPr="002813CB">
        <w:rPr>
          <w:rFonts w:ascii="Times New Roman" w:eastAsia="Calibri" w:hAnsi="Times New Roman" w:cs="Times New Roman"/>
          <w:color w:val="000000"/>
          <w:kern w:val="2"/>
          <w:sz w:val="24"/>
          <w:szCs w:val="24"/>
          <w:lang w:eastAsia="zh-CN"/>
        </w:rPr>
        <w:t xml:space="preserve">„Tau, mano mamyte“; Varpelių grupėje vyko rudens vakarojimas ,,Močiutės </w:t>
      </w:r>
      <w:proofErr w:type="spellStart"/>
      <w:r w:rsidRPr="002813CB">
        <w:rPr>
          <w:rFonts w:ascii="Times New Roman" w:eastAsia="Calibri" w:hAnsi="Times New Roman" w:cs="Times New Roman"/>
          <w:color w:val="000000"/>
          <w:kern w:val="2"/>
          <w:sz w:val="24"/>
          <w:szCs w:val="24"/>
          <w:lang w:eastAsia="zh-CN"/>
        </w:rPr>
        <w:t>prijuostėlė-pilna</w:t>
      </w:r>
      <w:proofErr w:type="spellEnd"/>
      <w:r w:rsidRPr="002813CB">
        <w:rPr>
          <w:rFonts w:ascii="Times New Roman" w:eastAsia="Calibri" w:hAnsi="Times New Roman" w:cs="Times New Roman"/>
          <w:color w:val="000000"/>
          <w:kern w:val="2"/>
          <w:sz w:val="24"/>
          <w:szCs w:val="24"/>
          <w:lang w:eastAsia="zh-CN"/>
        </w:rPr>
        <w:t xml:space="preserve"> </w:t>
      </w:r>
      <w:proofErr w:type="spellStart"/>
      <w:r w:rsidRPr="002813CB">
        <w:rPr>
          <w:rFonts w:ascii="Times New Roman" w:eastAsia="Calibri" w:hAnsi="Times New Roman" w:cs="Times New Roman"/>
          <w:color w:val="000000"/>
          <w:kern w:val="2"/>
          <w:sz w:val="24"/>
          <w:szCs w:val="24"/>
          <w:lang w:eastAsia="zh-CN"/>
        </w:rPr>
        <w:t>patarlėlių</w:t>
      </w:r>
      <w:proofErr w:type="spellEnd"/>
      <w:r w:rsidRPr="002813CB">
        <w:rPr>
          <w:rFonts w:ascii="Times New Roman" w:eastAsia="Calibri" w:hAnsi="Times New Roman" w:cs="Times New Roman"/>
          <w:color w:val="000000"/>
          <w:sz w:val="24"/>
          <w:szCs w:val="24"/>
        </w:rPr>
        <w:t>“, Aitvarų grupėje šeimų vakarojimas „Žaidžiame kartu“, Pelėdžiukų grupėje trijų kartų</w:t>
      </w:r>
      <w:r w:rsidRPr="002813CB">
        <w:rPr>
          <w:rFonts w:ascii="Times New Roman" w:eastAsia="Times New Roman" w:hAnsi="Times New Roman" w:cs="Times New Roman"/>
          <w:color w:val="000000"/>
          <w:sz w:val="24"/>
          <w:szCs w:val="24"/>
          <w:lang w:val="en-US" w:eastAsia="lt-LT"/>
        </w:rPr>
        <w:t xml:space="preserve"> </w:t>
      </w:r>
      <w:proofErr w:type="spellStart"/>
      <w:r w:rsidRPr="002813CB">
        <w:rPr>
          <w:rFonts w:ascii="Times New Roman" w:eastAsia="Times New Roman" w:hAnsi="Times New Roman" w:cs="Times New Roman"/>
          <w:color w:val="000000"/>
          <w:sz w:val="24"/>
          <w:szCs w:val="24"/>
          <w:lang w:val="en-US" w:eastAsia="lt-LT"/>
        </w:rPr>
        <w:t>vakarojimas</w:t>
      </w:r>
      <w:proofErr w:type="spellEnd"/>
      <w:r w:rsidRPr="002813CB">
        <w:rPr>
          <w:rFonts w:ascii="Times New Roman" w:eastAsia="Times New Roman" w:hAnsi="Times New Roman" w:cs="Times New Roman"/>
          <w:color w:val="000000"/>
          <w:sz w:val="24"/>
          <w:szCs w:val="24"/>
          <w:lang w:val="en-US" w:eastAsia="lt-LT"/>
        </w:rPr>
        <w:t xml:space="preserve"> ,,</w:t>
      </w:r>
      <w:proofErr w:type="spellStart"/>
      <w:r w:rsidRPr="002813CB">
        <w:rPr>
          <w:rFonts w:ascii="Times New Roman" w:eastAsia="Times New Roman" w:hAnsi="Times New Roman" w:cs="Times New Roman"/>
          <w:color w:val="000000"/>
          <w:sz w:val="24"/>
          <w:szCs w:val="24"/>
          <w:lang w:val="en-US" w:eastAsia="lt-LT"/>
        </w:rPr>
        <w:t>Ilgas</w:t>
      </w:r>
      <w:proofErr w:type="spellEnd"/>
      <w:r w:rsidRPr="002813CB">
        <w:rPr>
          <w:rFonts w:ascii="Times New Roman" w:eastAsia="Times New Roman" w:hAnsi="Times New Roman" w:cs="Times New Roman"/>
          <w:color w:val="000000"/>
          <w:sz w:val="24"/>
          <w:szCs w:val="24"/>
          <w:lang w:val="en-US" w:eastAsia="lt-LT"/>
        </w:rPr>
        <w:t xml:space="preserve"> </w:t>
      </w:r>
      <w:proofErr w:type="spellStart"/>
      <w:r w:rsidRPr="002813CB">
        <w:rPr>
          <w:rFonts w:ascii="Times New Roman" w:eastAsia="Times New Roman" w:hAnsi="Times New Roman" w:cs="Times New Roman"/>
          <w:color w:val="000000"/>
          <w:sz w:val="24"/>
          <w:szCs w:val="24"/>
          <w:lang w:val="en-US" w:eastAsia="lt-LT"/>
        </w:rPr>
        <w:t>duonutės</w:t>
      </w:r>
      <w:proofErr w:type="spellEnd"/>
      <w:r w:rsidRPr="002813CB">
        <w:rPr>
          <w:rFonts w:ascii="Times New Roman" w:eastAsia="Times New Roman" w:hAnsi="Times New Roman" w:cs="Times New Roman"/>
          <w:color w:val="000000"/>
          <w:sz w:val="24"/>
          <w:szCs w:val="24"/>
          <w:lang w:val="en-US" w:eastAsia="lt-LT"/>
        </w:rPr>
        <w:t xml:space="preserve"> </w:t>
      </w:r>
      <w:proofErr w:type="spellStart"/>
      <w:r w:rsidRPr="002813CB">
        <w:rPr>
          <w:rFonts w:ascii="Times New Roman" w:eastAsia="Times New Roman" w:hAnsi="Times New Roman" w:cs="Times New Roman"/>
          <w:color w:val="000000"/>
          <w:sz w:val="24"/>
          <w:szCs w:val="24"/>
          <w:lang w:val="en-US" w:eastAsia="lt-LT"/>
        </w:rPr>
        <w:t>kelias</w:t>
      </w:r>
      <w:proofErr w:type="spellEnd"/>
      <w:r w:rsidRPr="002813CB">
        <w:rPr>
          <w:rFonts w:ascii="Times New Roman" w:eastAsia="Times New Roman" w:hAnsi="Times New Roman" w:cs="Times New Roman"/>
          <w:color w:val="000000"/>
          <w:sz w:val="24"/>
          <w:szCs w:val="24"/>
          <w:lang w:val="en-US" w:eastAsia="lt-LT"/>
        </w:rPr>
        <w:t>”,</w:t>
      </w:r>
      <w:r w:rsidRPr="002813CB">
        <w:rPr>
          <w:rFonts w:ascii="Times New Roman" w:eastAsia="Calibri" w:hAnsi="Times New Roman" w:cs="Times New Roman"/>
          <w:color w:val="000000"/>
          <w:kern w:val="2"/>
          <w:sz w:val="24"/>
          <w:szCs w:val="24"/>
          <w:lang w:eastAsia="zh-CN"/>
        </w:rPr>
        <w:t xml:space="preserve"> Smalsių grupėje adventinis vakarojimas ,,Graži mūsų šeimynėlė“, Kodėlčių grupėje</w:t>
      </w:r>
      <w:r w:rsidRPr="002813CB">
        <w:rPr>
          <w:rFonts w:ascii="Times New Roman" w:eastAsia="Calibri" w:hAnsi="Times New Roman" w:cs="Times New Roman"/>
          <w:color w:val="000000"/>
          <w:sz w:val="24"/>
          <w:szCs w:val="24"/>
          <w:lang w:eastAsia="lt-LT"/>
        </w:rPr>
        <w:t xml:space="preserve"> trijų kartų vakarojimas “Žaidžiame kartu“, Debesėlių grupėje vyko sportinės estafetės ir pramogos ,,Šeimų spartakiada“, Kvatoklių grupėje velykinis vakarojimas ,,Aš margutį ridenu su mamyte, tėveliu“, Šarkiukų grupėje trijų kartų vakarojimas ,,Seka pasaką močiutė“, Boružiukų grupėje vyko vakaronė ,,Advento vainiką </w:t>
      </w:r>
      <w:r w:rsidRPr="002813CB">
        <w:rPr>
          <w:rFonts w:ascii="Times New Roman" w:eastAsia="Calibri" w:hAnsi="Times New Roman" w:cs="Times New Roman"/>
          <w:color w:val="000000"/>
          <w:sz w:val="24"/>
          <w:szCs w:val="24"/>
          <w:lang w:eastAsia="lt-LT"/>
        </w:rPr>
        <w:lastRenderedPageBreak/>
        <w:t>pinu“, ,,Kiškučių grupėje vakarojimas ,,Graži mūsų šeimynėlė“ (žaidimai, rateliai, dainos), Drugelių grupėje ,,Velykų kiškuti, atnešk man margutį“, Spalviukų grupėje „Močiut, pasek man pasaką“, Smalsučių grupėje ,,Nupinsiu Advento vainiką“,  Kodėlčiukų grupėje vyko vakaronė ,,Mano mamytė-brangiausia“.</w:t>
      </w:r>
    </w:p>
    <w:p w14:paraId="6A47F7A9" w14:textId="4016268F" w:rsidR="00810D35" w:rsidRPr="00A91E2E" w:rsidRDefault="00810D35" w:rsidP="00810D35">
      <w:pPr>
        <w:jc w:val="both"/>
        <w:rPr>
          <w:rFonts w:ascii="Times New Roman" w:hAnsi="Times New Roman" w:cs="Times New Roman"/>
          <w:bCs/>
          <w:sz w:val="24"/>
          <w:szCs w:val="24"/>
        </w:rPr>
      </w:pPr>
      <w:r>
        <w:rPr>
          <w:rFonts w:ascii="Times New Roman" w:eastAsia="Calibri" w:hAnsi="Times New Roman" w:cs="Times New Roman"/>
          <w:color w:val="000000"/>
          <w:sz w:val="24"/>
          <w:szCs w:val="24"/>
          <w:lang w:eastAsia="lt-LT"/>
        </w:rPr>
        <w:t xml:space="preserve">                </w:t>
      </w:r>
      <w:r>
        <w:rPr>
          <w:rFonts w:ascii="Times New Roman" w:hAnsi="Times New Roman" w:cs="Times New Roman"/>
          <w:bCs/>
          <w:sz w:val="24"/>
          <w:szCs w:val="24"/>
        </w:rPr>
        <w:t xml:space="preserve">           Vykdant </w:t>
      </w:r>
      <w:r w:rsidR="00F46548">
        <w:rPr>
          <w:rFonts w:ascii="Times New Roman" w:hAnsi="Times New Roman" w:cs="Times New Roman"/>
          <w:bCs/>
          <w:sz w:val="24"/>
          <w:szCs w:val="24"/>
        </w:rPr>
        <w:t xml:space="preserve"> darbuotojų </w:t>
      </w:r>
      <w:r>
        <w:rPr>
          <w:rFonts w:ascii="Times New Roman" w:hAnsi="Times New Roman" w:cs="Times New Roman"/>
          <w:bCs/>
          <w:sz w:val="24"/>
          <w:szCs w:val="24"/>
        </w:rPr>
        <w:t>tyrimą buvo svarbu tirianiesiems pateikti klausimą, ar įvairūs renginiai padeda</w:t>
      </w:r>
      <w:r w:rsidRPr="00B914A3">
        <w:rPr>
          <w:rFonts w:ascii="Times New Roman" w:hAnsi="Times New Roman" w:cs="Times New Roman"/>
          <w:bCs/>
          <w:sz w:val="24"/>
          <w:szCs w:val="24"/>
        </w:rPr>
        <w:t xml:space="preserve"> suburti į</w:t>
      </w:r>
      <w:r>
        <w:rPr>
          <w:rFonts w:ascii="Times New Roman" w:hAnsi="Times New Roman" w:cs="Times New Roman"/>
          <w:bCs/>
          <w:sz w:val="24"/>
          <w:szCs w:val="24"/>
        </w:rPr>
        <w:t>staigos bendruomenę, skatina</w:t>
      </w:r>
      <w:r w:rsidRPr="00B914A3">
        <w:rPr>
          <w:rFonts w:ascii="Times New Roman" w:hAnsi="Times New Roman" w:cs="Times New Roman"/>
          <w:bCs/>
          <w:sz w:val="24"/>
          <w:szCs w:val="24"/>
        </w:rPr>
        <w:t xml:space="preserve"> diskusijas, bendradarbiavimą, geriausių sprendimų paiešką ir tuo</w:t>
      </w:r>
      <w:r>
        <w:rPr>
          <w:rFonts w:ascii="Times New Roman" w:hAnsi="Times New Roman" w:cs="Times New Roman"/>
          <w:bCs/>
          <w:sz w:val="24"/>
          <w:szCs w:val="24"/>
        </w:rPr>
        <w:t xml:space="preserve"> pačiu gerinantys ugdymo kokybę ( 4 pav.).</w:t>
      </w:r>
    </w:p>
    <w:p w14:paraId="6FC92281" w14:textId="6D02BE8F" w:rsidR="00810D35" w:rsidRDefault="003B04E8" w:rsidP="002813CB">
      <w:pPr>
        <w:suppressAutoHyphens/>
        <w:spacing w:after="0" w:line="24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noProof/>
          <w:color w:val="000000"/>
          <w:sz w:val="24"/>
          <w:szCs w:val="24"/>
          <w:lang w:eastAsia="lt-LT"/>
        </w:rPr>
        <w:drawing>
          <wp:inline distT="0" distB="0" distL="0" distR="0" wp14:anchorId="4B8AFD81" wp14:editId="49590BD6">
            <wp:extent cx="5753100" cy="26035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87393" cy="2619019"/>
                    </a:xfrm>
                    <a:prstGeom prst="rect">
                      <a:avLst/>
                    </a:prstGeom>
                    <a:noFill/>
                  </pic:spPr>
                </pic:pic>
              </a:graphicData>
            </a:graphic>
          </wp:inline>
        </w:drawing>
      </w:r>
    </w:p>
    <w:p w14:paraId="648C1573" w14:textId="3E3BF6DD" w:rsidR="00A91E2E" w:rsidRDefault="00A91E2E" w:rsidP="002813CB">
      <w:pPr>
        <w:suppressAutoHyphens/>
        <w:spacing w:after="0" w:line="240" w:lineRule="auto"/>
        <w:jc w:val="both"/>
        <w:rPr>
          <w:rFonts w:ascii="Times New Roman" w:hAnsi="Times New Roman" w:cs="Times New Roman"/>
          <w:b/>
          <w:sz w:val="24"/>
          <w:szCs w:val="24"/>
        </w:rPr>
      </w:pPr>
      <w:r>
        <w:rPr>
          <w:rFonts w:ascii="Times New Roman" w:eastAsia="Times New Roman" w:hAnsi="Times New Roman" w:cs="Times New Roman"/>
          <w:b/>
          <w:sz w:val="24"/>
          <w:szCs w:val="24"/>
        </w:rPr>
        <w:t xml:space="preserve">           </w:t>
      </w:r>
      <w:r w:rsidR="004C7917">
        <w:rPr>
          <w:rFonts w:ascii="Times New Roman" w:eastAsia="Times New Roman" w:hAnsi="Times New Roman" w:cs="Times New Roman"/>
          <w:b/>
          <w:sz w:val="24"/>
          <w:szCs w:val="24"/>
        </w:rPr>
        <w:t xml:space="preserve">                         </w:t>
      </w:r>
    </w:p>
    <w:p w14:paraId="720DEDC3" w14:textId="19C84932" w:rsidR="007E7E7C" w:rsidRPr="007E7E7C" w:rsidRDefault="004C7917" w:rsidP="004C7917">
      <w:pPr>
        <w:spacing w:after="160" w:line="259" w:lineRule="auto"/>
        <w:rPr>
          <w:rFonts w:ascii="Times New Roman" w:eastAsia="Calibri" w:hAnsi="Times New Roman" w:cs="Times New Roman"/>
          <w:b/>
          <w:sz w:val="24"/>
          <w:szCs w:val="24"/>
        </w:rPr>
      </w:pPr>
      <w:r>
        <w:rPr>
          <w:rFonts w:ascii="Times New Roman" w:eastAsia="Times New Roman" w:hAnsi="Times New Roman" w:cs="Times New Roman"/>
          <w:b/>
          <w:sz w:val="24"/>
          <w:szCs w:val="24"/>
        </w:rPr>
        <w:t xml:space="preserve">4 pav. </w:t>
      </w:r>
      <w:r w:rsidRPr="004C7917">
        <w:rPr>
          <w:rFonts w:ascii="Times New Roman" w:eastAsia="Times New Roman" w:hAnsi="Times New Roman" w:cs="Times New Roman"/>
          <w:b/>
          <w:sz w:val="24"/>
          <w:szCs w:val="24"/>
        </w:rPr>
        <w:t xml:space="preserve">Mokytojų  darbo formų pasirinkimo 2020-2021m. m. ir 2021-2022 m.m.lyginamoji analizė </w:t>
      </w:r>
      <w:r w:rsidR="007E7E7C">
        <w:rPr>
          <w:rFonts w:ascii="Times New Roman" w:eastAsia="Calibri" w:hAnsi="Times New Roman" w:cs="Times New Roman"/>
          <w:b/>
          <w:sz w:val="24"/>
          <w:szCs w:val="24"/>
        </w:rPr>
        <w:t xml:space="preserve">(%) </w:t>
      </w:r>
    </w:p>
    <w:p w14:paraId="2ADFA19D" w14:textId="783C022E" w:rsidR="00747B3A" w:rsidRDefault="00810D35" w:rsidP="001027B5">
      <w:pPr>
        <w:suppressAutoHyphens/>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                  </w:t>
      </w:r>
      <w:r w:rsidRPr="001B1B80">
        <w:rPr>
          <w:rFonts w:ascii="Times New Roman" w:eastAsia="Times New Roman" w:hAnsi="Times New Roman" w:cs="Times New Roman"/>
          <w:sz w:val="24"/>
          <w:szCs w:val="24"/>
        </w:rPr>
        <w:t xml:space="preserve">Gauti rezultatai parodė, jog įvairios mokytojų iniciatyvos, būdai, formos gerina ugdymo </w:t>
      </w:r>
      <w:r>
        <w:rPr>
          <w:rFonts w:ascii="Times New Roman" w:eastAsia="Times New Roman" w:hAnsi="Times New Roman" w:cs="Times New Roman"/>
          <w:sz w:val="24"/>
          <w:szCs w:val="24"/>
        </w:rPr>
        <w:t xml:space="preserve"> </w:t>
      </w:r>
      <w:r w:rsidRPr="001B1B80">
        <w:rPr>
          <w:rFonts w:ascii="Times New Roman" w:eastAsia="Times New Roman" w:hAnsi="Times New Roman" w:cs="Times New Roman"/>
          <w:sz w:val="24"/>
          <w:szCs w:val="24"/>
        </w:rPr>
        <w:t>kokybę,</w:t>
      </w:r>
      <w:r>
        <w:rPr>
          <w:rFonts w:ascii="Times New Roman" w:eastAsia="Times New Roman" w:hAnsi="Times New Roman" w:cs="Times New Roman"/>
          <w:sz w:val="24"/>
          <w:szCs w:val="24"/>
        </w:rPr>
        <w:t xml:space="preserve"> ugdymas tampa patrauklesnis, efektyvesnis ir </w:t>
      </w:r>
      <w:r w:rsidRPr="001B1B80">
        <w:rPr>
          <w:rFonts w:ascii="Times New Roman" w:eastAsia="Times New Roman" w:hAnsi="Times New Roman" w:cs="Times New Roman"/>
          <w:sz w:val="24"/>
          <w:szCs w:val="24"/>
        </w:rPr>
        <w:t xml:space="preserve"> suburia bendruomenę bendriems tikslams</w:t>
      </w:r>
      <w:r w:rsidR="00D36766">
        <w:rPr>
          <w:rFonts w:ascii="Times New Roman" w:eastAsia="Times New Roman" w:hAnsi="Times New Roman" w:cs="Times New Roman"/>
          <w:sz w:val="24"/>
          <w:szCs w:val="24"/>
        </w:rPr>
        <w:t>.</w:t>
      </w:r>
      <w:r w:rsidR="00363321">
        <w:rPr>
          <w:rFonts w:ascii="Times New Roman" w:eastAsia="Times New Roman" w:hAnsi="Times New Roman" w:cs="Times New Roman"/>
          <w:sz w:val="24"/>
          <w:szCs w:val="24"/>
        </w:rPr>
        <w:t xml:space="preserve"> Gauti tyrimo rezultai atskleidė, kad diskucijos  (32 </w:t>
      </w:r>
      <w:r w:rsidR="00363321" w:rsidRPr="00363321">
        <w:rPr>
          <w:rFonts w:ascii="Times New Roman" w:hAnsi="Times New Roman" w:cs="Times New Roman"/>
          <w:sz w:val="24"/>
          <w:szCs w:val="24"/>
        </w:rPr>
        <w:t>%)</w:t>
      </w:r>
      <w:r w:rsidR="005F0F94">
        <w:rPr>
          <w:rFonts w:ascii="Times New Roman" w:hAnsi="Times New Roman" w:cs="Times New Roman"/>
          <w:sz w:val="24"/>
          <w:szCs w:val="24"/>
        </w:rPr>
        <w:t xml:space="preserve"> tiriamųjų </w:t>
      </w:r>
      <w:r w:rsidR="00160F50">
        <w:rPr>
          <w:rFonts w:ascii="Times New Roman" w:hAnsi="Times New Roman" w:cs="Times New Roman"/>
          <w:sz w:val="24"/>
          <w:szCs w:val="24"/>
        </w:rPr>
        <w:t>vertinimu</w:t>
      </w:r>
      <w:r w:rsidR="00363321" w:rsidRPr="00363321">
        <w:rPr>
          <w:rFonts w:ascii="Times New Roman" w:eastAsia="Times New Roman" w:hAnsi="Times New Roman" w:cs="Times New Roman"/>
          <w:sz w:val="24"/>
          <w:szCs w:val="24"/>
        </w:rPr>
        <w:t xml:space="preserve"> </w:t>
      </w:r>
      <w:r w:rsidR="00F54975">
        <w:rPr>
          <w:rFonts w:ascii="Times New Roman" w:eastAsia="Times New Roman" w:hAnsi="Times New Roman" w:cs="Times New Roman"/>
          <w:sz w:val="24"/>
          <w:szCs w:val="24"/>
        </w:rPr>
        <w:t>2021-2022 m.m.</w:t>
      </w:r>
      <w:r w:rsidR="00363321">
        <w:rPr>
          <w:rFonts w:ascii="Times New Roman" w:eastAsia="Times New Roman" w:hAnsi="Times New Roman" w:cs="Times New Roman"/>
          <w:sz w:val="24"/>
          <w:szCs w:val="24"/>
        </w:rPr>
        <w:t xml:space="preserve"> buvo viena iš svarbių naudoamų darbo formų posėdžiuose, metodiniuose pasitarimuose bei diskutuojant</w:t>
      </w:r>
      <w:r w:rsidR="001027B5">
        <w:rPr>
          <w:rFonts w:ascii="Times New Roman" w:eastAsia="Times New Roman" w:hAnsi="Times New Roman" w:cs="Times New Roman"/>
          <w:sz w:val="24"/>
          <w:szCs w:val="24"/>
        </w:rPr>
        <w:t xml:space="preserve"> su šeima įvairiais klausimais. Rezultatų analizė parodė, kad 8</w:t>
      </w:r>
      <w:r w:rsidR="001027B5" w:rsidRPr="001027B5">
        <w:rPr>
          <w:rFonts w:ascii="Times New Roman" w:eastAsia="Times New Roman" w:hAnsi="Times New Roman" w:cs="Times New Roman"/>
          <w:sz w:val="24"/>
          <w:szCs w:val="24"/>
        </w:rPr>
        <w:t xml:space="preserve"> </w:t>
      </w:r>
      <w:r w:rsidR="001027B5" w:rsidRPr="001027B5">
        <w:rPr>
          <w:rFonts w:ascii="Times New Roman" w:eastAsia="Calibri" w:hAnsi="Times New Roman" w:cs="Times New Roman"/>
          <w:sz w:val="24"/>
          <w:szCs w:val="24"/>
        </w:rPr>
        <w:t>(%)</w:t>
      </w:r>
      <w:r w:rsidR="00F54975">
        <w:rPr>
          <w:rFonts w:ascii="Times New Roman" w:eastAsia="Calibri" w:hAnsi="Times New Roman" w:cs="Times New Roman"/>
          <w:sz w:val="24"/>
          <w:szCs w:val="24"/>
        </w:rPr>
        <w:t xml:space="preserve"> daugiau nei 2020-2021 m.m.; tuo tarpu  </w:t>
      </w:r>
      <w:r w:rsidR="001027B5">
        <w:rPr>
          <w:rFonts w:ascii="Times New Roman" w:eastAsia="Calibri" w:hAnsi="Times New Roman" w:cs="Times New Roman"/>
          <w:b/>
          <w:sz w:val="24"/>
          <w:szCs w:val="24"/>
        </w:rPr>
        <w:t xml:space="preserve"> </w:t>
      </w:r>
      <w:r w:rsidR="00363321">
        <w:rPr>
          <w:rFonts w:ascii="Times New Roman" w:eastAsia="Times New Roman" w:hAnsi="Times New Roman" w:cs="Times New Roman"/>
          <w:sz w:val="24"/>
          <w:szCs w:val="24"/>
        </w:rPr>
        <w:t xml:space="preserve">akcijos </w:t>
      </w:r>
      <w:r w:rsidR="00BB59B0">
        <w:rPr>
          <w:rFonts w:ascii="Times New Roman" w:eastAsia="Times New Roman" w:hAnsi="Times New Roman" w:cs="Times New Roman"/>
          <w:sz w:val="24"/>
          <w:szCs w:val="24"/>
        </w:rPr>
        <w:t xml:space="preserve"> (</w:t>
      </w:r>
      <w:r w:rsidR="00363321">
        <w:rPr>
          <w:rFonts w:ascii="Times New Roman" w:eastAsia="Times New Roman" w:hAnsi="Times New Roman" w:cs="Times New Roman"/>
          <w:sz w:val="24"/>
          <w:szCs w:val="24"/>
        </w:rPr>
        <w:t>14</w:t>
      </w:r>
      <w:r w:rsidR="00BB59B0" w:rsidRPr="00BB59B0">
        <w:rPr>
          <w:rFonts w:ascii="Times New Roman" w:hAnsi="Times New Roman" w:cs="Times New Roman"/>
          <w:sz w:val="24"/>
          <w:szCs w:val="24"/>
        </w:rPr>
        <w:t>%)</w:t>
      </w:r>
      <w:r w:rsidR="00363321" w:rsidRPr="00BB59B0">
        <w:rPr>
          <w:rFonts w:ascii="Times New Roman" w:eastAsia="Times New Roman" w:hAnsi="Times New Roman" w:cs="Times New Roman"/>
          <w:sz w:val="24"/>
          <w:szCs w:val="24"/>
        </w:rPr>
        <w:t xml:space="preserve"> </w:t>
      </w:r>
      <w:r w:rsidR="001027B5">
        <w:rPr>
          <w:rFonts w:ascii="Times New Roman" w:eastAsia="Times New Roman" w:hAnsi="Times New Roman" w:cs="Times New Roman"/>
          <w:sz w:val="24"/>
          <w:szCs w:val="24"/>
        </w:rPr>
        <w:t xml:space="preserve">, </w:t>
      </w:r>
      <w:r w:rsidR="00363321">
        <w:rPr>
          <w:rFonts w:ascii="Times New Roman" w:eastAsia="Times New Roman" w:hAnsi="Times New Roman" w:cs="Times New Roman"/>
          <w:sz w:val="24"/>
          <w:szCs w:val="24"/>
        </w:rPr>
        <w:t xml:space="preserve"> </w:t>
      </w:r>
      <w:r w:rsidR="00BB59B0">
        <w:rPr>
          <w:rFonts w:ascii="Times New Roman" w:eastAsia="Times New Roman" w:hAnsi="Times New Roman" w:cs="Times New Roman"/>
          <w:sz w:val="24"/>
          <w:szCs w:val="24"/>
        </w:rPr>
        <w:t>buvo 5</w:t>
      </w:r>
      <w:r w:rsidR="00BB59B0" w:rsidRPr="001027B5">
        <w:rPr>
          <w:rFonts w:ascii="Times New Roman" w:eastAsia="Times New Roman" w:hAnsi="Times New Roman" w:cs="Times New Roman"/>
          <w:sz w:val="24"/>
          <w:szCs w:val="24"/>
        </w:rPr>
        <w:t xml:space="preserve"> </w:t>
      </w:r>
      <w:r w:rsidR="001027B5" w:rsidRPr="001027B5">
        <w:rPr>
          <w:rFonts w:ascii="Times New Roman" w:eastAsia="Calibri" w:hAnsi="Times New Roman" w:cs="Times New Roman"/>
          <w:sz w:val="24"/>
          <w:szCs w:val="24"/>
        </w:rPr>
        <w:t>(%)</w:t>
      </w:r>
      <w:r w:rsidR="00F54975">
        <w:rPr>
          <w:rFonts w:ascii="Times New Roman" w:eastAsia="Calibri" w:hAnsi="Times New Roman" w:cs="Times New Roman"/>
          <w:sz w:val="24"/>
          <w:szCs w:val="24"/>
        </w:rPr>
        <w:t xml:space="preserve"> daugiau</w:t>
      </w:r>
      <w:r w:rsidR="001027B5">
        <w:rPr>
          <w:rFonts w:ascii="Times New Roman" w:eastAsia="Calibri" w:hAnsi="Times New Roman" w:cs="Times New Roman"/>
          <w:sz w:val="24"/>
          <w:szCs w:val="24"/>
        </w:rPr>
        <w:t xml:space="preserve"> nei 2020-2021 m.m.</w:t>
      </w:r>
    </w:p>
    <w:p w14:paraId="08A54701" w14:textId="2AB21884" w:rsidR="00F54975" w:rsidRPr="003375D5" w:rsidRDefault="00F54975" w:rsidP="001027B5">
      <w:pPr>
        <w:suppressAutoHyphens/>
        <w:spacing w:after="0" w:line="240" w:lineRule="auto"/>
        <w:jc w:val="both"/>
        <w:rPr>
          <w:rFonts w:ascii="Times New Roman" w:eastAsia="Calibri" w:hAnsi="Times New Roman" w:cs="Times New Roman"/>
          <w:color w:val="FF0000"/>
          <w:sz w:val="24"/>
          <w:szCs w:val="24"/>
        </w:rPr>
      </w:pPr>
      <w:r>
        <w:rPr>
          <w:rFonts w:ascii="Times New Roman" w:eastAsia="Calibri" w:hAnsi="Times New Roman" w:cs="Times New Roman"/>
          <w:sz w:val="24"/>
          <w:szCs w:val="24"/>
        </w:rPr>
        <w:t xml:space="preserve">            Apibendrinant, galima daryti išvadą, jog mokytojo</w:t>
      </w:r>
      <w:r w:rsidR="0081770B">
        <w:rPr>
          <w:rFonts w:ascii="Times New Roman" w:eastAsia="Calibri" w:hAnsi="Times New Roman" w:cs="Times New Roman"/>
          <w:sz w:val="24"/>
          <w:szCs w:val="24"/>
        </w:rPr>
        <w:t xml:space="preserve">s naudoja įvairias darbo formas  </w:t>
      </w:r>
      <w:r>
        <w:rPr>
          <w:rFonts w:ascii="Times New Roman" w:eastAsia="Calibri" w:hAnsi="Times New Roman" w:cs="Times New Roman"/>
          <w:sz w:val="24"/>
          <w:szCs w:val="24"/>
        </w:rPr>
        <w:t>ugdymo procese, tiek proje</w:t>
      </w:r>
      <w:r w:rsidR="0081770B">
        <w:rPr>
          <w:rFonts w:ascii="Times New Roman" w:eastAsia="Calibri" w:hAnsi="Times New Roman" w:cs="Times New Roman"/>
          <w:sz w:val="24"/>
          <w:szCs w:val="24"/>
        </w:rPr>
        <w:t>ktinėje veikloje, kurios kinta  skirtingais mokslo metais.</w:t>
      </w:r>
    </w:p>
    <w:p w14:paraId="10D99794" w14:textId="0DDE7949" w:rsidR="002813CB" w:rsidRPr="00777E44" w:rsidRDefault="002813CB" w:rsidP="00D26E2F">
      <w:pPr>
        <w:suppressAutoHyphens/>
        <w:spacing w:after="0" w:line="240" w:lineRule="auto"/>
        <w:jc w:val="both"/>
        <w:rPr>
          <w:rFonts w:ascii="Times New Roman" w:eastAsia="Calibri" w:hAnsi="Times New Roman" w:cs="Times New Roman"/>
          <w:sz w:val="24"/>
          <w:szCs w:val="24"/>
          <w:lang w:eastAsia="lt-LT"/>
        </w:rPr>
      </w:pPr>
      <w:r w:rsidRPr="002813CB">
        <w:rPr>
          <w:rFonts w:ascii="Times New Roman" w:eastAsia="Calibri" w:hAnsi="Times New Roman" w:cs="Times New Roman"/>
          <w:b/>
          <w:sz w:val="24"/>
          <w:szCs w:val="24"/>
          <w:shd w:val="clear" w:color="auto" w:fill="FFFFFF"/>
          <w:lang w:eastAsia="lt-LT"/>
        </w:rPr>
        <w:t xml:space="preserve">3. </w:t>
      </w:r>
      <w:r w:rsidRPr="002813CB">
        <w:rPr>
          <w:rFonts w:ascii="Times New Roman" w:eastAsia="Times New Roman" w:hAnsi="Times New Roman" w:cs="Times New Roman"/>
          <w:b/>
          <w:color w:val="000000"/>
          <w:sz w:val="24"/>
          <w:szCs w:val="24"/>
          <w:lang w:eastAsia="lt-LT"/>
        </w:rPr>
        <w:t xml:space="preserve">Įgyvendintas uždavinys: plėtoti besimokančios ir bendradarbiaujančios bendruomenės idėją, tobulinant sveikatos saugojimo ir stiprinimo sistemą, užtikrinant psichologiškai, fiziškai saugią, sveiką, </w:t>
      </w:r>
      <w:r w:rsidRPr="002813CB">
        <w:rPr>
          <w:rFonts w:ascii="Times New Roman" w:eastAsia="Times New Roman" w:hAnsi="Times New Roman" w:cs="Times New Roman"/>
          <w:b/>
          <w:bCs/>
          <w:color w:val="000000"/>
          <w:sz w:val="24"/>
          <w:szCs w:val="24"/>
          <w:lang w:eastAsia="lt-LT"/>
        </w:rPr>
        <w:t xml:space="preserve">pasitikėjimu grįstą, užkertančią kelią smurto, prievartos apraiškoms aplinką. </w:t>
      </w:r>
      <w:r w:rsidRPr="002813CB">
        <w:rPr>
          <w:rFonts w:ascii="Times New Roman" w:eastAsia="Times New Roman" w:hAnsi="Times New Roman" w:cs="Times New Roman"/>
          <w:color w:val="000000"/>
          <w:sz w:val="24"/>
          <w:szCs w:val="24"/>
          <w:lang w:eastAsia="lt-LT"/>
        </w:rPr>
        <w:t>Geras mikroklimatas, gražios tradicijos, estetiška, jauki, saugi aplinka, daug socialinių partnerių,</w:t>
      </w:r>
      <w:r w:rsidRPr="002813CB">
        <w:rPr>
          <w:rFonts w:ascii="Times New Roman" w:eastAsia="Times New Roman" w:hAnsi="Times New Roman" w:cs="Times New Roman"/>
          <w:sz w:val="24"/>
          <w:szCs w:val="24"/>
        </w:rPr>
        <w:t xml:space="preserve"> atvira pokyčiams mokykla. Nuolat atnaujinama mokyklos interneto svetainė, su tėvais (globėjais) bendraujama elektroninio dienyno pagalba, įsigyjama inovatyvių ugdymo priemonių. </w:t>
      </w:r>
      <w:r w:rsidRPr="002813CB">
        <w:rPr>
          <w:rFonts w:ascii="Times New Roman" w:eastAsia="Times New Roman" w:hAnsi="Times New Roman" w:cs="Times New Roman"/>
          <w:sz w:val="24"/>
          <w:szCs w:val="24"/>
          <w:lang w:eastAsia="lt-LT"/>
        </w:rPr>
        <w:t>Palaikėme partneriškus santykius su šeima, Marijampolės savivaldybės ikimokyklinėmis įstaigomis, Lietuvos respublikos įstaigomis, meno kolektyvais.</w:t>
      </w:r>
      <w:r w:rsidRPr="002813CB">
        <w:rPr>
          <w:rFonts w:ascii="Times New Roman" w:eastAsia="Times New Roman" w:hAnsi="Times New Roman" w:cs="Times New Roman"/>
          <w:bCs/>
          <w:sz w:val="24"/>
          <w:szCs w:val="24"/>
          <w:lang w:eastAsia="lt-LT"/>
        </w:rPr>
        <w:t xml:space="preserve"> Ieškant naujų, įdomesnių darbo su tėvais formų, organizuojamas tėvų pedagoginis švietimas, įvairūs bendri renginiai, projektinė veikla, atvirų durų dienos, parodos, mugės, akcijos, išvykos su tėvais, plenerai. </w:t>
      </w:r>
      <w:r w:rsidRPr="002813CB">
        <w:rPr>
          <w:rFonts w:ascii="Times New Roman" w:eastAsia="Calibri" w:hAnsi="Times New Roman" w:cs="Times New Roman"/>
          <w:sz w:val="24"/>
          <w:szCs w:val="24"/>
          <w:lang w:eastAsia="lt-LT"/>
        </w:rPr>
        <w:t>Tai renginiai, padėjusieji suburti įstaigos bendruomenę, skatinantys projektų organizatorių ir dalyvių diskusijas, bendradarbiavimą, geriausių sprendimų paiešką ir tuo pačiu gerinantys ugdymo kokybę. Mokytojai aktyviai dalyvavo metodinėse veiklose, kurios buvo organizuotos įstaigoje.</w:t>
      </w:r>
      <w:r w:rsidR="00777E44">
        <w:rPr>
          <w:rFonts w:ascii="Times New Roman" w:eastAsia="Calibri" w:hAnsi="Times New Roman" w:cs="Times New Roman"/>
          <w:sz w:val="24"/>
          <w:szCs w:val="24"/>
          <w:lang w:eastAsia="lt-LT"/>
        </w:rPr>
        <w:t xml:space="preserve"> </w:t>
      </w:r>
      <w:r w:rsidRPr="00777E44">
        <w:rPr>
          <w:rFonts w:ascii="Times New Roman" w:eastAsia="Times New Roman" w:hAnsi="Times New Roman" w:cs="Times New Roman"/>
          <w:bCs/>
          <w:sz w:val="24"/>
          <w:szCs w:val="24"/>
          <w:lang w:eastAsia="lt-LT"/>
        </w:rPr>
        <w:t>Plėtojama besimokančios ir bendradarbiaujančios bendruomenės idėja</w:t>
      </w:r>
      <w:r w:rsidRPr="00777E44">
        <w:rPr>
          <w:rFonts w:ascii="Times New Roman" w:eastAsia="Times New Roman" w:hAnsi="Times New Roman" w:cs="Times New Roman"/>
          <w:sz w:val="24"/>
          <w:szCs w:val="24"/>
        </w:rPr>
        <w:t xml:space="preserve">, tobulinant sveikatos saugojimo ir stiprinimo sistemą, užtikrinant psichologiškai ir fiziškai saugią, sveiką aplinką. </w:t>
      </w:r>
      <w:r w:rsidR="00D67DCC" w:rsidRPr="00777E44">
        <w:rPr>
          <w:rFonts w:ascii="Times New Roman" w:eastAsia="Times New Roman" w:hAnsi="Times New Roman" w:cs="Times New Roman"/>
          <w:sz w:val="24"/>
          <w:szCs w:val="24"/>
        </w:rPr>
        <w:t>S</w:t>
      </w:r>
      <w:r w:rsidRPr="00777E44">
        <w:rPr>
          <w:rFonts w:ascii="Times New Roman" w:eastAsia="Times New Roman" w:hAnsi="Times New Roman" w:cs="Times New Roman"/>
          <w:sz w:val="24"/>
          <w:szCs w:val="24"/>
        </w:rPr>
        <w:t>veikatos priežiūros specialistė įgyvendina sveikatą stiprinančią programą ,,Augu stiprus ir sveikas“</w:t>
      </w:r>
      <w:r w:rsidR="00777E44">
        <w:rPr>
          <w:rFonts w:ascii="Times New Roman" w:eastAsia="Times New Roman" w:hAnsi="Times New Roman" w:cs="Times New Roman"/>
          <w:sz w:val="24"/>
          <w:szCs w:val="24"/>
        </w:rPr>
        <w:t>.</w:t>
      </w:r>
    </w:p>
    <w:p w14:paraId="41DF20BE" w14:textId="77777777" w:rsidR="004F12C6" w:rsidRDefault="002813CB" w:rsidP="004F12C6">
      <w:pPr>
        <w:suppressAutoHyphens/>
        <w:spacing w:after="160" w:line="259" w:lineRule="auto"/>
        <w:jc w:val="both"/>
        <w:rPr>
          <w:rFonts w:ascii="Times New Roman" w:eastAsia="Calibri" w:hAnsi="Times New Roman" w:cs="Times New Roman"/>
          <w:sz w:val="24"/>
          <w:szCs w:val="24"/>
        </w:rPr>
      </w:pPr>
      <w:r w:rsidRPr="002813CB">
        <w:rPr>
          <w:rFonts w:ascii="Times New Roman" w:eastAsia="Calibri" w:hAnsi="Times New Roman" w:cs="Times New Roman"/>
          <w:b/>
          <w:bCs/>
          <w:i/>
          <w:sz w:val="24"/>
          <w:szCs w:val="24"/>
        </w:rPr>
        <w:lastRenderedPageBreak/>
        <w:t xml:space="preserve">Organizuotos  mokytojų kūrybinių  darbų parodos:  </w:t>
      </w:r>
      <w:r w:rsidRPr="002813CB">
        <w:rPr>
          <w:rFonts w:ascii="Times New Roman" w:eastAsia="Calibri" w:hAnsi="Times New Roman" w:cs="Times New Roman"/>
          <w:sz w:val="24"/>
          <w:szCs w:val="24"/>
        </w:rPr>
        <w:t>Pelėdžiukų grupės tėvų ir vaikų plenero kūrybinių darbų paro</w:t>
      </w:r>
      <w:r w:rsidR="00E912F9">
        <w:rPr>
          <w:rFonts w:ascii="Times New Roman" w:eastAsia="Calibri" w:hAnsi="Times New Roman" w:cs="Times New Roman"/>
          <w:sz w:val="24"/>
          <w:szCs w:val="24"/>
        </w:rPr>
        <w:t>da „Po žydru tėviškės dangum…“</w:t>
      </w:r>
      <w:r w:rsidR="00747B3A">
        <w:rPr>
          <w:rFonts w:ascii="Times New Roman" w:eastAsia="Calibri" w:hAnsi="Times New Roman" w:cs="Times New Roman"/>
          <w:sz w:val="24"/>
          <w:szCs w:val="24"/>
        </w:rPr>
        <w:t>,</w:t>
      </w:r>
      <w:r w:rsidRPr="002813CB">
        <w:rPr>
          <w:rFonts w:ascii="Times New Roman" w:eastAsia="Calibri" w:hAnsi="Times New Roman" w:cs="Times New Roman"/>
          <w:sz w:val="24"/>
          <w:szCs w:val="24"/>
        </w:rPr>
        <w:t xml:space="preserve"> ,,Graži, graži tėvynė mano“,</w:t>
      </w:r>
      <w:r w:rsidR="00747B3A">
        <w:rPr>
          <w:rFonts w:ascii="Times New Roman" w:eastAsia="Calibri" w:hAnsi="Times New Roman" w:cs="Times New Roman"/>
          <w:sz w:val="24"/>
          <w:szCs w:val="24"/>
        </w:rPr>
        <w:t xml:space="preserve"> </w:t>
      </w:r>
      <w:r w:rsidRPr="002813CB">
        <w:rPr>
          <w:rFonts w:ascii="Times New Roman" w:eastAsia="Calibri" w:hAnsi="Times New Roman" w:cs="Times New Roman"/>
          <w:sz w:val="24"/>
          <w:szCs w:val="24"/>
        </w:rPr>
        <w:t>,,Velykų bobutės kraitelė“,</w:t>
      </w:r>
      <w:r w:rsidR="00747B3A">
        <w:rPr>
          <w:rFonts w:ascii="Times New Roman" w:eastAsia="Calibri" w:hAnsi="Times New Roman" w:cs="Times New Roman"/>
          <w:sz w:val="24"/>
          <w:szCs w:val="24"/>
        </w:rPr>
        <w:t xml:space="preserve"> </w:t>
      </w:r>
      <w:r w:rsidRPr="002813CB">
        <w:rPr>
          <w:rFonts w:ascii="Times New Roman" w:eastAsia="Calibri" w:hAnsi="Times New Roman" w:cs="Times New Roman"/>
          <w:sz w:val="24"/>
          <w:szCs w:val="24"/>
        </w:rPr>
        <w:t>,,Mano miestas-vaikų akimis“.</w:t>
      </w:r>
      <w:r w:rsidR="00D26E2F">
        <w:rPr>
          <w:rFonts w:ascii="Times New Roman" w:eastAsia="Calibri" w:hAnsi="Times New Roman" w:cs="Times New Roman"/>
          <w:sz w:val="24"/>
          <w:szCs w:val="24"/>
        </w:rPr>
        <w:t xml:space="preserve"> </w:t>
      </w:r>
      <w:r w:rsidRPr="002813CB">
        <w:rPr>
          <w:rFonts w:ascii="Times New Roman" w:eastAsia="Calibri" w:hAnsi="Times New Roman" w:cs="Times New Roman"/>
          <w:b/>
          <w:bCs/>
          <w:i/>
          <w:sz w:val="24"/>
          <w:szCs w:val="24"/>
        </w:rPr>
        <w:t xml:space="preserve">Dalyvauta tarptautinėse </w:t>
      </w:r>
      <w:r w:rsidRPr="002813CB">
        <w:rPr>
          <w:rFonts w:ascii="Times New Roman" w:eastAsia="Calibri" w:hAnsi="Times New Roman" w:cs="Times New Roman"/>
          <w:b/>
          <w:bCs/>
          <w:i/>
          <w:iCs/>
          <w:sz w:val="24"/>
          <w:szCs w:val="24"/>
        </w:rPr>
        <w:t>parodose</w:t>
      </w:r>
      <w:r w:rsidRPr="002813CB">
        <w:rPr>
          <w:rFonts w:ascii="Times New Roman" w:eastAsia="Calibri" w:hAnsi="Times New Roman" w:cs="Times New Roman"/>
          <w:i/>
          <w:iCs/>
          <w:sz w:val="24"/>
          <w:szCs w:val="24"/>
        </w:rPr>
        <w:t xml:space="preserve">: </w:t>
      </w:r>
      <w:r w:rsidRPr="002813CB">
        <w:rPr>
          <w:rFonts w:ascii="Times New Roman" w:eastAsia="Calibri" w:hAnsi="Times New Roman" w:cs="Times New Roman"/>
          <w:sz w:val="24"/>
          <w:szCs w:val="24"/>
        </w:rPr>
        <w:t>tarptautinėje ikimokyklinio ir priešmokyklinio amžiaus vaikų kūrybinių darbų parodoje ,,Sniego karalienės karūna“ ir ikimokyklinio ir priešmokyklinio amžiaus vaikų, mokytojų ir tėvų virtualiame tarptautiniame ekologiniame projekte-parodoje ,,Žaliasis oliziukas“.</w:t>
      </w:r>
      <w:r w:rsidR="00D26E2F">
        <w:rPr>
          <w:rFonts w:ascii="Times New Roman" w:eastAsia="Calibri" w:hAnsi="Times New Roman" w:cs="Times New Roman"/>
          <w:sz w:val="24"/>
          <w:szCs w:val="24"/>
        </w:rPr>
        <w:t xml:space="preserve"> </w:t>
      </w:r>
      <w:r w:rsidRPr="002813CB">
        <w:rPr>
          <w:rFonts w:ascii="Times New Roman" w:eastAsia="Calibri" w:hAnsi="Times New Roman" w:cs="Times New Roman"/>
          <w:b/>
          <w:bCs/>
          <w:i/>
          <w:sz w:val="24"/>
          <w:szCs w:val="24"/>
        </w:rPr>
        <w:t>Dalyvauta  respublikinėse ir regioninėse  parodose:</w:t>
      </w:r>
      <w:r w:rsidRPr="002813CB">
        <w:rPr>
          <w:rFonts w:ascii="Times New Roman" w:eastAsia="Calibri" w:hAnsi="Times New Roman" w:cs="Times New Roman"/>
          <w:sz w:val="24"/>
          <w:szCs w:val="24"/>
        </w:rPr>
        <w:t xml:space="preserve">  ,,Sušildykime rudenį žibintų šviesele“, ,,Keturi metų laikai“, ,,Namai namučiai nors ir po smilga“, ,,Kalėdinė gerumo eglutė“, ,,Nykštukų kalėdos“, </w:t>
      </w:r>
      <w:r w:rsidRPr="002813CB">
        <w:rPr>
          <w:rFonts w:ascii="Times New Roman" w:eastAsia="Calibri" w:hAnsi="Times New Roman" w:cs="Times New Roman"/>
          <w:bCs/>
          <w:sz w:val="24"/>
          <w:szCs w:val="24"/>
        </w:rPr>
        <w:t>respublikinėse ikimokyklinio ir priešmokyklinio amžiaus vaikų kūrybinių STEAM veiklų parodose: ,,Vaikų draugystės pyragas“, ,,Pilis Lietuvai“</w:t>
      </w:r>
      <w:r w:rsidRPr="002813CB">
        <w:rPr>
          <w:rFonts w:ascii="Times New Roman" w:eastAsia="Calibri" w:hAnsi="Times New Roman" w:cs="Times New Roman"/>
          <w:b/>
          <w:bCs/>
          <w:sz w:val="24"/>
          <w:szCs w:val="24"/>
        </w:rPr>
        <w:t xml:space="preserve">, </w:t>
      </w:r>
      <w:r w:rsidRPr="002813CB">
        <w:rPr>
          <w:rFonts w:ascii="Times New Roman" w:eastAsia="Calibri" w:hAnsi="Times New Roman" w:cs="Times New Roman"/>
          <w:sz w:val="24"/>
          <w:szCs w:val="24"/>
        </w:rPr>
        <w:t xml:space="preserve">,,Dovana Lietuvai“, ,,Mano žemė-mano namai“, respublikinėse ikimokyklinio ir priešmokyklinio amžiaus ugdymo įstaigų STEAM fotografijų parodose „Steam dovana mamai", ,,Vabalų tyrinėjimas su Steam“, </w:t>
      </w:r>
      <w:r w:rsidRPr="002813CB">
        <w:rPr>
          <w:rFonts w:ascii="Times New Roman" w:eastAsia="Times New Roman" w:hAnsi="Times New Roman" w:cs="Times New Roman"/>
        </w:rPr>
        <w:t>r</w:t>
      </w:r>
      <w:r w:rsidRPr="002813CB">
        <w:rPr>
          <w:rFonts w:ascii="Times New Roman" w:eastAsia="Calibri" w:hAnsi="Times New Roman" w:cs="Times New Roman"/>
          <w:sz w:val="24"/>
          <w:szCs w:val="24"/>
        </w:rPr>
        <w:t>espublikinėje ikimokyklinio ir priešmokyklinio ugdymo mokytojų matematinių priemonių parodoje ,,Pažinkime matematikos pasaulį“, respublikinėse ikimokyklinio ir priešmokyklinio amžiaus vaikų kūrybinių darbų  parodose „Sniego senių besmegenių šalyje“, ,,Linksmasis raidžių pasaulis“, ,,Lietuva mano lange“, ,,Valentino dienos atvi</w:t>
      </w:r>
      <w:r w:rsidR="003C2F64">
        <w:rPr>
          <w:rFonts w:ascii="Times New Roman" w:eastAsia="Calibri" w:hAnsi="Times New Roman" w:cs="Times New Roman"/>
          <w:sz w:val="24"/>
          <w:szCs w:val="24"/>
        </w:rPr>
        <w:t xml:space="preserve">rutė“, </w:t>
      </w:r>
      <w:r w:rsidRPr="002813CB">
        <w:rPr>
          <w:rFonts w:ascii="Times New Roman" w:eastAsia="Calibri" w:hAnsi="Times New Roman" w:cs="Times New Roman"/>
          <w:sz w:val="24"/>
          <w:szCs w:val="24"/>
        </w:rPr>
        <w:t>,,Margutis“, ,,Margučių raštai“, ,,Pašėlusios sagos“, ,,Draugystės apyrankė“, ,,Gražiausias pavasario žiedas mamai“, ,,Apyrankė mamytei“, ,,Tradicinių Užgavėnių kaukių dirbtuvės“, ,,Pasitikime pavasario giesmininkus“, ,,Mano gimtadienio skaitmuo“, ,,Kaklaraištis tėveliui“, Marijampolės savivaldybės priešmokyklinio ir ikimokyklinio ugdymo įstaigų organizuotose vaikų kūrybinių darbų parodose ,,Vandenėlis-gyvybės šaltinėlis“, ,,Katinėlis Marijampolei“, ,,230 širdžių mano miestui“, ,,Kalėdinė gerumo eglutė“, ,,Padovanok gėlytę savo mylimai Tėvynei“.</w:t>
      </w:r>
      <w:r w:rsidR="00C94E10">
        <w:rPr>
          <w:rFonts w:ascii="Times New Roman" w:eastAsia="Calibri" w:hAnsi="Times New Roman" w:cs="Times New Roman"/>
          <w:sz w:val="24"/>
          <w:szCs w:val="24"/>
        </w:rPr>
        <w:t xml:space="preserve"> </w:t>
      </w:r>
      <w:r w:rsidRPr="002813CB">
        <w:rPr>
          <w:rFonts w:ascii="Times New Roman" w:eastAsia="Calibri" w:hAnsi="Times New Roman" w:cs="Times New Roman"/>
          <w:b/>
          <w:bCs/>
          <w:i/>
          <w:sz w:val="24"/>
          <w:szCs w:val="24"/>
        </w:rPr>
        <w:t>Suorganizuotos  akcijos</w:t>
      </w:r>
      <w:r w:rsidRPr="002813CB">
        <w:rPr>
          <w:rFonts w:ascii="Times New Roman" w:eastAsia="Calibri" w:hAnsi="Times New Roman" w:cs="Times New Roman"/>
          <w:sz w:val="24"/>
          <w:szCs w:val="24"/>
        </w:rPr>
        <w:t xml:space="preserve">:  ,,Daug gali mūsų mažos rankelės“, ,,Gerumo žibintas“, ,,Mažoji mylia 2021“, ,,Aktyvus koridorius“, ,,Tiesiu gerumui rankutes“, ,,Dovana mamytei 2022“, Sausio 13-osios Laisvės gynėjų dienai ,,Uždekime žvakelę savo širdyje“ ir ,,Atmintis gyva, nes liudija“, Vasario 16-osios Lietuvos nepriklausomybės dienai paminėti, Tarptautinei apsikabinimų dienai (sausio 21-ąjai), Tarptautinei vaikų knygos dienai (balandžio 2-ąjai), ,,Padėkime paukšteliams iškęsti baltąjį  badą“, dalyvavo Marijampolės savivaldybės paskelbtoje akcijoje ,,Velykų alėja“. </w:t>
      </w:r>
      <w:r w:rsidR="00C94E10">
        <w:rPr>
          <w:rFonts w:ascii="Times New Roman" w:eastAsia="Calibri" w:hAnsi="Times New Roman" w:cs="Times New Roman"/>
          <w:sz w:val="24"/>
          <w:szCs w:val="24"/>
        </w:rPr>
        <w:t>S</w:t>
      </w:r>
      <w:r w:rsidRPr="002813CB">
        <w:rPr>
          <w:rFonts w:ascii="Times New Roman" w:eastAsia="Calibri" w:hAnsi="Times New Roman" w:cs="Times New Roman"/>
          <w:sz w:val="24"/>
          <w:szCs w:val="24"/>
        </w:rPr>
        <w:t>ocialinė pedagogė kartu su psichologe vykdė antikorupcinę akciją ,,Gerumas mus vienija“, skirtą Vaikų dienos centrų vaikams, Tolerancijos ir kilnaus elgesio savaitę, r</w:t>
      </w:r>
      <w:r w:rsidRPr="002813CB">
        <w:rPr>
          <w:rFonts w:ascii="Times New Roman" w:eastAsia="Calibri" w:hAnsi="Times New Roman" w:cs="Times New Roman"/>
          <w:sz w:val="24"/>
          <w:szCs w:val="24"/>
          <w:lang w:val="pt-BR"/>
        </w:rPr>
        <w:t>espublikinę akciją ,,Savaitė be patyčių”. Visa darželio bendruomenė dalyvavo</w:t>
      </w:r>
      <w:r w:rsidRPr="002813CB">
        <w:rPr>
          <w:rFonts w:ascii="Times New Roman" w:eastAsia="Calibri" w:hAnsi="Times New Roman" w:cs="Times New Roman"/>
          <w:sz w:val="24"/>
          <w:szCs w:val="24"/>
        </w:rPr>
        <w:t xml:space="preserve"> akcijose: „Žydintis darželis”, ,,Rudeninė švara-mano miestui“, ,,Padėkime paukšteliams iškęsti baltąjį  badą“, ,,Palaikykime Ukrainą“</w:t>
      </w:r>
      <w:r w:rsidR="00440927">
        <w:rPr>
          <w:rFonts w:ascii="Times New Roman" w:eastAsia="Calibri" w:hAnsi="Times New Roman" w:cs="Times New Roman"/>
          <w:sz w:val="24"/>
          <w:szCs w:val="24"/>
        </w:rPr>
        <w:t>.</w:t>
      </w:r>
      <w:r w:rsidR="00D26E2F">
        <w:rPr>
          <w:rFonts w:ascii="Times New Roman" w:eastAsia="Calibri" w:hAnsi="Times New Roman" w:cs="Times New Roman"/>
          <w:color w:val="70AD47"/>
          <w:sz w:val="24"/>
          <w:szCs w:val="24"/>
        </w:rPr>
        <w:t xml:space="preserve"> </w:t>
      </w:r>
      <w:r w:rsidRPr="002813CB">
        <w:rPr>
          <w:rFonts w:ascii="Times New Roman" w:eastAsia="Calibri" w:hAnsi="Times New Roman" w:cs="Times New Roman"/>
          <w:b/>
          <w:bCs/>
          <w:i/>
          <w:sz w:val="24"/>
          <w:szCs w:val="24"/>
        </w:rPr>
        <w:t xml:space="preserve">Išvykos, ekskursijos (edukacinės išvykos): </w:t>
      </w:r>
      <w:r w:rsidRPr="002813CB">
        <w:rPr>
          <w:rFonts w:ascii="Times New Roman" w:eastAsia="Calibri" w:hAnsi="Times New Roman" w:cs="Times New Roman"/>
          <w:sz w:val="24"/>
          <w:szCs w:val="24"/>
        </w:rPr>
        <w:t>buvo suplanuotos edukacinės išvykos į Marijampolės savivaldybės visuomenės sveikatos biurą, Marijampolės ,,Spindulio“ teatrą, kartu su ugdytinių tėvais į mini zoologijos sodą Kalvarijoje,  Šunskų fazanyną, zuikių muziejų Sasnavoje, J. Basanavičiaus sodybą-muziejų, V. Kudirkos tėviškę, išvykos į UAB ,,Mantinga“, Marijampolės gyvūnų prieglaudą, A. Šalaševičiaus odontologijos kabinetą, Marijampolės dramos teatrą, P. Kriaučiūno Draugystės filialo biblioteką, Marijampolės miesto policijos komisariatą, Marijampolės kraštotyros muziejų (edukacinis užsiėmimas ,,Sviestinis avinėlis“). Spalviukų grupės mokytojos su keliais sportiškiausiais vaikais ir jų tėvais vyko į ,,Lietuvos mažųjų žaidynių 2022“ respublikinį festivalį Alytuje.</w:t>
      </w:r>
    </w:p>
    <w:p w14:paraId="7F351201" w14:textId="77777777" w:rsidR="004F12C6" w:rsidRDefault="000D3F1A" w:rsidP="004F12C6">
      <w:pPr>
        <w:suppressAutoHyphens/>
        <w:spacing w:after="160" w:line="259"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Siekiant ugdymo kokybės ir efektyvaus komandinio darbo buvo svarbu išsiaiškinti bendruomenės motyvaciją, įgyvendinant bendrus numatytus  ugdymo įstaigoje tikslus ir siekius, buvo atliktas </w:t>
      </w:r>
      <w:r>
        <w:rPr>
          <w:rFonts w:ascii="Times New Roman" w:hAnsi="Times New Roman" w:cs="Times New Roman"/>
          <w:sz w:val="24"/>
          <w:szCs w:val="24"/>
        </w:rPr>
        <w:t xml:space="preserve">lopšelio </w:t>
      </w:r>
      <w:r w:rsidRPr="000D3F1A">
        <w:rPr>
          <w:rFonts w:ascii="Times New Roman" w:hAnsi="Times New Roman" w:cs="Times New Roman"/>
          <w:sz w:val="24"/>
          <w:szCs w:val="24"/>
        </w:rPr>
        <w:t xml:space="preserve"> veiklos ko</w:t>
      </w:r>
      <w:r>
        <w:rPr>
          <w:rFonts w:ascii="Times New Roman" w:hAnsi="Times New Roman" w:cs="Times New Roman"/>
          <w:sz w:val="24"/>
          <w:szCs w:val="24"/>
        </w:rPr>
        <w:t xml:space="preserve">kybės </w:t>
      </w:r>
      <w:r w:rsidRPr="000D3F1A">
        <w:rPr>
          <w:rFonts w:ascii="Times New Roman" w:hAnsi="Times New Roman" w:cs="Times New Roman"/>
          <w:sz w:val="24"/>
          <w:szCs w:val="24"/>
        </w:rPr>
        <w:t>įsivertinimas – tai priemonė, padedanti užtikrinti įstaigos teikiamo švietimo kokybę, o</w:t>
      </w:r>
      <w:r>
        <w:rPr>
          <w:rFonts w:ascii="Times New Roman" w:hAnsi="Times New Roman" w:cs="Times New Roman"/>
          <w:sz w:val="24"/>
          <w:szCs w:val="24"/>
        </w:rPr>
        <w:t xml:space="preserve"> gauti tyrimo rezultatai svarbūs, </w:t>
      </w:r>
      <w:r w:rsidRPr="000D3F1A">
        <w:rPr>
          <w:rFonts w:ascii="Times New Roman" w:hAnsi="Times New Roman" w:cs="Times New Roman"/>
          <w:sz w:val="24"/>
          <w:szCs w:val="24"/>
        </w:rPr>
        <w:t xml:space="preserve"> kuriant strateginį įstaigos planą, tobulinant jos veiklą. </w:t>
      </w:r>
      <w:r>
        <w:rPr>
          <w:rFonts w:ascii="Times New Roman" w:hAnsi="Times New Roman" w:cs="Times New Roman"/>
          <w:sz w:val="24"/>
          <w:szCs w:val="24"/>
        </w:rPr>
        <w:t>Į</w:t>
      </w:r>
      <w:r w:rsidRPr="000D3F1A">
        <w:rPr>
          <w:rFonts w:ascii="Times New Roman" w:hAnsi="Times New Roman" w:cs="Times New Roman"/>
          <w:sz w:val="24"/>
          <w:szCs w:val="24"/>
        </w:rPr>
        <w:t>sivertinimas yra nuolatinis reflektavimo procesas, kurio tikslas – išnagrinėti lopšelio – darželio darbo aspektus, išskirti privalumus ir trūkumus bei parengti rekomendacijas tolimesnei kokybiškai įstaigos veiklai.</w:t>
      </w:r>
    </w:p>
    <w:p w14:paraId="070DA6B6" w14:textId="3200A122" w:rsidR="009C3268" w:rsidRPr="004F12C6" w:rsidRDefault="00353A23" w:rsidP="004F12C6">
      <w:pPr>
        <w:suppressAutoHyphens/>
        <w:spacing w:after="160" w:line="259" w:lineRule="auto"/>
        <w:ind w:firstLine="851"/>
        <w:jc w:val="both"/>
        <w:rPr>
          <w:rFonts w:ascii="Times New Roman" w:eastAsia="Calibri" w:hAnsi="Times New Roman" w:cs="Times New Roman"/>
          <w:sz w:val="24"/>
          <w:szCs w:val="24"/>
        </w:rPr>
      </w:pPr>
      <w:r>
        <w:rPr>
          <w:rFonts w:ascii="Times New Roman" w:hAnsi="Times New Roman" w:cs="Times New Roman"/>
          <w:sz w:val="24"/>
          <w:szCs w:val="24"/>
        </w:rPr>
        <w:lastRenderedPageBreak/>
        <w:t>E</w:t>
      </w:r>
      <w:r w:rsidRPr="004A04D9">
        <w:rPr>
          <w:rFonts w:ascii="Times New Roman" w:hAnsi="Times New Roman" w:cs="Times New Roman"/>
          <w:sz w:val="24"/>
          <w:szCs w:val="24"/>
        </w:rPr>
        <w:t>dukacin</w:t>
      </w:r>
      <w:r>
        <w:rPr>
          <w:rFonts w:ascii="Times New Roman" w:hAnsi="Times New Roman" w:cs="Times New Roman"/>
          <w:sz w:val="24"/>
          <w:szCs w:val="24"/>
        </w:rPr>
        <w:t>ių erdvių</w:t>
      </w:r>
      <w:r w:rsidRPr="004A04D9">
        <w:rPr>
          <w:rFonts w:ascii="Times New Roman" w:hAnsi="Times New Roman" w:cs="Times New Roman"/>
          <w:sz w:val="24"/>
          <w:szCs w:val="24"/>
        </w:rPr>
        <w:t xml:space="preserve"> </w:t>
      </w:r>
      <w:r>
        <w:rPr>
          <w:rFonts w:ascii="Times New Roman" w:hAnsi="Times New Roman" w:cs="Times New Roman"/>
          <w:sz w:val="24"/>
          <w:szCs w:val="24"/>
        </w:rPr>
        <w:t>kūrimas</w:t>
      </w:r>
      <w:r w:rsidR="00D26E2F">
        <w:rPr>
          <w:rFonts w:ascii="Times New Roman" w:hAnsi="Times New Roman" w:cs="Times New Roman"/>
          <w:sz w:val="24"/>
          <w:szCs w:val="24"/>
        </w:rPr>
        <w:t xml:space="preserve"> reikšmingas ugdymo organizavimui,  </w:t>
      </w:r>
      <w:r>
        <w:rPr>
          <w:rFonts w:ascii="Times New Roman" w:hAnsi="Times New Roman" w:cs="Times New Roman"/>
          <w:sz w:val="24"/>
          <w:szCs w:val="24"/>
        </w:rPr>
        <w:t xml:space="preserve"> tiek vidaus, tiek lauko svarbus</w:t>
      </w:r>
      <w:r w:rsidRPr="004A04D9">
        <w:rPr>
          <w:rFonts w:ascii="Times New Roman" w:hAnsi="Times New Roman" w:cs="Times New Roman"/>
          <w:sz w:val="24"/>
          <w:szCs w:val="24"/>
        </w:rPr>
        <w:t xml:space="preserve"> ugdym</w:t>
      </w:r>
      <w:r>
        <w:rPr>
          <w:rFonts w:ascii="Times New Roman" w:hAnsi="Times New Roman" w:cs="Times New Roman"/>
          <w:sz w:val="24"/>
          <w:szCs w:val="24"/>
        </w:rPr>
        <w:t>o kokybės veiksnys</w:t>
      </w:r>
      <w:r w:rsidRPr="004A04D9">
        <w:rPr>
          <w:rFonts w:ascii="Times New Roman" w:hAnsi="Times New Roman" w:cs="Times New Roman"/>
          <w:sz w:val="24"/>
          <w:szCs w:val="24"/>
        </w:rPr>
        <w:t>: patirtinėms veikloms, teorijos pritaikymui praktikoje, tyrinėjimui, sveikatos stiprinimui, žaidimams ir kt</w:t>
      </w:r>
      <w:r>
        <w:rPr>
          <w:rFonts w:ascii="Times New Roman" w:hAnsi="Times New Roman" w:cs="Times New Roman"/>
          <w:sz w:val="24"/>
          <w:szCs w:val="24"/>
        </w:rPr>
        <w:t>.</w:t>
      </w:r>
      <w:r w:rsidRPr="0013611F">
        <w:rPr>
          <w:rFonts w:ascii="Times New Roman" w:hAnsi="Times New Roman" w:cs="Times New Roman"/>
          <w:sz w:val="24"/>
          <w:szCs w:val="24"/>
        </w:rPr>
        <w:t xml:space="preserve"> </w:t>
      </w:r>
      <w:r w:rsidR="004A04D9">
        <w:rPr>
          <w:rFonts w:ascii="Times New Roman" w:hAnsi="Times New Roman" w:cs="Times New Roman"/>
          <w:sz w:val="24"/>
          <w:szCs w:val="24"/>
        </w:rPr>
        <w:t>L</w:t>
      </w:r>
      <w:r w:rsidR="009C3268" w:rsidRPr="009C3268">
        <w:rPr>
          <w:rFonts w:ascii="Times New Roman" w:hAnsi="Times New Roman" w:cs="Times New Roman"/>
          <w:sz w:val="24"/>
          <w:szCs w:val="24"/>
        </w:rPr>
        <w:t>opšelyje – darželyje</w:t>
      </w:r>
      <w:r w:rsidR="004A04D9">
        <w:rPr>
          <w:rFonts w:ascii="Times New Roman" w:hAnsi="Times New Roman" w:cs="Times New Roman"/>
          <w:sz w:val="24"/>
          <w:szCs w:val="24"/>
        </w:rPr>
        <w:t xml:space="preserve"> erdvės</w:t>
      </w:r>
      <w:r w:rsidR="009C3268" w:rsidRPr="009C3268">
        <w:rPr>
          <w:rFonts w:ascii="Times New Roman" w:hAnsi="Times New Roman" w:cs="Times New Roman"/>
          <w:sz w:val="24"/>
          <w:szCs w:val="24"/>
        </w:rPr>
        <w:t xml:space="preserve"> funkcionalios, lengvai pertvarkomos ir pritaikomos skirtingiems vaikų </w:t>
      </w:r>
      <w:r w:rsidR="001D002B">
        <w:rPr>
          <w:rFonts w:ascii="Times New Roman" w:hAnsi="Times New Roman" w:cs="Times New Roman"/>
          <w:sz w:val="24"/>
          <w:szCs w:val="24"/>
        </w:rPr>
        <w:t xml:space="preserve">ugdymo/si poreikiams. Tai matome darbuotojų </w:t>
      </w:r>
      <w:r w:rsidR="00A72857">
        <w:rPr>
          <w:rFonts w:ascii="Times New Roman" w:hAnsi="Times New Roman" w:cs="Times New Roman"/>
          <w:sz w:val="24"/>
          <w:szCs w:val="24"/>
        </w:rPr>
        <w:t>a</w:t>
      </w:r>
      <w:r w:rsidR="001D002B">
        <w:rPr>
          <w:rFonts w:ascii="Times New Roman" w:hAnsi="Times New Roman" w:cs="Times New Roman"/>
          <w:sz w:val="24"/>
          <w:szCs w:val="24"/>
        </w:rPr>
        <w:t>tsakymuose (1</w:t>
      </w:r>
      <w:r w:rsidR="00A72857">
        <w:rPr>
          <w:rFonts w:ascii="Times New Roman" w:hAnsi="Times New Roman" w:cs="Times New Roman"/>
          <w:sz w:val="24"/>
          <w:szCs w:val="24"/>
        </w:rPr>
        <w:t xml:space="preserve"> pav.).</w:t>
      </w:r>
    </w:p>
    <w:p w14:paraId="707CD809" w14:textId="0BFFEA20" w:rsidR="004A04D9" w:rsidRPr="004A04D9" w:rsidRDefault="000D3F1A" w:rsidP="00B914A3">
      <w:pPr>
        <w:jc w:val="both"/>
        <w:rPr>
          <w:rFonts w:ascii="Times New Roman" w:hAnsi="Times New Roman" w:cs="Times New Roman"/>
          <w:bCs/>
          <w:sz w:val="24"/>
          <w:szCs w:val="24"/>
        </w:rPr>
      </w:pPr>
      <w:r>
        <w:rPr>
          <w:noProof/>
          <w:lang w:eastAsia="lt-LT"/>
        </w:rPr>
        <w:drawing>
          <wp:inline distT="0" distB="0" distL="0" distR="0" wp14:anchorId="3623CDE2" wp14:editId="6310A8C3">
            <wp:extent cx="5924550" cy="2543175"/>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4D7988E" w14:textId="030F8754" w:rsidR="002813CB" w:rsidRDefault="00176D81" w:rsidP="00B914A3">
      <w:pPr>
        <w:jc w:val="both"/>
        <w:rPr>
          <w:rFonts w:ascii="Times New Roman" w:hAnsi="Times New Roman" w:cs="Times New Roman"/>
          <w:b/>
          <w:sz w:val="24"/>
          <w:szCs w:val="24"/>
        </w:rPr>
      </w:pPr>
      <w:r>
        <w:rPr>
          <w:rFonts w:ascii="Times New Roman" w:hAnsi="Times New Roman" w:cs="Times New Roman"/>
          <w:b/>
          <w:bCs/>
          <w:sz w:val="24"/>
          <w:szCs w:val="24"/>
        </w:rPr>
        <w:t xml:space="preserve"> </w:t>
      </w:r>
      <w:r w:rsidR="00A91E2E">
        <w:rPr>
          <w:rFonts w:ascii="Times New Roman" w:hAnsi="Times New Roman" w:cs="Times New Roman"/>
          <w:b/>
          <w:bCs/>
          <w:sz w:val="24"/>
          <w:szCs w:val="24"/>
        </w:rPr>
        <w:t>5</w:t>
      </w:r>
      <w:r w:rsidR="00AE7025">
        <w:rPr>
          <w:rFonts w:ascii="Times New Roman" w:hAnsi="Times New Roman" w:cs="Times New Roman"/>
          <w:b/>
          <w:bCs/>
          <w:sz w:val="24"/>
          <w:szCs w:val="24"/>
        </w:rPr>
        <w:t xml:space="preserve"> pa</w:t>
      </w:r>
      <w:r w:rsidR="00A91E2E">
        <w:rPr>
          <w:rFonts w:ascii="Times New Roman" w:hAnsi="Times New Roman" w:cs="Times New Roman"/>
          <w:b/>
          <w:bCs/>
          <w:sz w:val="24"/>
          <w:szCs w:val="24"/>
        </w:rPr>
        <w:t xml:space="preserve">v. </w:t>
      </w:r>
      <w:r>
        <w:rPr>
          <w:rFonts w:ascii="Times New Roman" w:hAnsi="Times New Roman" w:cs="Times New Roman"/>
          <w:b/>
          <w:bCs/>
          <w:sz w:val="24"/>
          <w:szCs w:val="24"/>
        </w:rPr>
        <w:t>Vertinimo sritis.</w:t>
      </w:r>
      <w:r w:rsidR="000D3F1A" w:rsidRPr="00176D81">
        <w:rPr>
          <w:rFonts w:ascii="Times New Roman" w:hAnsi="Times New Roman" w:cs="Times New Roman"/>
          <w:b/>
          <w:bCs/>
          <w:sz w:val="24"/>
          <w:szCs w:val="24"/>
        </w:rPr>
        <w:t xml:space="preserve"> Darželio aplinkos</w:t>
      </w:r>
      <w:r>
        <w:rPr>
          <w:rFonts w:ascii="Times New Roman" w:hAnsi="Times New Roman" w:cs="Times New Roman"/>
          <w:b/>
          <w:bCs/>
          <w:sz w:val="24"/>
          <w:szCs w:val="24"/>
        </w:rPr>
        <w:t xml:space="preserve"> ugdymui</w:t>
      </w:r>
      <w:r w:rsidR="000D3F1A" w:rsidRPr="00176D81">
        <w:rPr>
          <w:rFonts w:ascii="Times New Roman" w:hAnsi="Times New Roman" w:cs="Times New Roman"/>
          <w:b/>
          <w:bCs/>
          <w:sz w:val="24"/>
          <w:szCs w:val="24"/>
        </w:rPr>
        <w:t xml:space="preserve"> sukūrimas (darbuotojų vertinimu) </w:t>
      </w:r>
      <w:bookmarkStart w:id="3" w:name="_Hlk127729244"/>
      <w:r w:rsidR="000D3F1A" w:rsidRPr="00176D81">
        <w:rPr>
          <w:rFonts w:ascii="Times New Roman" w:hAnsi="Times New Roman" w:cs="Times New Roman"/>
          <w:b/>
          <w:sz w:val="24"/>
          <w:szCs w:val="24"/>
        </w:rPr>
        <w:t>(%)</w:t>
      </w:r>
      <w:bookmarkEnd w:id="3"/>
    </w:p>
    <w:p w14:paraId="3911C7E6" w14:textId="2F2B5D03" w:rsidR="0013611F" w:rsidRPr="00353A23" w:rsidRDefault="0013611F" w:rsidP="00353A23">
      <w:pPr>
        <w:spacing w:after="0" w:line="259" w:lineRule="auto"/>
        <w:jc w:val="both"/>
        <w:rPr>
          <w:rFonts w:ascii="Times New Roman" w:eastAsia="Calibri" w:hAnsi="Times New Roman" w:cs="Times New Roman"/>
          <w:sz w:val="24"/>
          <w:szCs w:val="24"/>
          <w:lang w:val="en-GB"/>
        </w:rPr>
      </w:pPr>
      <w:r w:rsidRPr="0013611F">
        <w:rPr>
          <w:rFonts w:ascii="Times New Roman" w:eastAsia="MS Mincho" w:hAnsi="Times New Roman" w:cs="Times New Roman"/>
          <w:color w:val="FF0000"/>
          <w:sz w:val="24"/>
          <w:szCs w:val="24"/>
          <w:lang w:val="en-GB" w:eastAsia="ja-JP"/>
        </w:rPr>
        <w:t xml:space="preserve">           </w:t>
      </w:r>
      <w:proofErr w:type="spellStart"/>
      <w:r w:rsidR="00353A23">
        <w:rPr>
          <w:rFonts w:ascii="Times New Roman" w:eastAsia="MS Mincho" w:hAnsi="Times New Roman" w:cs="Times New Roman"/>
          <w:sz w:val="24"/>
          <w:szCs w:val="24"/>
          <w:lang w:val="en-GB" w:eastAsia="ja-JP"/>
        </w:rPr>
        <w:t>V</w:t>
      </w:r>
      <w:r w:rsidRPr="00353A23">
        <w:rPr>
          <w:rFonts w:ascii="Times New Roman" w:eastAsia="MS Mincho" w:hAnsi="Times New Roman" w:cs="Times New Roman"/>
          <w:sz w:val="24"/>
          <w:szCs w:val="24"/>
          <w:lang w:val="en-GB" w:eastAsia="ja-JP"/>
        </w:rPr>
        <w:t>ertinant</w:t>
      </w:r>
      <w:proofErr w:type="spellEnd"/>
      <w:r w:rsidRPr="00353A23">
        <w:rPr>
          <w:rFonts w:ascii="Times New Roman" w:eastAsia="MS Mincho" w:hAnsi="Times New Roman" w:cs="Times New Roman"/>
          <w:sz w:val="24"/>
          <w:szCs w:val="24"/>
          <w:lang w:val="en-GB" w:eastAsia="ja-JP"/>
        </w:rPr>
        <w:t xml:space="preserve"> </w:t>
      </w:r>
      <w:proofErr w:type="spellStart"/>
      <w:r w:rsidR="00A72857" w:rsidRPr="00353A23">
        <w:rPr>
          <w:rFonts w:ascii="Times New Roman" w:eastAsia="MS Mincho" w:hAnsi="Times New Roman" w:cs="Times New Roman"/>
          <w:sz w:val="24"/>
          <w:szCs w:val="24"/>
          <w:lang w:val="en-GB" w:eastAsia="ja-JP"/>
        </w:rPr>
        <w:t>darželio</w:t>
      </w:r>
      <w:proofErr w:type="spellEnd"/>
      <w:r w:rsidRPr="00353A23">
        <w:rPr>
          <w:rFonts w:ascii="Times New Roman" w:eastAsia="MS Mincho" w:hAnsi="Times New Roman" w:cs="Times New Roman"/>
          <w:sz w:val="24"/>
          <w:szCs w:val="24"/>
          <w:lang w:val="en-GB" w:eastAsia="ja-JP"/>
        </w:rPr>
        <w:t xml:space="preserve"> </w:t>
      </w:r>
      <w:proofErr w:type="spellStart"/>
      <w:r w:rsidRPr="00353A23">
        <w:rPr>
          <w:rFonts w:ascii="Times New Roman" w:eastAsia="MS Mincho" w:hAnsi="Times New Roman" w:cs="Times New Roman"/>
          <w:sz w:val="24"/>
          <w:szCs w:val="24"/>
          <w:lang w:val="en-GB" w:eastAsia="ja-JP"/>
        </w:rPr>
        <w:t>aplink</w:t>
      </w:r>
      <w:r w:rsidR="00A72857" w:rsidRPr="00353A23">
        <w:rPr>
          <w:rFonts w:ascii="Times New Roman" w:eastAsia="MS Mincho" w:hAnsi="Times New Roman" w:cs="Times New Roman"/>
          <w:sz w:val="24"/>
          <w:szCs w:val="24"/>
          <w:lang w:val="en-GB" w:eastAsia="ja-JP"/>
        </w:rPr>
        <w:t>ą</w:t>
      </w:r>
      <w:proofErr w:type="spellEnd"/>
      <w:r w:rsidR="00A72857" w:rsidRPr="00353A23">
        <w:rPr>
          <w:rFonts w:ascii="Times New Roman" w:eastAsia="MS Mincho" w:hAnsi="Times New Roman" w:cs="Times New Roman"/>
          <w:sz w:val="24"/>
          <w:szCs w:val="24"/>
          <w:lang w:val="en-GB" w:eastAsia="ja-JP"/>
        </w:rPr>
        <w:t xml:space="preserve"> </w:t>
      </w:r>
      <w:r w:rsidR="00353A23">
        <w:rPr>
          <w:rFonts w:ascii="Times New Roman" w:eastAsia="MS Mincho" w:hAnsi="Times New Roman" w:cs="Times New Roman"/>
          <w:sz w:val="24"/>
          <w:szCs w:val="24"/>
          <w:lang w:val="en-GB" w:eastAsia="ja-JP"/>
        </w:rPr>
        <w:t>-</w:t>
      </w:r>
      <w:r w:rsidR="00A72857" w:rsidRPr="00353A23">
        <w:rPr>
          <w:rFonts w:ascii="Times New Roman" w:eastAsia="MS Mincho" w:hAnsi="Times New Roman" w:cs="Times New Roman"/>
          <w:sz w:val="24"/>
          <w:szCs w:val="24"/>
          <w:lang w:val="en-GB" w:eastAsia="ja-JP"/>
        </w:rPr>
        <w:t>74</w:t>
      </w:r>
      <w:r w:rsidR="00A72857" w:rsidRPr="00353A23">
        <w:rPr>
          <w:rFonts w:ascii="Times New Roman" w:eastAsia="Calibri" w:hAnsi="Times New Roman" w:cs="Times New Roman"/>
          <w:sz w:val="24"/>
          <w:szCs w:val="24"/>
          <w:lang w:val="en-GB"/>
        </w:rPr>
        <w:t>%</w:t>
      </w:r>
      <w:r w:rsidR="00A72857" w:rsidRPr="00353A23">
        <w:rPr>
          <w:rFonts w:ascii="Times New Roman" w:eastAsia="MS Mincho" w:hAnsi="Times New Roman" w:cs="Times New Roman"/>
          <w:sz w:val="24"/>
          <w:szCs w:val="24"/>
          <w:lang w:val="en-GB" w:eastAsia="ja-JP"/>
        </w:rPr>
        <w:t xml:space="preserve"> </w:t>
      </w:r>
      <w:proofErr w:type="spellStart"/>
      <w:r w:rsidRPr="00353A23">
        <w:rPr>
          <w:rFonts w:ascii="Times New Roman" w:eastAsia="MS Mincho" w:hAnsi="Times New Roman" w:cs="Times New Roman"/>
          <w:sz w:val="24"/>
          <w:szCs w:val="24"/>
          <w:lang w:val="en-GB" w:eastAsia="ja-JP"/>
        </w:rPr>
        <w:t>dalyvavusių</w:t>
      </w:r>
      <w:proofErr w:type="spellEnd"/>
      <w:r w:rsidRPr="00353A23">
        <w:rPr>
          <w:rFonts w:ascii="Times New Roman" w:eastAsia="MS Mincho" w:hAnsi="Times New Roman" w:cs="Times New Roman"/>
          <w:sz w:val="24"/>
          <w:szCs w:val="24"/>
          <w:lang w:val="en-GB" w:eastAsia="ja-JP"/>
        </w:rPr>
        <w:t xml:space="preserve"> </w:t>
      </w:r>
      <w:proofErr w:type="spellStart"/>
      <w:r w:rsidRPr="00353A23">
        <w:rPr>
          <w:rFonts w:ascii="Times New Roman" w:eastAsia="MS Mincho" w:hAnsi="Times New Roman" w:cs="Times New Roman"/>
          <w:sz w:val="24"/>
          <w:szCs w:val="24"/>
          <w:lang w:val="en-GB" w:eastAsia="ja-JP"/>
        </w:rPr>
        <w:t>darbuotojų</w:t>
      </w:r>
      <w:proofErr w:type="spellEnd"/>
      <w:r w:rsidRPr="00353A23">
        <w:rPr>
          <w:rFonts w:ascii="Times New Roman" w:eastAsia="MS Mincho" w:hAnsi="Times New Roman" w:cs="Times New Roman"/>
          <w:sz w:val="24"/>
          <w:szCs w:val="24"/>
          <w:lang w:val="en-GB" w:eastAsia="ja-JP"/>
        </w:rPr>
        <w:t xml:space="preserve"> </w:t>
      </w:r>
      <w:proofErr w:type="spellStart"/>
      <w:r w:rsidRPr="00353A23">
        <w:rPr>
          <w:rFonts w:ascii="Times New Roman" w:eastAsia="MS Mincho" w:hAnsi="Times New Roman" w:cs="Times New Roman"/>
          <w:sz w:val="24"/>
          <w:szCs w:val="24"/>
          <w:lang w:val="en-GB" w:eastAsia="ja-JP"/>
        </w:rPr>
        <w:t>teigia</w:t>
      </w:r>
      <w:proofErr w:type="spellEnd"/>
      <w:r w:rsidRPr="00353A23">
        <w:rPr>
          <w:rFonts w:ascii="Times New Roman" w:eastAsia="MS Mincho" w:hAnsi="Times New Roman" w:cs="Times New Roman"/>
          <w:sz w:val="24"/>
          <w:szCs w:val="24"/>
          <w:lang w:val="en-GB" w:eastAsia="ja-JP"/>
        </w:rPr>
        <w:t xml:space="preserve">, </w:t>
      </w:r>
      <w:proofErr w:type="spellStart"/>
      <w:r w:rsidRPr="00353A23">
        <w:rPr>
          <w:rFonts w:ascii="Times New Roman" w:eastAsia="MS Mincho" w:hAnsi="Times New Roman" w:cs="Times New Roman"/>
          <w:sz w:val="24"/>
          <w:szCs w:val="24"/>
          <w:lang w:val="en-GB" w:eastAsia="ja-JP"/>
        </w:rPr>
        <w:t>kad</w:t>
      </w:r>
      <w:proofErr w:type="spellEnd"/>
      <w:r w:rsidRPr="00353A23">
        <w:rPr>
          <w:rFonts w:ascii="Times New Roman" w:eastAsia="MS Mincho" w:hAnsi="Times New Roman" w:cs="Times New Roman"/>
          <w:sz w:val="24"/>
          <w:szCs w:val="24"/>
          <w:lang w:val="en-GB" w:eastAsia="ja-JP"/>
        </w:rPr>
        <w:t xml:space="preserve"> </w:t>
      </w:r>
      <w:r w:rsidR="00A72857" w:rsidRPr="00353A23">
        <w:rPr>
          <w:rFonts w:ascii="Times New Roman" w:eastAsia="MS Mincho" w:hAnsi="Times New Roman" w:cs="Times New Roman"/>
          <w:sz w:val="24"/>
          <w:szCs w:val="24"/>
          <w:lang w:val="en-GB" w:eastAsia="ja-JP"/>
        </w:rPr>
        <w:t xml:space="preserve"> </w:t>
      </w:r>
      <w:proofErr w:type="spellStart"/>
      <w:r w:rsidR="00A72857" w:rsidRPr="00353A23">
        <w:rPr>
          <w:rFonts w:ascii="Times New Roman" w:eastAsia="MS Mincho" w:hAnsi="Times New Roman" w:cs="Times New Roman"/>
          <w:sz w:val="24"/>
          <w:szCs w:val="24"/>
          <w:lang w:val="en-GB" w:eastAsia="ja-JP"/>
        </w:rPr>
        <w:t>vidaus</w:t>
      </w:r>
      <w:proofErr w:type="spellEnd"/>
      <w:r w:rsidRPr="00353A23">
        <w:rPr>
          <w:rFonts w:ascii="Times New Roman" w:eastAsia="Calibri" w:hAnsi="Times New Roman" w:cs="Times New Roman"/>
          <w:sz w:val="24"/>
          <w:szCs w:val="24"/>
          <w:lang w:val="en-GB"/>
        </w:rPr>
        <w:t xml:space="preserve"> </w:t>
      </w:r>
      <w:proofErr w:type="spellStart"/>
      <w:r w:rsidRPr="00353A23">
        <w:rPr>
          <w:rFonts w:ascii="Times New Roman" w:eastAsia="Calibri" w:hAnsi="Times New Roman" w:cs="Times New Roman"/>
          <w:sz w:val="24"/>
          <w:szCs w:val="24"/>
          <w:lang w:val="en-GB"/>
        </w:rPr>
        <w:t>aplinka</w:t>
      </w:r>
      <w:proofErr w:type="spellEnd"/>
      <w:r w:rsidRPr="00353A23">
        <w:rPr>
          <w:rFonts w:ascii="Times New Roman" w:eastAsia="Calibri" w:hAnsi="Times New Roman" w:cs="Times New Roman"/>
          <w:sz w:val="24"/>
          <w:szCs w:val="24"/>
          <w:lang w:val="en-GB"/>
        </w:rPr>
        <w:t xml:space="preserve"> </w:t>
      </w:r>
      <w:r w:rsidR="00A72857" w:rsidRPr="00353A23">
        <w:rPr>
          <w:rFonts w:ascii="Times New Roman" w:eastAsia="Calibri" w:hAnsi="Times New Roman" w:cs="Times New Roman"/>
          <w:sz w:val="24"/>
          <w:szCs w:val="24"/>
          <w:lang w:val="en-GB"/>
        </w:rPr>
        <w:t xml:space="preserve"> </w:t>
      </w:r>
      <w:proofErr w:type="spellStart"/>
      <w:r w:rsidR="00A72857" w:rsidRPr="00353A23">
        <w:rPr>
          <w:rFonts w:ascii="Times New Roman" w:eastAsia="Calibri" w:hAnsi="Times New Roman" w:cs="Times New Roman"/>
          <w:sz w:val="24"/>
          <w:szCs w:val="24"/>
          <w:lang w:val="en-GB"/>
        </w:rPr>
        <w:t>skatina</w:t>
      </w:r>
      <w:proofErr w:type="spellEnd"/>
      <w:r w:rsidR="00A72857" w:rsidRPr="00353A23">
        <w:rPr>
          <w:rFonts w:ascii="Times New Roman" w:eastAsia="Calibri" w:hAnsi="Times New Roman" w:cs="Times New Roman"/>
          <w:sz w:val="24"/>
          <w:szCs w:val="24"/>
          <w:lang w:val="en-GB"/>
        </w:rPr>
        <w:t xml:space="preserve"> </w:t>
      </w:r>
      <w:proofErr w:type="spellStart"/>
      <w:r w:rsidR="00A72857" w:rsidRPr="00353A23">
        <w:rPr>
          <w:rFonts w:ascii="Times New Roman" w:eastAsia="Calibri" w:hAnsi="Times New Roman" w:cs="Times New Roman"/>
          <w:sz w:val="24"/>
          <w:szCs w:val="24"/>
          <w:lang w:val="en-GB"/>
        </w:rPr>
        <w:t>veikti</w:t>
      </w:r>
      <w:proofErr w:type="spellEnd"/>
      <w:r w:rsidR="00A72857" w:rsidRPr="00353A23">
        <w:rPr>
          <w:rFonts w:ascii="Times New Roman" w:eastAsia="Calibri" w:hAnsi="Times New Roman" w:cs="Times New Roman"/>
          <w:sz w:val="24"/>
          <w:szCs w:val="24"/>
          <w:lang w:val="en-GB"/>
        </w:rPr>
        <w:t>, 54%</w:t>
      </w:r>
      <w:r w:rsidR="00353A23">
        <w:rPr>
          <w:rFonts w:ascii="Times New Roman" w:eastAsia="Calibri" w:hAnsi="Times New Roman" w:cs="Times New Roman"/>
          <w:sz w:val="24"/>
          <w:szCs w:val="24"/>
          <w:lang w:val="en-GB"/>
        </w:rPr>
        <w:t xml:space="preserve"> </w:t>
      </w:r>
      <w:proofErr w:type="spellStart"/>
      <w:r w:rsidR="00353A23">
        <w:rPr>
          <w:rFonts w:ascii="Times New Roman" w:eastAsia="Calibri" w:hAnsi="Times New Roman" w:cs="Times New Roman"/>
          <w:sz w:val="24"/>
          <w:szCs w:val="24"/>
          <w:lang w:val="en-GB"/>
        </w:rPr>
        <w:t>tiriamųjų</w:t>
      </w:r>
      <w:proofErr w:type="spellEnd"/>
      <w:r w:rsidR="00A72857" w:rsidRPr="00353A23">
        <w:rPr>
          <w:rFonts w:ascii="Times New Roman" w:eastAsia="Calibri" w:hAnsi="Times New Roman" w:cs="Times New Roman"/>
          <w:sz w:val="24"/>
          <w:szCs w:val="24"/>
          <w:lang w:val="en-GB"/>
        </w:rPr>
        <w:t xml:space="preserve"> </w:t>
      </w:r>
      <w:proofErr w:type="spellStart"/>
      <w:r w:rsidR="00A72857" w:rsidRPr="00353A23">
        <w:rPr>
          <w:rFonts w:ascii="Times New Roman" w:eastAsia="Calibri" w:hAnsi="Times New Roman" w:cs="Times New Roman"/>
          <w:sz w:val="24"/>
          <w:szCs w:val="24"/>
          <w:lang w:val="en-GB"/>
        </w:rPr>
        <w:t>siekia</w:t>
      </w:r>
      <w:proofErr w:type="spellEnd"/>
      <w:r w:rsidR="00A72857" w:rsidRPr="00353A23">
        <w:rPr>
          <w:rFonts w:ascii="Times New Roman" w:eastAsia="Calibri" w:hAnsi="Times New Roman" w:cs="Times New Roman"/>
          <w:sz w:val="24"/>
          <w:szCs w:val="24"/>
          <w:lang w:val="en-GB"/>
        </w:rPr>
        <w:t xml:space="preserve"> </w:t>
      </w:r>
      <w:proofErr w:type="spellStart"/>
      <w:r w:rsidR="00A72857" w:rsidRPr="00353A23">
        <w:rPr>
          <w:rFonts w:ascii="Times New Roman" w:eastAsia="Calibri" w:hAnsi="Times New Roman" w:cs="Times New Roman"/>
          <w:sz w:val="24"/>
          <w:szCs w:val="24"/>
          <w:lang w:val="en-GB"/>
        </w:rPr>
        <w:t>aplinkos</w:t>
      </w:r>
      <w:proofErr w:type="spellEnd"/>
      <w:r w:rsidR="00A72857" w:rsidRPr="00353A23">
        <w:rPr>
          <w:rFonts w:ascii="Times New Roman" w:eastAsia="Calibri" w:hAnsi="Times New Roman" w:cs="Times New Roman"/>
          <w:sz w:val="24"/>
          <w:szCs w:val="24"/>
          <w:lang w:val="en-GB"/>
        </w:rPr>
        <w:t xml:space="preserve"> </w:t>
      </w:r>
      <w:proofErr w:type="spellStart"/>
      <w:r w:rsidR="00A72857" w:rsidRPr="00353A23">
        <w:rPr>
          <w:rFonts w:ascii="Times New Roman" w:eastAsia="Calibri" w:hAnsi="Times New Roman" w:cs="Times New Roman"/>
          <w:sz w:val="24"/>
          <w:szCs w:val="24"/>
          <w:lang w:val="en-GB"/>
        </w:rPr>
        <w:t>gerinimo</w:t>
      </w:r>
      <w:proofErr w:type="spellEnd"/>
      <w:r w:rsidRPr="00353A23">
        <w:rPr>
          <w:rFonts w:ascii="Times New Roman" w:eastAsia="Calibri" w:hAnsi="Times New Roman" w:cs="Times New Roman"/>
          <w:sz w:val="24"/>
          <w:szCs w:val="24"/>
          <w:lang w:val="en-GB"/>
        </w:rPr>
        <w:t xml:space="preserve">, </w:t>
      </w:r>
      <w:bookmarkStart w:id="4" w:name="_Hlk127715297"/>
      <w:r w:rsidR="00A72857" w:rsidRPr="00353A23">
        <w:rPr>
          <w:rFonts w:ascii="Times New Roman" w:eastAsia="Calibri" w:hAnsi="Times New Roman" w:cs="Times New Roman"/>
          <w:sz w:val="24"/>
          <w:szCs w:val="24"/>
          <w:lang w:val="en-GB"/>
        </w:rPr>
        <w:t xml:space="preserve">46 </w:t>
      </w:r>
      <w:r w:rsidRPr="00353A23">
        <w:rPr>
          <w:rFonts w:ascii="Times New Roman" w:eastAsia="Calibri" w:hAnsi="Times New Roman" w:cs="Times New Roman"/>
          <w:sz w:val="24"/>
          <w:szCs w:val="24"/>
          <w:lang w:val="en-GB"/>
        </w:rPr>
        <w:t>%</w:t>
      </w:r>
      <w:bookmarkEnd w:id="4"/>
      <w:r w:rsidRPr="00353A23">
        <w:rPr>
          <w:rFonts w:ascii="Times New Roman" w:eastAsia="Calibri" w:hAnsi="Times New Roman" w:cs="Times New Roman"/>
          <w:sz w:val="24"/>
          <w:szCs w:val="24"/>
          <w:lang w:val="en-GB"/>
        </w:rPr>
        <w:t xml:space="preserve"> </w:t>
      </w:r>
      <w:proofErr w:type="spellStart"/>
      <w:r w:rsidRPr="00353A23">
        <w:rPr>
          <w:rFonts w:ascii="Times New Roman" w:eastAsia="Calibri" w:hAnsi="Times New Roman" w:cs="Times New Roman"/>
          <w:sz w:val="24"/>
          <w:szCs w:val="24"/>
          <w:lang w:val="en-GB"/>
        </w:rPr>
        <w:t>apklaustųj</w:t>
      </w:r>
      <w:proofErr w:type="spellEnd"/>
      <w:r w:rsidRPr="00353A23">
        <w:rPr>
          <w:rFonts w:ascii="Times New Roman" w:eastAsia="Calibri" w:hAnsi="Times New Roman" w:cs="Times New Roman"/>
          <w:sz w:val="24"/>
          <w:szCs w:val="24"/>
        </w:rPr>
        <w:t xml:space="preserve">ų </w:t>
      </w:r>
      <w:proofErr w:type="spellStart"/>
      <w:r w:rsidRPr="00353A23">
        <w:rPr>
          <w:rFonts w:ascii="Times New Roman" w:eastAsia="Calibri" w:hAnsi="Times New Roman" w:cs="Times New Roman"/>
          <w:sz w:val="24"/>
          <w:szCs w:val="24"/>
          <w:lang w:val="en-GB"/>
        </w:rPr>
        <w:t>yra</w:t>
      </w:r>
      <w:proofErr w:type="spellEnd"/>
      <w:r w:rsidRPr="00353A23">
        <w:rPr>
          <w:rFonts w:ascii="Times New Roman" w:eastAsia="Calibri" w:hAnsi="Times New Roman" w:cs="Times New Roman"/>
          <w:sz w:val="24"/>
          <w:szCs w:val="24"/>
          <w:lang w:val="en-GB"/>
        </w:rPr>
        <w:t xml:space="preserve"> </w:t>
      </w:r>
      <w:proofErr w:type="spellStart"/>
      <w:r w:rsidR="00A72857" w:rsidRPr="00353A23">
        <w:rPr>
          <w:rFonts w:ascii="Times New Roman" w:eastAsia="Calibri" w:hAnsi="Times New Roman" w:cs="Times New Roman"/>
          <w:sz w:val="24"/>
          <w:szCs w:val="24"/>
          <w:lang w:val="en-GB"/>
        </w:rPr>
        <w:t>susipažinę</w:t>
      </w:r>
      <w:proofErr w:type="spellEnd"/>
      <w:r w:rsidR="00A72857" w:rsidRPr="00353A23">
        <w:rPr>
          <w:rFonts w:ascii="Times New Roman" w:eastAsia="Calibri" w:hAnsi="Times New Roman" w:cs="Times New Roman"/>
          <w:sz w:val="24"/>
          <w:szCs w:val="24"/>
          <w:lang w:val="en-GB"/>
        </w:rPr>
        <w:t xml:space="preserve"> </w:t>
      </w:r>
      <w:proofErr w:type="spellStart"/>
      <w:r w:rsidR="00A72857" w:rsidRPr="00353A23">
        <w:rPr>
          <w:rFonts w:ascii="Times New Roman" w:eastAsia="Calibri" w:hAnsi="Times New Roman" w:cs="Times New Roman"/>
          <w:sz w:val="24"/>
          <w:szCs w:val="24"/>
          <w:lang w:val="en-GB"/>
        </w:rPr>
        <w:t>su</w:t>
      </w:r>
      <w:proofErr w:type="spellEnd"/>
      <w:r w:rsidR="00A72857" w:rsidRPr="00353A23">
        <w:rPr>
          <w:rFonts w:ascii="Times New Roman" w:eastAsia="Calibri" w:hAnsi="Times New Roman" w:cs="Times New Roman"/>
          <w:sz w:val="24"/>
          <w:szCs w:val="24"/>
          <w:lang w:val="en-GB"/>
        </w:rPr>
        <w:t xml:space="preserve"> </w:t>
      </w:r>
      <w:proofErr w:type="spellStart"/>
      <w:r w:rsidR="00A72857" w:rsidRPr="00353A23">
        <w:rPr>
          <w:rFonts w:ascii="Times New Roman" w:eastAsia="Calibri" w:hAnsi="Times New Roman" w:cs="Times New Roman"/>
          <w:sz w:val="24"/>
          <w:szCs w:val="24"/>
          <w:lang w:val="en-GB"/>
        </w:rPr>
        <w:t>įtrauk</w:t>
      </w:r>
      <w:r w:rsidR="00353A23">
        <w:rPr>
          <w:rFonts w:ascii="Times New Roman" w:eastAsia="Calibri" w:hAnsi="Times New Roman" w:cs="Times New Roman"/>
          <w:sz w:val="24"/>
          <w:szCs w:val="24"/>
          <w:lang w:val="en-GB"/>
        </w:rPr>
        <w:t>aukiojo</w:t>
      </w:r>
      <w:proofErr w:type="spellEnd"/>
      <w:r w:rsidR="00A72857" w:rsidRPr="00353A23">
        <w:rPr>
          <w:rFonts w:ascii="Times New Roman" w:eastAsia="Calibri" w:hAnsi="Times New Roman" w:cs="Times New Roman"/>
          <w:sz w:val="24"/>
          <w:szCs w:val="24"/>
          <w:lang w:val="en-GB"/>
        </w:rPr>
        <w:t xml:space="preserve"> </w:t>
      </w:r>
      <w:proofErr w:type="spellStart"/>
      <w:r w:rsidR="00A72857" w:rsidRPr="00353A23">
        <w:rPr>
          <w:rFonts w:ascii="Times New Roman" w:eastAsia="Calibri" w:hAnsi="Times New Roman" w:cs="Times New Roman"/>
          <w:sz w:val="24"/>
          <w:szCs w:val="24"/>
          <w:lang w:val="en-GB"/>
        </w:rPr>
        <w:t>ugdym</w:t>
      </w:r>
      <w:r w:rsidR="00353A23">
        <w:rPr>
          <w:rFonts w:ascii="Times New Roman" w:eastAsia="Calibri" w:hAnsi="Times New Roman" w:cs="Times New Roman"/>
          <w:sz w:val="24"/>
          <w:szCs w:val="24"/>
          <w:lang w:val="en-GB"/>
        </w:rPr>
        <w:t>o</w:t>
      </w:r>
      <w:proofErr w:type="spellEnd"/>
      <w:r w:rsidR="00353A23">
        <w:rPr>
          <w:rFonts w:ascii="Times New Roman" w:eastAsia="Calibri" w:hAnsi="Times New Roman" w:cs="Times New Roman"/>
          <w:sz w:val="24"/>
          <w:szCs w:val="24"/>
          <w:lang w:val="en-GB"/>
        </w:rPr>
        <w:t xml:space="preserve"> </w:t>
      </w:r>
      <w:proofErr w:type="spellStart"/>
      <w:r w:rsidR="00353A23">
        <w:rPr>
          <w:rFonts w:ascii="Times New Roman" w:eastAsia="Calibri" w:hAnsi="Times New Roman" w:cs="Times New Roman"/>
          <w:sz w:val="24"/>
          <w:szCs w:val="24"/>
          <w:lang w:val="en-GB"/>
        </w:rPr>
        <w:t>galimybėmis</w:t>
      </w:r>
      <w:proofErr w:type="spellEnd"/>
      <w:r w:rsidR="00A72857" w:rsidRPr="00353A23">
        <w:rPr>
          <w:rFonts w:ascii="Times New Roman" w:eastAsia="Calibri" w:hAnsi="Times New Roman" w:cs="Times New Roman"/>
          <w:sz w:val="24"/>
          <w:szCs w:val="24"/>
          <w:lang w:val="en-GB"/>
        </w:rPr>
        <w:t xml:space="preserve"> </w:t>
      </w:r>
      <w:proofErr w:type="spellStart"/>
      <w:r w:rsidR="00A72857" w:rsidRPr="00353A23">
        <w:rPr>
          <w:rFonts w:ascii="Times New Roman" w:eastAsia="Calibri" w:hAnsi="Times New Roman" w:cs="Times New Roman"/>
          <w:sz w:val="24"/>
          <w:szCs w:val="24"/>
          <w:lang w:val="en-GB"/>
        </w:rPr>
        <w:t>ir</w:t>
      </w:r>
      <w:proofErr w:type="spellEnd"/>
      <w:r w:rsidR="00A72857" w:rsidRPr="00353A23">
        <w:rPr>
          <w:rFonts w:ascii="Times New Roman" w:eastAsia="Calibri" w:hAnsi="Times New Roman" w:cs="Times New Roman"/>
          <w:sz w:val="24"/>
          <w:szCs w:val="24"/>
          <w:lang w:val="en-GB"/>
        </w:rPr>
        <w:t xml:space="preserve"> </w:t>
      </w:r>
      <w:proofErr w:type="spellStart"/>
      <w:r w:rsidR="00A72857" w:rsidRPr="00353A23">
        <w:rPr>
          <w:rFonts w:ascii="Times New Roman" w:eastAsia="Calibri" w:hAnsi="Times New Roman" w:cs="Times New Roman"/>
          <w:sz w:val="24"/>
          <w:szCs w:val="24"/>
          <w:lang w:val="en-GB"/>
        </w:rPr>
        <w:t>pažymi</w:t>
      </w:r>
      <w:proofErr w:type="spellEnd"/>
      <w:r w:rsidR="00A72857" w:rsidRPr="00353A23">
        <w:rPr>
          <w:rFonts w:ascii="Times New Roman" w:eastAsia="Calibri" w:hAnsi="Times New Roman" w:cs="Times New Roman"/>
          <w:sz w:val="24"/>
          <w:szCs w:val="24"/>
          <w:lang w:val="en-GB"/>
        </w:rPr>
        <w:t xml:space="preserve">, jog </w:t>
      </w:r>
      <w:proofErr w:type="spellStart"/>
      <w:r w:rsidR="00A72857" w:rsidRPr="00353A23">
        <w:rPr>
          <w:rFonts w:ascii="Times New Roman" w:eastAsia="Calibri" w:hAnsi="Times New Roman" w:cs="Times New Roman"/>
          <w:sz w:val="24"/>
          <w:szCs w:val="24"/>
          <w:lang w:val="en-GB"/>
        </w:rPr>
        <w:t>darželyje</w:t>
      </w:r>
      <w:proofErr w:type="spellEnd"/>
      <w:r w:rsidR="00A72857" w:rsidRPr="00353A23">
        <w:rPr>
          <w:rFonts w:ascii="Times New Roman" w:eastAsia="Calibri" w:hAnsi="Times New Roman" w:cs="Times New Roman"/>
          <w:sz w:val="24"/>
          <w:szCs w:val="24"/>
          <w:lang w:val="en-GB"/>
        </w:rPr>
        <w:t xml:space="preserve"> tam </w:t>
      </w:r>
      <w:proofErr w:type="spellStart"/>
      <w:r w:rsidR="00A72857" w:rsidRPr="00353A23">
        <w:rPr>
          <w:rFonts w:ascii="Times New Roman" w:eastAsia="Calibri" w:hAnsi="Times New Roman" w:cs="Times New Roman"/>
          <w:sz w:val="24"/>
          <w:szCs w:val="24"/>
          <w:lang w:val="en-GB"/>
        </w:rPr>
        <w:t>sudaromos</w:t>
      </w:r>
      <w:proofErr w:type="spellEnd"/>
      <w:r w:rsidR="00A72857" w:rsidRPr="00353A23">
        <w:rPr>
          <w:rFonts w:ascii="Times New Roman" w:eastAsia="Calibri" w:hAnsi="Times New Roman" w:cs="Times New Roman"/>
          <w:sz w:val="24"/>
          <w:szCs w:val="24"/>
          <w:lang w:val="en-GB"/>
        </w:rPr>
        <w:t xml:space="preserve"> </w:t>
      </w:r>
      <w:proofErr w:type="spellStart"/>
      <w:r w:rsidR="00A72857" w:rsidRPr="00353A23">
        <w:rPr>
          <w:rFonts w:ascii="Times New Roman" w:eastAsia="Calibri" w:hAnsi="Times New Roman" w:cs="Times New Roman"/>
          <w:sz w:val="24"/>
          <w:szCs w:val="24"/>
          <w:lang w:val="en-GB"/>
        </w:rPr>
        <w:t>geros</w:t>
      </w:r>
      <w:proofErr w:type="spellEnd"/>
      <w:r w:rsidR="00A72857" w:rsidRPr="00353A23">
        <w:rPr>
          <w:rFonts w:ascii="Times New Roman" w:eastAsia="Calibri" w:hAnsi="Times New Roman" w:cs="Times New Roman"/>
          <w:sz w:val="24"/>
          <w:szCs w:val="24"/>
          <w:lang w:val="en-GB"/>
        </w:rPr>
        <w:t xml:space="preserve"> </w:t>
      </w:r>
      <w:proofErr w:type="spellStart"/>
      <w:r w:rsidR="00A72857" w:rsidRPr="00353A23">
        <w:rPr>
          <w:rFonts w:ascii="Times New Roman" w:eastAsia="Calibri" w:hAnsi="Times New Roman" w:cs="Times New Roman"/>
          <w:sz w:val="24"/>
          <w:szCs w:val="24"/>
          <w:lang w:val="en-GB"/>
        </w:rPr>
        <w:t>sąlygos</w:t>
      </w:r>
      <w:proofErr w:type="spellEnd"/>
      <w:r w:rsidR="00A72857" w:rsidRPr="00353A23">
        <w:rPr>
          <w:rFonts w:ascii="Times New Roman" w:eastAsia="Calibri" w:hAnsi="Times New Roman" w:cs="Times New Roman"/>
          <w:sz w:val="24"/>
          <w:szCs w:val="24"/>
          <w:lang w:val="en-GB"/>
        </w:rPr>
        <w:t xml:space="preserve">, </w:t>
      </w:r>
      <w:proofErr w:type="spellStart"/>
      <w:r w:rsidR="00A72857" w:rsidRPr="00353A23">
        <w:rPr>
          <w:rFonts w:ascii="Times New Roman" w:eastAsia="Calibri" w:hAnsi="Times New Roman" w:cs="Times New Roman"/>
          <w:sz w:val="24"/>
          <w:szCs w:val="24"/>
          <w:lang w:val="en-GB"/>
        </w:rPr>
        <w:t>taip</w:t>
      </w:r>
      <w:proofErr w:type="spellEnd"/>
      <w:r w:rsidR="00A72857" w:rsidRPr="00353A23">
        <w:rPr>
          <w:rFonts w:ascii="Times New Roman" w:eastAsia="Calibri" w:hAnsi="Times New Roman" w:cs="Times New Roman"/>
          <w:sz w:val="24"/>
          <w:szCs w:val="24"/>
          <w:lang w:val="en-GB"/>
        </w:rPr>
        <w:t xml:space="preserve"> pat 44% </w:t>
      </w:r>
      <w:proofErr w:type="spellStart"/>
      <w:r w:rsidR="00B10080" w:rsidRPr="00353A23">
        <w:rPr>
          <w:rFonts w:ascii="Times New Roman" w:eastAsia="Calibri" w:hAnsi="Times New Roman" w:cs="Times New Roman"/>
          <w:sz w:val="24"/>
          <w:szCs w:val="24"/>
          <w:lang w:val="en-GB"/>
        </w:rPr>
        <w:t>tiriamųjų</w:t>
      </w:r>
      <w:proofErr w:type="spellEnd"/>
      <w:r w:rsidR="00B10080" w:rsidRPr="00353A23">
        <w:rPr>
          <w:rFonts w:ascii="Times New Roman" w:eastAsia="Calibri" w:hAnsi="Times New Roman" w:cs="Times New Roman"/>
          <w:sz w:val="24"/>
          <w:szCs w:val="24"/>
          <w:lang w:val="en-GB"/>
        </w:rPr>
        <w:t xml:space="preserve"> </w:t>
      </w:r>
      <w:proofErr w:type="spellStart"/>
      <w:r w:rsidR="00B10080" w:rsidRPr="00353A23">
        <w:rPr>
          <w:rFonts w:ascii="Times New Roman" w:eastAsia="Calibri" w:hAnsi="Times New Roman" w:cs="Times New Roman"/>
          <w:sz w:val="24"/>
          <w:szCs w:val="24"/>
          <w:lang w:val="en-GB"/>
        </w:rPr>
        <w:t>įsitraukia</w:t>
      </w:r>
      <w:proofErr w:type="spellEnd"/>
      <w:r w:rsidR="00B10080" w:rsidRPr="00353A23">
        <w:rPr>
          <w:rFonts w:ascii="Times New Roman" w:eastAsia="Calibri" w:hAnsi="Times New Roman" w:cs="Times New Roman"/>
          <w:sz w:val="24"/>
          <w:szCs w:val="24"/>
          <w:lang w:val="en-GB"/>
        </w:rPr>
        <w:t xml:space="preserve"> į </w:t>
      </w:r>
      <w:proofErr w:type="spellStart"/>
      <w:r w:rsidR="00B10080" w:rsidRPr="00353A23">
        <w:rPr>
          <w:rFonts w:ascii="Times New Roman" w:eastAsia="Calibri" w:hAnsi="Times New Roman" w:cs="Times New Roman"/>
          <w:sz w:val="24"/>
          <w:szCs w:val="24"/>
          <w:lang w:val="en-GB"/>
        </w:rPr>
        <w:t>projektinės</w:t>
      </w:r>
      <w:proofErr w:type="spellEnd"/>
      <w:r w:rsidR="00B10080" w:rsidRPr="00353A23">
        <w:rPr>
          <w:rFonts w:ascii="Times New Roman" w:eastAsia="Calibri" w:hAnsi="Times New Roman" w:cs="Times New Roman"/>
          <w:sz w:val="24"/>
          <w:szCs w:val="24"/>
          <w:lang w:val="en-GB"/>
        </w:rPr>
        <w:t xml:space="preserve"> </w:t>
      </w:r>
      <w:proofErr w:type="spellStart"/>
      <w:r w:rsidR="00B10080" w:rsidRPr="00353A23">
        <w:rPr>
          <w:rFonts w:ascii="Times New Roman" w:eastAsia="Calibri" w:hAnsi="Times New Roman" w:cs="Times New Roman"/>
          <w:sz w:val="24"/>
          <w:szCs w:val="24"/>
          <w:lang w:val="en-GB"/>
        </w:rPr>
        <w:t>veiklos</w:t>
      </w:r>
      <w:proofErr w:type="spellEnd"/>
      <w:r w:rsidR="00B10080" w:rsidRPr="00353A23">
        <w:rPr>
          <w:rFonts w:ascii="Times New Roman" w:eastAsia="Calibri" w:hAnsi="Times New Roman" w:cs="Times New Roman"/>
          <w:sz w:val="24"/>
          <w:szCs w:val="24"/>
          <w:lang w:val="en-GB"/>
        </w:rPr>
        <w:t xml:space="preserve"> </w:t>
      </w:r>
      <w:proofErr w:type="spellStart"/>
      <w:r w:rsidR="00B10080" w:rsidRPr="00353A23">
        <w:rPr>
          <w:rFonts w:ascii="Times New Roman" w:eastAsia="Calibri" w:hAnsi="Times New Roman" w:cs="Times New Roman"/>
          <w:sz w:val="24"/>
          <w:szCs w:val="24"/>
          <w:lang w:val="en-GB"/>
        </w:rPr>
        <w:t>inici</w:t>
      </w:r>
      <w:r w:rsidR="00353A23">
        <w:rPr>
          <w:rFonts w:ascii="Times New Roman" w:eastAsia="Calibri" w:hAnsi="Times New Roman" w:cs="Times New Roman"/>
          <w:sz w:val="24"/>
          <w:szCs w:val="24"/>
          <w:lang w:val="en-GB"/>
        </w:rPr>
        <w:t>j</w:t>
      </w:r>
      <w:r w:rsidR="00B10080" w:rsidRPr="00353A23">
        <w:rPr>
          <w:rFonts w:ascii="Times New Roman" w:eastAsia="Calibri" w:hAnsi="Times New Roman" w:cs="Times New Roman"/>
          <w:sz w:val="24"/>
          <w:szCs w:val="24"/>
          <w:lang w:val="en-GB"/>
        </w:rPr>
        <w:t>avimą</w:t>
      </w:r>
      <w:proofErr w:type="spellEnd"/>
      <w:r w:rsidR="00B10080" w:rsidRPr="00353A23">
        <w:rPr>
          <w:rFonts w:ascii="Times New Roman" w:eastAsia="Calibri" w:hAnsi="Times New Roman" w:cs="Times New Roman"/>
          <w:sz w:val="24"/>
          <w:szCs w:val="24"/>
          <w:lang w:val="en-GB"/>
        </w:rPr>
        <w:t xml:space="preserve"> </w:t>
      </w:r>
      <w:proofErr w:type="spellStart"/>
      <w:r w:rsidR="00B10080" w:rsidRPr="00353A23">
        <w:rPr>
          <w:rFonts w:ascii="Times New Roman" w:eastAsia="Calibri" w:hAnsi="Times New Roman" w:cs="Times New Roman"/>
          <w:sz w:val="24"/>
          <w:szCs w:val="24"/>
          <w:lang w:val="en-GB"/>
        </w:rPr>
        <w:t>ir</w:t>
      </w:r>
      <w:proofErr w:type="spellEnd"/>
      <w:r w:rsidR="00B10080" w:rsidRPr="00353A23">
        <w:rPr>
          <w:rFonts w:ascii="Times New Roman" w:eastAsia="Calibri" w:hAnsi="Times New Roman" w:cs="Times New Roman"/>
          <w:sz w:val="24"/>
          <w:szCs w:val="24"/>
          <w:lang w:val="en-GB"/>
        </w:rPr>
        <w:t xml:space="preserve"> </w:t>
      </w:r>
      <w:proofErr w:type="spellStart"/>
      <w:r w:rsidR="00B10080" w:rsidRPr="00353A23">
        <w:rPr>
          <w:rFonts w:ascii="Times New Roman" w:eastAsia="Calibri" w:hAnsi="Times New Roman" w:cs="Times New Roman"/>
          <w:sz w:val="24"/>
          <w:szCs w:val="24"/>
          <w:lang w:val="en-GB"/>
        </w:rPr>
        <w:t>vykdymą</w:t>
      </w:r>
      <w:proofErr w:type="spellEnd"/>
      <w:r w:rsidR="00B10080" w:rsidRPr="00353A23">
        <w:rPr>
          <w:rFonts w:ascii="Times New Roman" w:eastAsia="Calibri" w:hAnsi="Times New Roman" w:cs="Times New Roman"/>
          <w:sz w:val="24"/>
          <w:szCs w:val="24"/>
          <w:lang w:val="en-GB"/>
        </w:rPr>
        <w:t xml:space="preserve">. </w:t>
      </w:r>
      <w:proofErr w:type="spellStart"/>
      <w:proofErr w:type="gramStart"/>
      <w:r w:rsidR="00B10080" w:rsidRPr="00353A23">
        <w:rPr>
          <w:rFonts w:ascii="Times New Roman" w:eastAsia="Calibri" w:hAnsi="Times New Roman" w:cs="Times New Roman"/>
          <w:sz w:val="24"/>
          <w:szCs w:val="24"/>
          <w:lang w:val="en-GB"/>
        </w:rPr>
        <w:t>Tuo</w:t>
      </w:r>
      <w:proofErr w:type="spellEnd"/>
      <w:r w:rsidR="00B10080" w:rsidRPr="00353A23">
        <w:rPr>
          <w:rFonts w:ascii="Times New Roman" w:eastAsia="Calibri" w:hAnsi="Times New Roman" w:cs="Times New Roman"/>
          <w:sz w:val="24"/>
          <w:szCs w:val="24"/>
          <w:lang w:val="en-GB"/>
        </w:rPr>
        <w:t xml:space="preserve"> </w:t>
      </w:r>
      <w:proofErr w:type="spellStart"/>
      <w:r w:rsidR="00B10080" w:rsidRPr="00353A23">
        <w:rPr>
          <w:rFonts w:ascii="Times New Roman" w:eastAsia="Calibri" w:hAnsi="Times New Roman" w:cs="Times New Roman"/>
          <w:sz w:val="24"/>
          <w:szCs w:val="24"/>
          <w:lang w:val="en-GB"/>
        </w:rPr>
        <w:t>tarpu</w:t>
      </w:r>
      <w:proofErr w:type="spellEnd"/>
      <w:r w:rsidR="00B10080" w:rsidRPr="00353A23">
        <w:rPr>
          <w:rFonts w:ascii="Times New Roman" w:eastAsia="Calibri" w:hAnsi="Times New Roman" w:cs="Times New Roman"/>
          <w:sz w:val="24"/>
          <w:szCs w:val="24"/>
          <w:lang w:val="en-GB"/>
        </w:rPr>
        <w:t xml:space="preserve"> </w:t>
      </w:r>
      <w:proofErr w:type="spellStart"/>
      <w:r w:rsidR="00B10080" w:rsidRPr="00353A23">
        <w:rPr>
          <w:rFonts w:ascii="Times New Roman" w:eastAsia="Calibri" w:hAnsi="Times New Roman" w:cs="Times New Roman"/>
          <w:sz w:val="24"/>
          <w:szCs w:val="24"/>
          <w:lang w:val="en-GB"/>
        </w:rPr>
        <w:t>pusė</w:t>
      </w:r>
      <w:proofErr w:type="spellEnd"/>
      <w:r w:rsidR="00B10080" w:rsidRPr="00353A23">
        <w:rPr>
          <w:rFonts w:ascii="Times New Roman" w:eastAsia="Calibri" w:hAnsi="Times New Roman" w:cs="Times New Roman"/>
          <w:sz w:val="24"/>
          <w:szCs w:val="24"/>
          <w:lang w:val="en-GB"/>
        </w:rPr>
        <w:t xml:space="preserve"> </w:t>
      </w:r>
      <w:proofErr w:type="spellStart"/>
      <w:r w:rsidR="00B10080" w:rsidRPr="00353A23">
        <w:rPr>
          <w:rFonts w:ascii="Times New Roman" w:eastAsia="Calibri" w:hAnsi="Times New Roman" w:cs="Times New Roman"/>
          <w:sz w:val="24"/>
          <w:szCs w:val="24"/>
          <w:lang w:val="en-GB"/>
        </w:rPr>
        <w:t>tiriamųjų</w:t>
      </w:r>
      <w:proofErr w:type="spellEnd"/>
      <w:r w:rsidR="00B10080" w:rsidRPr="00353A23">
        <w:rPr>
          <w:rFonts w:ascii="Times New Roman" w:eastAsia="Calibri" w:hAnsi="Times New Roman" w:cs="Times New Roman"/>
          <w:sz w:val="24"/>
          <w:szCs w:val="24"/>
          <w:lang w:val="en-GB"/>
        </w:rPr>
        <w:t xml:space="preserve"> </w:t>
      </w:r>
      <w:proofErr w:type="spellStart"/>
      <w:r w:rsidR="00B10080" w:rsidRPr="00353A23">
        <w:rPr>
          <w:rFonts w:ascii="Times New Roman" w:eastAsia="Calibri" w:hAnsi="Times New Roman" w:cs="Times New Roman"/>
          <w:sz w:val="24"/>
          <w:szCs w:val="24"/>
          <w:lang w:val="en-GB"/>
        </w:rPr>
        <w:t>nurodo</w:t>
      </w:r>
      <w:proofErr w:type="spellEnd"/>
      <w:r w:rsidR="00B10080" w:rsidRPr="00353A23">
        <w:rPr>
          <w:rFonts w:ascii="Times New Roman" w:eastAsia="Calibri" w:hAnsi="Times New Roman" w:cs="Times New Roman"/>
          <w:sz w:val="24"/>
          <w:szCs w:val="24"/>
          <w:lang w:val="en-GB"/>
        </w:rPr>
        <w:t xml:space="preserve">, jog </w:t>
      </w:r>
      <w:proofErr w:type="spellStart"/>
      <w:r w:rsidR="00B10080" w:rsidRPr="00353A23">
        <w:rPr>
          <w:rFonts w:ascii="Times New Roman" w:eastAsia="Calibri" w:hAnsi="Times New Roman" w:cs="Times New Roman"/>
          <w:sz w:val="24"/>
          <w:szCs w:val="24"/>
          <w:lang w:val="en-GB"/>
        </w:rPr>
        <w:t>svarbu</w:t>
      </w:r>
      <w:proofErr w:type="spellEnd"/>
      <w:r w:rsidR="00B10080" w:rsidRPr="00353A23">
        <w:rPr>
          <w:rFonts w:ascii="Times New Roman" w:eastAsia="Calibri" w:hAnsi="Times New Roman" w:cs="Times New Roman"/>
          <w:sz w:val="24"/>
          <w:szCs w:val="24"/>
          <w:lang w:val="en-GB"/>
        </w:rPr>
        <w:t xml:space="preserve"> </w:t>
      </w:r>
      <w:proofErr w:type="spellStart"/>
      <w:r w:rsidR="00B10080" w:rsidRPr="00353A23">
        <w:rPr>
          <w:rFonts w:ascii="Times New Roman" w:eastAsia="Calibri" w:hAnsi="Times New Roman" w:cs="Times New Roman"/>
          <w:sz w:val="24"/>
          <w:szCs w:val="24"/>
          <w:lang w:val="en-GB"/>
        </w:rPr>
        <w:t>atnaujinti</w:t>
      </w:r>
      <w:proofErr w:type="spellEnd"/>
      <w:r w:rsidR="00B10080" w:rsidRPr="00353A23">
        <w:rPr>
          <w:rFonts w:ascii="Times New Roman" w:eastAsia="Calibri" w:hAnsi="Times New Roman" w:cs="Times New Roman"/>
          <w:sz w:val="24"/>
          <w:szCs w:val="24"/>
          <w:lang w:val="en-GB"/>
        </w:rPr>
        <w:t xml:space="preserve"> </w:t>
      </w:r>
      <w:proofErr w:type="spellStart"/>
      <w:r w:rsidR="00B10080" w:rsidRPr="00353A23">
        <w:rPr>
          <w:rFonts w:ascii="Times New Roman" w:eastAsia="Calibri" w:hAnsi="Times New Roman" w:cs="Times New Roman"/>
          <w:sz w:val="24"/>
          <w:szCs w:val="24"/>
          <w:lang w:val="en-GB"/>
        </w:rPr>
        <w:t>lauko</w:t>
      </w:r>
      <w:proofErr w:type="spellEnd"/>
      <w:r w:rsidR="00B10080" w:rsidRPr="00353A23">
        <w:rPr>
          <w:rFonts w:ascii="Times New Roman" w:eastAsia="Calibri" w:hAnsi="Times New Roman" w:cs="Times New Roman"/>
          <w:sz w:val="24"/>
          <w:szCs w:val="24"/>
          <w:lang w:val="en-GB"/>
        </w:rPr>
        <w:t xml:space="preserve"> </w:t>
      </w:r>
      <w:proofErr w:type="spellStart"/>
      <w:r w:rsidR="00B10080" w:rsidRPr="00353A23">
        <w:rPr>
          <w:rFonts w:ascii="Times New Roman" w:eastAsia="Calibri" w:hAnsi="Times New Roman" w:cs="Times New Roman"/>
          <w:sz w:val="24"/>
          <w:szCs w:val="24"/>
          <w:lang w:val="en-GB"/>
        </w:rPr>
        <w:t>žaidimų</w:t>
      </w:r>
      <w:proofErr w:type="spellEnd"/>
      <w:r w:rsidR="00B10080" w:rsidRPr="00353A23">
        <w:rPr>
          <w:rFonts w:ascii="Times New Roman" w:eastAsia="Calibri" w:hAnsi="Times New Roman" w:cs="Times New Roman"/>
          <w:sz w:val="24"/>
          <w:szCs w:val="24"/>
          <w:lang w:val="en-GB"/>
        </w:rPr>
        <w:t xml:space="preserve"> </w:t>
      </w:r>
      <w:proofErr w:type="spellStart"/>
      <w:r w:rsidR="00B10080" w:rsidRPr="00353A23">
        <w:rPr>
          <w:rFonts w:ascii="Times New Roman" w:eastAsia="Calibri" w:hAnsi="Times New Roman" w:cs="Times New Roman"/>
          <w:sz w:val="24"/>
          <w:szCs w:val="24"/>
          <w:lang w:val="en-GB"/>
        </w:rPr>
        <w:t>aikšteles</w:t>
      </w:r>
      <w:proofErr w:type="spellEnd"/>
      <w:r w:rsidR="00B10080" w:rsidRPr="00353A23">
        <w:rPr>
          <w:rFonts w:ascii="Times New Roman" w:eastAsia="Calibri" w:hAnsi="Times New Roman" w:cs="Times New Roman"/>
          <w:sz w:val="24"/>
          <w:szCs w:val="24"/>
          <w:lang w:val="en-GB"/>
        </w:rPr>
        <w:t xml:space="preserve"> </w:t>
      </w:r>
      <w:proofErr w:type="spellStart"/>
      <w:r w:rsidR="00B10080" w:rsidRPr="00353A23">
        <w:rPr>
          <w:rFonts w:ascii="Times New Roman" w:eastAsia="Calibri" w:hAnsi="Times New Roman" w:cs="Times New Roman"/>
          <w:sz w:val="24"/>
          <w:szCs w:val="24"/>
          <w:lang w:val="en-GB"/>
        </w:rPr>
        <w:t>vaikams</w:t>
      </w:r>
      <w:proofErr w:type="spellEnd"/>
      <w:r w:rsidR="00B10080" w:rsidRPr="00353A23">
        <w:rPr>
          <w:rFonts w:ascii="Times New Roman" w:eastAsia="Calibri" w:hAnsi="Times New Roman" w:cs="Times New Roman"/>
          <w:sz w:val="24"/>
          <w:szCs w:val="24"/>
          <w:lang w:val="en-GB"/>
        </w:rPr>
        <w:t xml:space="preserve">, </w:t>
      </w:r>
      <w:proofErr w:type="spellStart"/>
      <w:r w:rsidR="00B10080" w:rsidRPr="00353A23">
        <w:rPr>
          <w:rFonts w:ascii="Times New Roman" w:eastAsia="Calibri" w:hAnsi="Times New Roman" w:cs="Times New Roman"/>
          <w:sz w:val="24"/>
          <w:szCs w:val="24"/>
          <w:lang w:val="en-GB"/>
        </w:rPr>
        <w:t>įsygyti</w:t>
      </w:r>
      <w:proofErr w:type="spellEnd"/>
      <w:r w:rsidR="00B10080" w:rsidRPr="00353A23">
        <w:rPr>
          <w:rFonts w:ascii="Times New Roman" w:eastAsia="Calibri" w:hAnsi="Times New Roman" w:cs="Times New Roman"/>
          <w:sz w:val="24"/>
          <w:szCs w:val="24"/>
          <w:lang w:val="en-GB"/>
        </w:rPr>
        <w:t xml:space="preserve"> </w:t>
      </w:r>
      <w:proofErr w:type="spellStart"/>
      <w:r w:rsidR="00B10080" w:rsidRPr="00353A23">
        <w:rPr>
          <w:rFonts w:ascii="Times New Roman" w:eastAsia="Calibri" w:hAnsi="Times New Roman" w:cs="Times New Roman"/>
          <w:sz w:val="24"/>
          <w:szCs w:val="24"/>
          <w:lang w:val="en-GB"/>
        </w:rPr>
        <w:t>daugiau</w:t>
      </w:r>
      <w:proofErr w:type="spellEnd"/>
      <w:r w:rsidR="00B10080" w:rsidRPr="00353A23">
        <w:rPr>
          <w:rFonts w:ascii="Times New Roman" w:eastAsia="Calibri" w:hAnsi="Times New Roman" w:cs="Times New Roman"/>
          <w:sz w:val="24"/>
          <w:szCs w:val="24"/>
          <w:lang w:val="en-GB"/>
        </w:rPr>
        <w:t xml:space="preserve"> </w:t>
      </w:r>
      <w:proofErr w:type="spellStart"/>
      <w:r w:rsidR="00B10080" w:rsidRPr="00353A23">
        <w:rPr>
          <w:rFonts w:ascii="Times New Roman" w:eastAsia="Calibri" w:hAnsi="Times New Roman" w:cs="Times New Roman"/>
          <w:sz w:val="24"/>
          <w:szCs w:val="24"/>
          <w:lang w:val="en-GB"/>
        </w:rPr>
        <w:t>priemonių</w:t>
      </w:r>
      <w:proofErr w:type="spellEnd"/>
      <w:r w:rsidR="00B10080" w:rsidRPr="00353A23">
        <w:rPr>
          <w:rFonts w:ascii="Times New Roman" w:eastAsia="Calibri" w:hAnsi="Times New Roman" w:cs="Times New Roman"/>
          <w:sz w:val="24"/>
          <w:szCs w:val="24"/>
          <w:lang w:val="en-GB"/>
        </w:rPr>
        <w:t xml:space="preserve">, </w:t>
      </w:r>
      <w:proofErr w:type="spellStart"/>
      <w:r w:rsidR="00B10080" w:rsidRPr="00353A23">
        <w:rPr>
          <w:rFonts w:ascii="Times New Roman" w:eastAsia="Calibri" w:hAnsi="Times New Roman" w:cs="Times New Roman"/>
          <w:sz w:val="24"/>
          <w:szCs w:val="24"/>
          <w:lang w:val="en-GB"/>
        </w:rPr>
        <w:t>kurios</w:t>
      </w:r>
      <w:proofErr w:type="spellEnd"/>
      <w:r w:rsidR="00B10080" w:rsidRPr="00353A23">
        <w:rPr>
          <w:rFonts w:ascii="Times New Roman" w:eastAsia="Calibri" w:hAnsi="Times New Roman" w:cs="Times New Roman"/>
          <w:sz w:val="24"/>
          <w:szCs w:val="24"/>
          <w:lang w:val="en-GB"/>
        </w:rPr>
        <w:t xml:space="preserve"> </w:t>
      </w:r>
      <w:proofErr w:type="spellStart"/>
      <w:r w:rsidR="00B10080" w:rsidRPr="00353A23">
        <w:rPr>
          <w:rFonts w:ascii="Times New Roman" w:eastAsia="Calibri" w:hAnsi="Times New Roman" w:cs="Times New Roman"/>
          <w:sz w:val="24"/>
          <w:szCs w:val="24"/>
          <w:lang w:val="en-GB"/>
        </w:rPr>
        <w:t>skatintų</w:t>
      </w:r>
      <w:proofErr w:type="spellEnd"/>
      <w:r w:rsidR="00B10080" w:rsidRPr="00353A23">
        <w:rPr>
          <w:rFonts w:ascii="Times New Roman" w:eastAsia="Calibri" w:hAnsi="Times New Roman" w:cs="Times New Roman"/>
          <w:sz w:val="24"/>
          <w:szCs w:val="24"/>
          <w:lang w:val="en-GB"/>
        </w:rPr>
        <w:t xml:space="preserve"> </w:t>
      </w:r>
      <w:proofErr w:type="spellStart"/>
      <w:r w:rsidR="00B10080" w:rsidRPr="00353A23">
        <w:rPr>
          <w:rFonts w:ascii="Times New Roman" w:eastAsia="Calibri" w:hAnsi="Times New Roman" w:cs="Times New Roman"/>
          <w:sz w:val="24"/>
          <w:szCs w:val="24"/>
          <w:lang w:val="en-GB"/>
        </w:rPr>
        <w:t>patirtinį</w:t>
      </w:r>
      <w:proofErr w:type="spellEnd"/>
      <w:r w:rsidR="00B10080" w:rsidRPr="00353A23">
        <w:rPr>
          <w:rFonts w:ascii="Times New Roman" w:eastAsia="Calibri" w:hAnsi="Times New Roman" w:cs="Times New Roman"/>
          <w:sz w:val="24"/>
          <w:szCs w:val="24"/>
          <w:lang w:val="en-GB"/>
        </w:rPr>
        <w:t xml:space="preserve"> </w:t>
      </w:r>
      <w:proofErr w:type="spellStart"/>
      <w:r w:rsidR="00B10080" w:rsidRPr="00353A23">
        <w:rPr>
          <w:rFonts w:ascii="Times New Roman" w:eastAsia="Calibri" w:hAnsi="Times New Roman" w:cs="Times New Roman"/>
          <w:sz w:val="24"/>
          <w:szCs w:val="24"/>
          <w:lang w:val="en-GB"/>
        </w:rPr>
        <w:t>ugdymą</w:t>
      </w:r>
      <w:proofErr w:type="spellEnd"/>
      <w:r w:rsidR="00B10080" w:rsidRPr="00353A23">
        <w:rPr>
          <w:rFonts w:ascii="Times New Roman" w:eastAsia="Calibri" w:hAnsi="Times New Roman" w:cs="Times New Roman"/>
          <w:sz w:val="24"/>
          <w:szCs w:val="24"/>
          <w:lang w:val="en-GB"/>
        </w:rPr>
        <w:t>.</w:t>
      </w:r>
      <w:proofErr w:type="gramEnd"/>
    </w:p>
    <w:p w14:paraId="0C3BC742" w14:textId="2E29D3C4" w:rsidR="00503AA8" w:rsidRDefault="00B10080" w:rsidP="0023271D">
      <w:pPr>
        <w:spacing w:after="0" w:line="259" w:lineRule="auto"/>
        <w:jc w:val="both"/>
        <w:rPr>
          <w:rFonts w:ascii="Times New Roman" w:eastAsia="Calibri" w:hAnsi="Times New Roman" w:cs="Times New Roman"/>
          <w:sz w:val="24"/>
          <w:szCs w:val="24"/>
          <w:lang w:val="en-GB"/>
        </w:rPr>
      </w:pPr>
      <w:r w:rsidRPr="00353A23">
        <w:rPr>
          <w:rFonts w:ascii="Times New Roman" w:eastAsia="Calibri" w:hAnsi="Times New Roman" w:cs="Times New Roman"/>
          <w:sz w:val="24"/>
          <w:szCs w:val="24"/>
          <w:lang w:val="en-GB"/>
        </w:rPr>
        <w:t xml:space="preserve">          </w:t>
      </w:r>
      <w:proofErr w:type="spellStart"/>
      <w:proofErr w:type="gramStart"/>
      <w:r w:rsidRPr="00353A23">
        <w:rPr>
          <w:rFonts w:ascii="Times New Roman" w:eastAsia="Calibri" w:hAnsi="Times New Roman" w:cs="Times New Roman"/>
          <w:sz w:val="24"/>
          <w:szCs w:val="24"/>
          <w:lang w:val="en-GB"/>
        </w:rPr>
        <w:t>Galima</w:t>
      </w:r>
      <w:proofErr w:type="spellEnd"/>
      <w:r w:rsidRPr="00353A23">
        <w:rPr>
          <w:rFonts w:ascii="Times New Roman" w:eastAsia="Calibri" w:hAnsi="Times New Roman" w:cs="Times New Roman"/>
          <w:sz w:val="24"/>
          <w:szCs w:val="24"/>
          <w:lang w:val="en-GB"/>
        </w:rPr>
        <w:t xml:space="preserve"> </w:t>
      </w:r>
      <w:proofErr w:type="spellStart"/>
      <w:r w:rsidRPr="00353A23">
        <w:rPr>
          <w:rFonts w:ascii="Times New Roman" w:eastAsia="Calibri" w:hAnsi="Times New Roman" w:cs="Times New Roman"/>
          <w:sz w:val="24"/>
          <w:szCs w:val="24"/>
          <w:lang w:val="en-GB"/>
        </w:rPr>
        <w:t>daryti</w:t>
      </w:r>
      <w:proofErr w:type="spellEnd"/>
      <w:r w:rsidRPr="00353A23">
        <w:rPr>
          <w:rFonts w:ascii="Times New Roman" w:eastAsia="Calibri" w:hAnsi="Times New Roman" w:cs="Times New Roman"/>
          <w:sz w:val="24"/>
          <w:szCs w:val="24"/>
          <w:lang w:val="en-GB"/>
        </w:rPr>
        <w:t xml:space="preserve"> </w:t>
      </w:r>
      <w:proofErr w:type="spellStart"/>
      <w:r w:rsidRPr="00353A23">
        <w:rPr>
          <w:rFonts w:ascii="Times New Roman" w:eastAsia="Calibri" w:hAnsi="Times New Roman" w:cs="Times New Roman"/>
          <w:sz w:val="24"/>
          <w:szCs w:val="24"/>
          <w:lang w:val="en-GB"/>
        </w:rPr>
        <w:t>išvadą</w:t>
      </w:r>
      <w:proofErr w:type="spellEnd"/>
      <w:r w:rsidRPr="00353A23">
        <w:rPr>
          <w:rFonts w:ascii="Times New Roman" w:eastAsia="Calibri" w:hAnsi="Times New Roman" w:cs="Times New Roman"/>
          <w:sz w:val="24"/>
          <w:szCs w:val="24"/>
          <w:lang w:val="en-GB"/>
        </w:rPr>
        <w:t xml:space="preserve">, jog </w:t>
      </w:r>
      <w:proofErr w:type="spellStart"/>
      <w:r w:rsidRPr="00353A23">
        <w:rPr>
          <w:rFonts w:ascii="Times New Roman" w:eastAsia="Calibri" w:hAnsi="Times New Roman" w:cs="Times New Roman"/>
          <w:sz w:val="24"/>
          <w:szCs w:val="24"/>
          <w:lang w:val="en-GB"/>
        </w:rPr>
        <w:t>darželyje</w:t>
      </w:r>
      <w:proofErr w:type="spellEnd"/>
      <w:r w:rsidRPr="00353A23">
        <w:rPr>
          <w:rFonts w:ascii="Times New Roman" w:eastAsia="Calibri" w:hAnsi="Times New Roman" w:cs="Times New Roman"/>
          <w:sz w:val="24"/>
          <w:szCs w:val="24"/>
          <w:lang w:val="en-GB"/>
        </w:rPr>
        <w:t xml:space="preserve"> </w:t>
      </w:r>
      <w:proofErr w:type="spellStart"/>
      <w:r w:rsidRPr="00353A23">
        <w:rPr>
          <w:rFonts w:ascii="Times New Roman" w:eastAsia="Calibri" w:hAnsi="Times New Roman" w:cs="Times New Roman"/>
          <w:sz w:val="24"/>
          <w:szCs w:val="24"/>
          <w:lang w:val="en-GB"/>
        </w:rPr>
        <w:t>vyrauja</w:t>
      </w:r>
      <w:proofErr w:type="spellEnd"/>
      <w:r w:rsidRPr="00353A23">
        <w:rPr>
          <w:rFonts w:ascii="Times New Roman" w:eastAsia="Calibri" w:hAnsi="Times New Roman" w:cs="Times New Roman"/>
          <w:sz w:val="24"/>
          <w:szCs w:val="24"/>
          <w:lang w:val="en-GB"/>
        </w:rPr>
        <w:t xml:space="preserve"> </w:t>
      </w:r>
      <w:proofErr w:type="spellStart"/>
      <w:r w:rsidRPr="00353A23">
        <w:rPr>
          <w:rFonts w:ascii="Times New Roman" w:eastAsia="Calibri" w:hAnsi="Times New Roman" w:cs="Times New Roman"/>
          <w:sz w:val="24"/>
          <w:szCs w:val="24"/>
          <w:lang w:val="en-GB"/>
        </w:rPr>
        <w:t>stipri</w:t>
      </w:r>
      <w:proofErr w:type="spellEnd"/>
      <w:r w:rsidRPr="00353A23">
        <w:rPr>
          <w:rFonts w:ascii="Times New Roman" w:eastAsia="Calibri" w:hAnsi="Times New Roman" w:cs="Times New Roman"/>
          <w:sz w:val="24"/>
          <w:szCs w:val="24"/>
          <w:lang w:val="en-GB"/>
        </w:rPr>
        <w:t xml:space="preserve"> </w:t>
      </w:r>
      <w:proofErr w:type="spellStart"/>
      <w:r w:rsidRPr="00353A23">
        <w:rPr>
          <w:rFonts w:ascii="Times New Roman" w:eastAsia="Calibri" w:hAnsi="Times New Roman" w:cs="Times New Roman"/>
          <w:sz w:val="24"/>
          <w:szCs w:val="24"/>
          <w:lang w:val="en-GB"/>
        </w:rPr>
        <w:t>darbuotojų</w:t>
      </w:r>
      <w:proofErr w:type="spellEnd"/>
      <w:r w:rsidRPr="00353A23">
        <w:rPr>
          <w:rFonts w:ascii="Times New Roman" w:eastAsia="Calibri" w:hAnsi="Times New Roman" w:cs="Times New Roman"/>
          <w:sz w:val="24"/>
          <w:szCs w:val="24"/>
          <w:lang w:val="en-GB"/>
        </w:rPr>
        <w:t xml:space="preserve"> </w:t>
      </w:r>
      <w:proofErr w:type="spellStart"/>
      <w:r w:rsidRPr="00353A23">
        <w:rPr>
          <w:rFonts w:ascii="Times New Roman" w:eastAsia="Calibri" w:hAnsi="Times New Roman" w:cs="Times New Roman"/>
          <w:sz w:val="24"/>
          <w:szCs w:val="24"/>
          <w:lang w:val="en-GB"/>
        </w:rPr>
        <w:t>motyvacija</w:t>
      </w:r>
      <w:proofErr w:type="spellEnd"/>
      <w:r w:rsidRPr="00353A23">
        <w:rPr>
          <w:rFonts w:ascii="Times New Roman" w:eastAsia="Calibri" w:hAnsi="Times New Roman" w:cs="Times New Roman"/>
          <w:sz w:val="24"/>
          <w:szCs w:val="24"/>
          <w:lang w:val="en-GB"/>
        </w:rPr>
        <w:t xml:space="preserve">, </w:t>
      </w:r>
      <w:proofErr w:type="spellStart"/>
      <w:r w:rsidRPr="00353A23">
        <w:rPr>
          <w:rFonts w:ascii="Times New Roman" w:eastAsia="Calibri" w:hAnsi="Times New Roman" w:cs="Times New Roman"/>
          <w:sz w:val="24"/>
          <w:szCs w:val="24"/>
          <w:lang w:val="en-GB"/>
        </w:rPr>
        <w:t>bendras</w:t>
      </w:r>
      <w:proofErr w:type="spellEnd"/>
      <w:r w:rsidRPr="00353A23">
        <w:rPr>
          <w:rFonts w:ascii="Times New Roman" w:eastAsia="Calibri" w:hAnsi="Times New Roman" w:cs="Times New Roman"/>
          <w:sz w:val="24"/>
          <w:szCs w:val="24"/>
          <w:lang w:val="en-GB"/>
        </w:rPr>
        <w:t xml:space="preserve"> </w:t>
      </w:r>
      <w:proofErr w:type="spellStart"/>
      <w:r w:rsidRPr="00353A23">
        <w:rPr>
          <w:rFonts w:ascii="Times New Roman" w:eastAsia="Calibri" w:hAnsi="Times New Roman" w:cs="Times New Roman"/>
          <w:sz w:val="24"/>
          <w:szCs w:val="24"/>
          <w:lang w:val="en-GB"/>
        </w:rPr>
        <w:t>komandinis</w:t>
      </w:r>
      <w:proofErr w:type="spellEnd"/>
      <w:r w:rsidRPr="00353A23">
        <w:rPr>
          <w:rFonts w:ascii="Times New Roman" w:eastAsia="Calibri" w:hAnsi="Times New Roman" w:cs="Times New Roman"/>
          <w:sz w:val="24"/>
          <w:szCs w:val="24"/>
          <w:lang w:val="en-GB"/>
        </w:rPr>
        <w:t xml:space="preserve"> </w:t>
      </w:r>
      <w:proofErr w:type="spellStart"/>
      <w:r w:rsidRPr="00353A23">
        <w:rPr>
          <w:rFonts w:ascii="Times New Roman" w:eastAsia="Calibri" w:hAnsi="Times New Roman" w:cs="Times New Roman"/>
          <w:sz w:val="24"/>
          <w:szCs w:val="24"/>
          <w:lang w:val="en-GB"/>
        </w:rPr>
        <w:t>darbas</w:t>
      </w:r>
      <w:proofErr w:type="spellEnd"/>
      <w:r w:rsidRPr="00353A23">
        <w:rPr>
          <w:rFonts w:ascii="Times New Roman" w:eastAsia="Calibri" w:hAnsi="Times New Roman" w:cs="Times New Roman"/>
          <w:sz w:val="24"/>
          <w:szCs w:val="24"/>
          <w:lang w:val="en-GB"/>
        </w:rPr>
        <w:t xml:space="preserve">, </w:t>
      </w:r>
      <w:proofErr w:type="spellStart"/>
      <w:r w:rsidRPr="00353A23">
        <w:rPr>
          <w:rFonts w:ascii="Times New Roman" w:eastAsia="Calibri" w:hAnsi="Times New Roman" w:cs="Times New Roman"/>
          <w:sz w:val="24"/>
          <w:szCs w:val="24"/>
          <w:lang w:val="en-GB"/>
        </w:rPr>
        <w:t>siekiant</w:t>
      </w:r>
      <w:proofErr w:type="spellEnd"/>
      <w:r w:rsidRPr="00353A23">
        <w:rPr>
          <w:rFonts w:ascii="Times New Roman" w:eastAsia="Calibri" w:hAnsi="Times New Roman" w:cs="Times New Roman"/>
          <w:sz w:val="24"/>
          <w:szCs w:val="24"/>
          <w:lang w:val="en-GB"/>
        </w:rPr>
        <w:t xml:space="preserve"> </w:t>
      </w:r>
      <w:proofErr w:type="spellStart"/>
      <w:r w:rsidRPr="00353A23">
        <w:rPr>
          <w:rFonts w:ascii="Times New Roman" w:eastAsia="Calibri" w:hAnsi="Times New Roman" w:cs="Times New Roman"/>
          <w:sz w:val="24"/>
          <w:szCs w:val="24"/>
          <w:lang w:val="en-GB"/>
        </w:rPr>
        <w:t>kokybiško</w:t>
      </w:r>
      <w:proofErr w:type="spellEnd"/>
      <w:r w:rsidRPr="00353A23">
        <w:rPr>
          <w:rFonts w:ascii="Times New Roman" w:eastAsia="Calibri" w:hAnsi="Times New Roman" w:cs="Times New Roman"/>
          <w:sz w:val="24"/>
          <w:szCs w:val="24"/>
          <w:lang w:val="en-GB"/>
        </w:rPr>
        <w:t xml:space="preserve"> </w:t>
      </w:r>
      <w:proofErr w:type="spellStart"/>
      <w:r w:rsidRPr="00353A23">
        <w:rPr>
          <w:rFonts w:ascii="Times New Roman" w:eastAsia="Calibri" w:hAnsi="Times New Roman" w:cs="Times New Roman"/>
          <w:sz w:val="24"/>
          <w:szCs w:val="24"/>
          <w:lang w:val="en-GB"/>
        </w:rPr>
        <w:t>ugdymo</w:t>
      </w:r>
      <w:proofErr w:type="spellEnd"/>
      <w:r w:rsidRPr="00353A23">
        <w:rPr>
          <w:rFonts w:ascii="Times New Roman" w:eastAsia="Calibri" w:hAnsi="Times New Roman" w:cs="Times New Roman"/>
          <w:sz w:val="24"/>
          <w:szCs w:val="24"/>
          <w:lang w:val="en-GB"/>
        </w:rPr>
        <w:t>.</w:t>
      </w:r>
      <w:proofErr w:type="gramEnd"/>
      <w:r w:rsidRPr="00353A23">
        <w:rPr>
          <w:rFonts w:ascii="Times New Roman" w:eastAsia="Calibri" w:hAnsi="Times New Roman" w:cs="Times New Roman"/>
          <w:sz w:val="24"/>
          <w:szCs w:val="24"/>
          <w:lang w:val="en-GB"/>
        </w:rPr>
        <w:t xml:space="preserve"> </w:t>
      </w:r>
      <w:proofErr w:type="spellStart"/>
      <w:proofErr w:type="gramStart"/>
      <w:r w:rsidRPr="00353A23">
        <w:rPr>
          <w:rFonts w:ascii="Times New Roman" w:eastAsia="Calibri" w:hAnsi="Times New Roman" w:cs="Times New Roman"/>
          <w:sz w:val="24"/>
          <w:szCs w:val="24"/>
          <w:lang w:val="en-GB"/>
        </w:rPr>
        <w:t>Pastebėtina</w:t>
      </w:r>
      <w:proofErr w:type="spellEnd"/>
      <w:r w:rsidRPr="00353A23">
        <w:rPr>
          <w:rFonts w:ascii="Times New Roman" w:eastAsia="Calibri" w:hAnsi="Times New Roman" w:cs="Times New Roman"/>
          <w:sz w:val="24"/>
          <w:szCs w:val="24"/>
          <w:lang w:val="en-GB"/>
        </w:rPr>
        <w:t xml:space="preserve">, jog </w:t>
      </w:r>
      <w:proofErr w:type="spellStart"/>
      <w:r w:rsidRPr="00353A23">
        <w:rPr>
          <w:rFonts w:ascii="Times New Roman" w:eastAsia="Calibri" w:hAnsi="Times New Roman" w:cs="Times New Roman"/>
          <w:sz w:val="24"/>
          <w:szCs w:val="24"/>
          <w:lang w:val="en-GB"/>
        </w:rPr>
        <w:t>did</w:t>
      </w:r>
      <w:r w:rsidR="00FF6978">
        <w:rPr>
          <w:rFonts w:ascii="Times New Roman" w:eastAsia="Calibri" w:hAnsi="Times New Roman" w:cs="Times New Roman"/>
          <w:sz w:val="24"/>
          <w:szCs w:val="24"/>
          <w:lang w:val="en-GB"/>
        </w:rPr>
        <w:t>e</w:t>
      </w:r>
      <w:r w:rsidRPr="00353A23">
        <w:rPr>
          <w:rFonts w:ascii="Times New Roman" w:eastAsia="Calibri" w:hAnsi="Times New Roman" w:cs="Times New Roman"/>
          <w:sz w:val="24"/>
          <w:szCs w:val="24"/>
          <w:lang w:val="en-GB"/>
        </w:rPr>
        <w:t>snį</w:t>
      </w:r>
      <w:proofErr w:type="spellEnd"/>
      <w:r w:rsidRPr="00353A23">
        <w:rPr>
          <w:rFonts w:ascii="Times New Roman" w:eastAsia="Calibri" w:hAnsi="Times New Roman" w:cs="Times New Roman"/>
          <w:sz w:val="24"/>
          <w:szCs w:val="24"/>
          <w:lang w:val="en-GB"/>
        </w:rPr>
        <w:t xml:space="preserve"> </w:t>
      </w:r>
      <w:proofErr w:type="spellStart"/>
      <w:r w:rsidRPr="00353A23">
        <w:rPr>
          <w:rFonts w:ascii="Times New Roman" w:eastAsia="Calibri" w:hAnsi="Times New Roman" w:cs="Times New Roman"/>
          <w:sz w:val="24"/>
          <w:szCs w:val="24"/>
          <w:lang w:val="en-GB"/>
        </w:rPr>
        <w:t>dėmesį</w:t>
      </w:r>
      <w:proofErr w:type="spellEnd"/>
      <w:r w:rsidRPr="00353A23">
        <w:rPr>
          <w:rFonts w:ascii="Times New Roman" w:eastAsia="Calibri" w:hAnsi="Times New Roman" w:cs="Times New Roman"/>
          <w:sz w:val="24"/>
          <w:szCs w:val="24"/>
          <w:lang w:val="en-GB"/>
        </w:rPr>
        <w:t xml:space="preserve"> </w:t>
      </w:r>
      <w:proofErr w:type="spellStart"/>
      <w:r w:rsidRPr="00353A23">
        <w:rPr>
          <w:rFonts w:ascii="Times New Roman" w:eastAsia="Calibri" w:hAnsi="Times New Roman" w:cs="Times New Roman"/>
          <w:sz w:val="24"/>
          <w:szCs w:val="24"/>
          <w:lang w:val="en-GB"/>
        </w:rPr>
        <w:t>reikėtų</w:t>
      </w:r>
      <w:proofErr w:type="spellEnd"/>
      <w:r w:rsidRPr="00353A23">
        <w:rPr>
          <w:rFonts w:ascii="Times New Roman" w:eastAsia="Calibri" w:hAnsi="Times New Roman" w:cs="Times New Roman"/>
          <w:sz w:val="24"/>
          <w:szCs w:val="24"/>
          <w:lang w:val="en-GB"/>
        </w:rPr>
        <w:t xml:space="preserve"> </w:t>
      </w:r>
      <w:proofErr w:type="spellStart"/>
      <w:r w:rsidRPr="00353A23">
        <w:rPr>
          <w:rFonts w:ascii="Times New Roman" w:eastAsia="Calibri" w:hAnsi="Times New Roman" w:cs="Times New Roman"/>
          <w:sz w:val="24"/>
          <w:szCs w:val="24"/>
          <w:lang w:val="en-GB"/>
        </w:rPr>
        <w:t>skirti</w:t>
      </w:r>
      <w:proofErr w:type="spellEnd"/>
      <w:r w:rsidRPr="00353A23">
        <w:rPr>
          <w:rFonts w:ascii="Times New Roman" w:eastAsia="Calibri" w:hAnsi="Times New Roman" w:cs="Times New Roman"/>
          <w:sz w:val="24"/>
          <w:szCs w:val="24"/>
          <w:lang w:val="en-GB"/>
        </w:rPr>
        <w:t xml:space="preserve"> </w:t>
      </w:r>
      <w:proofErr w:type="spellStart"/>
      <w:r w:rsidRPr="00353A23">
        <w:rPr>
          <w:rFonts w:ascii="Times New Roman" w:eastAsia="Calibri" w:hAnsi="Times New Roman" w:cs="Times New Roman"/>
          <w:sz w:val="24"/>
          <w:szCs w:val="24"/>
          <w:lang w:val="en-GB"/>
        </w:rPr>
        <w:t>lauko</w:t>
      </w:r>
      <w:proofErr w:type="spellEnd"/>
      <w:r w:rsidRPr="00353A23">
        <w:rPr>
          <w:rFonts w:ascii="Times New Roman" w:eastAsia="Calibri" w:hAnsi="Times New Roman" w:cs="Times New Roman"/>
          <w:sz w:val="24"/>
          <w:szCs w:val="24"/>
          <w:lang w:val="en-GB"/>
        </w:rPr>
        <w:t xml:space="preserve"> </w:t>
      </w:r>
      <w:proofErr w:type="spellStart"/>
      <w:r w:rsidRPr="00353A23">
        <w:rPr>
          <w:rFonts w:ascii="Times New Roman" w:eastAsia="Calibri" w:hAnsi="Times New Roman" w:cs="Times New Roman"/>
          <w:sz w:val="24"/>
          <w:szCs w:val="24"/>
          <w:lang w:val="en-GB"/>
        </w:rPr>
        <w:t>erdvių</w:t>
      </w:r>
      <w:proofErr w:type="spellEnd"/>
      <w:r w:rsidRPr="00353A23">
        <w:rPr>
          <w:rFonts w:ascii="Times New Roman" w:eastAsia="Calibri" w:hAnsi="Times New Roman" w:cs="Times New Roman"/>
          <w:sz w:val="24"/>
          <w:szCs w:val="24"/>
          <w:lang w:val="en-GB"/>
        </w:rPr>
        <w:t xml:space="preserve"> </w:t>
      </w:r>
      <w:proofErr w:type="spellStart"/>
      <w:r w:rsidRPr="00353A23">
        <w:rPr>
          <w:rFonts w:ascii="Times New Roman" w:eastAsia="Calibri" w:hAnsi="Times New Roman" w:cs="Times New Roman"/>
          <w:sz w:val="24"/>
          <w:szCs w:val="24"/>
          <w:lang w:val="en-GB"/>
        </w:rPr>
        <w:t>atnaujinimui</w:t>
      </w:r>
      <w:proofErr w:type="spellEnd"/>
      <w:r w:rsidRPr="00353A23">
        <w:rPr>
          <w:rFonts w:ascii="Times New Roman" w:eastAsia="Calibri" w:hAnsi="Times New Roman" w:cs="Times New Roman"/>
          <w:sz w:val="24"/>
          <w:szCs w:val="24"/>
          <w:lang w:val="en-GB"/>
        </w:rPr>
        <w:t>.</w:t>
      </w:r>
      <w:proofErr w:type="gramEnd"/>
    </w:p>
    <w:p w14:paraId="15ADD3AF" w14:textId="4C429D2D" w:rsidR="0023271D" w:rsidRDefault="0023271D" w:rsidP="0023271D">
      <w:pPr>
        <w:spacing w:after="0" w:line="259" w:lineRule="auto"/>
        <w:jc w:val="both"/>
        <w:rPr>
          <w:rFonts w:ascii="Times New Roman" w:eastAsia="Calibri" w:hAnsi="Times New Roman" w:cs="Times New Roman"/>
          <w:sz w:val="24"/>
          <w:szCs w:val="24"/>
          <w:lang w:val="en-GB"/>
        </w:rPr>
      </w:pPr>
    </w:p>
    <w:p w14:paraId="6D179F24" w14:textId="77777777" w:rsidR="00E62378" w:rsidRPr="00E62378" w:rsidRDefault="00E62378" w:rsidP="00E62378">
      <w:pPr>
        <w:tabs>
          <w:tab w:val="left" w:pos="1276"/>
        </w:tabs>
        <w:ind w:firstLine="851"/>
        <w:contextualSpacing/>
        <w:jc w:val="both"/>
        <w:rPr>
          <w:rFonts w:ascii="Times New Roman" w:eastAsia="Times New Roman" w:hAnsi="Times New Roman" w:cs="Times New Roman"/>
          <w:sz w:val="24"/>
          <w:szCs w:val="24"/>
          <w:lang w:eastAsia="lt-LT"/>
        </w:rPr>
      </w:pPr>
      <w:r w:rsidRPr="00E62378">
        <w:rPr>
          <w:rFonts w:ascii="Times New Roman" w:eastAsia="Times New Roman" w:hAnsi="Times New Roman" w:cs="Times New Roman"/>
          <w:b/>
          <w:sz w:val="24"/>
          <w:szCs w:val="24"/>
          <w:lang w:eastAsia="lt-LT"/>
        </w:rPr>
        <w:t>3. Bendruomenės ir socialinių partnerių  bendravimo ir bendradarbiavimo stiprinimas, gerinant refleksijos įgūdžius.</w:t>
      </w:r>
    </w:p>
    <w:p w14:paraId="3E410AC2" w14:textId="66EE6511" w:rsidR="00E62378" w:rsidRPr="00E62378" w:rsidRDefault="00E62378" w:rsidP="00E62378">
      <w:pPr>
        <w:tabs>
          <w:tab w:val="left" w:pos="0"/>
          <w:tab w:val="left" w:pos="1276"/>
        </w:tabs>
        <w:spacing w:after="0"/>
        <w:ind w:firstLine="851"/>
        <w:contextualSpacing/>
        <w:jc w:val="both"/>
        <w:rPr>
          <w:rFonts w:ascii="Times New Roman" w:eastAsia="Times New Roman" w:hAnsi="Times New Roman" w:cs="Times New Roman"/>
          <w:sz w:val="24"/>
          <w:szCs w:val="24"/>
          <w:lang w:eastAsia="lt-LT"/>
        </w:rPr>
      </w:pPr>
      <w:r w:rsidRPr="00E62378">
        <w:rPr>
          <w:rFonts w:ascii="Times New Roman" w:eastAsia="Times New Roman" w:hAnsi="Times New Roman" w:cs="Times New Roman"/>
          <w:i/>
          <w:sz w:val="24"/>
          <w:szCs w:val="24"/>
          <w:lang w:eastAsia="lt-LT"/>
        </w:rPr>
        <w:t>Socialinė partnerystė</w:t>
      </w:r>
      <w:r w:rsidRPr="00E62378">
        <w:rPr>
          <w:rFonts w:ascii="Times New Roman" w:eastAsia="Times New Roman" w:hAnsi="Times New Roman" w:cs="Times New Roman"/>
          <w:b/>
          <w:sz w:val="24"/>
          <w:szCs w:val="24"/>
          <w:lang w:eastAsia="lt-LT"/>
        </w:rPr>
        <w:t xml:space="preserve"> </w:t>
      </w:r>
      <w:r w:rsidRPr="00E62378">
        <w:rPr>
          <w:rFonts w:ascii="Times New Roman" w:eastAsia="Times New Roman" w:hAnsi="Times New Roman" w:cs="Times New Roman"/>
          <w:sz w:val="24"/>
          <w:szCs w:val="24"/>
          <w:lang w:eastAsia="lt-LT"/>
        </w:rPr>
        <w:t>buvo vykdoma su J.Totoraičio progimnazija,</w:t>
      </w:r>
      <w:r w:rsidRPr="00E62378">
        <w:rPr>
          <w:rFonts w:ascii="Times New Roman" w:eastAsia="Times New Roman" w:hAnsi="Times New Roman" w:cs="Times New Roman"/>
          <w:sz w:val="24"/>
          <w:szCs w:val="24"/>
          <w:lang w:val="pt-BR" w:eastAsia="lt-LT"/>
        </w:rPr>
        <w:t xml:space="preserve"> </w:t>
      </w:r>
      <w:r w:rsidRPr="00E62378">
        <w:rPr>
          <w:rFonts w:ascii="Times New Roman" w:eastAsia="Times New Roman" w:hAnsi="Times New Roman" w:cs="Times New Roman"/>
          <w:sz w:val="24"/>
          <w:szCs w:val="24"/>
          <w:lang w:eastAsia="lt-LT"/>
        </w:rPr>
        <w:t>Cecilijos, „Smalsučio”, Vilkaviškio vaikų l/d ,,Buratinas“, Punsko darželiu, Marijampolės „Nykštuko”, „Varpelio“, „Pasakos“, „Vaivorykštės“, „Šaltinėlio“ ir kitų ikimokyklinių įstaigų mokytojais ir jų ugdytiniais, Petro Kriaučiūno Draugystės bibliotekos vaikų skyriumi, Marijampolės TAU sinjorėmis, su Lietuvos futbolo federacija. Bendradarbiavimas sudarė sąlygas vaikams įgyti naujos, į</w:t>
      </w:r>
      <w:r w:rsidR="00B36B7E">
        <w:rPr>
          <w:rFonts w:ascii="Times New Roman" w:eastAsia="Times New Roman" w:hAnsi="Times New Roman" w:cs="Times New Roman"/>
          <w:sz w:val="24"/>
          <w:szCs w:val="24"/>
          <w:lang w:eastAsia="lt-LT"/>
        </w:rPr>
        <w:t xml:space="preserve">domios patirties.  Pandemijos </w:t>
      </w:r>
      <w:r w:rsidRPr="00E62378">
        <w:rPr>
          <w:rFonts w:ascii="Times New Roman" w:eastAsia="Times New Roman" w:hAnsi="Times New Roman" w:cs="Times New Roman"/>
          <w:sz w:val="24"/>
          <w:szCs w:val="24"/>
          <w:lang w:eastAsia="lt-LT"/>
        </w:rPr>
        <w:t xml:space="preserve"> privertė ieškoti kitų bendravimo formų ir dauguma renginių su soc. partneriais vyko nuotoliniu būdu. </w:t>
      </w:r>
    </w:p>
    <w:p w14:paraId="604696DB" w14:textId="5ECC7776" w:rsidR="00E62378" w:rsidRDefault="00E62378" w:rsidP="00E62378">
      <w:pPr>
        <w:spacing w:after="0"/>
        <w:ind w:firstLine="851"/>
        <w:jc w:val="both"/>
        <w:rPr>
          <w:rFonts w:ascii="Times New Roman" w:eastAsia="Calibri" w:hAnsi="Times New Roman" w:cs="Times New Roman"/>
          <w:color w:val="0000FF" w:themeColor="hyperlink"/>
          <w:sz w:val="24"/>
          <w:szCs w:val="24"/>
          <w:u w:val="single"/>
          <w:lang w:eastAsia="lt-LT"/>
        </w:rPr>
      </w:pPr>
      <w:r w:rsidRPr="00E62378">
        <w:rPr>
          <w:rFonts w:ascii="Times New Roman" w:eastAsia="Calibri" w:hAnsi="Times New Roman" w:cs="Times New Roman"/>
          <w:sz w:val="24"/>
          <w:szCs w:val="24"/>
          <w:lang w:eastAsia="lt-LT"/>
        </w:rPr>
        <w:t xml:space="preserve">Teigiamas tėvų darželio veiklos vertinimas: šiuolaikiškai parengta ugdymo aplinka, papildomų veiklų gausa, tautinės kultūros puoselėjimas, mokytojų ir vaikų kūrybiškumo didėjimas, sveikatingumo priemonių gausa. Vaikų veikla viešinta įstaigos internetinėje svetainėje </w:t>
      </w:r>
      <w:hyperlink r:id="rId14" w:history="1">
        <w:r w:rsidRPr="00E62378">
          <w:rPr>
            <w:rFonts w:ascii="Times New Roman" w:eastAsia="Calibri" w:hAnsi="Times New Roman" w:cs="Times New Roman"/>
            <w:color w:val="0000FF" w:themeColor="hyperlink"/>
            <w:sz w:val="24"/>
            <w:szCs w:val="24"/>
            <w:u w:val="single"/>
            <w:lang w:eastAsia="lt-LT"/>
          </w:rPr>
          <w:t>www.ldruta.lt</w:t>
        </w:r>
      </w:hyperlink>
    </w:p>
    <w:p w14:paraId="0DCEAEEC" w14:textId="09F78436" w:rsidR="00C831AA" w:rsidRDefault="00C831AA" w:rsidP="001E1F0E">
      <w:pPr>
        <w:spacing w:after="0"/>
        <w:jc w:val="both"/>
        <w:rPr>
          <w:rFonts w:ascii="Times New Roman" w:eastAsia="Calibri" w:hAnsi="Times New Roman" w:cs="Times New Roman"/>
          <w:color w:val="0000FF" w:themeColor="hyperlink"/>
          <w:sz w:val="24"/>
          <w:szCs w:val="24"/>
          <w:u w:val="single"/>
          <w:lang w:eastAsia="lt-LT"/>
        </w:rPr>
      </w:pPr>
    </w:p>
    <w:p w14:paraId="06E5B114" w14:textId="77777777" w:rsidR="00C831AA" w:rsidRPr="00E62378" w:rsidRDefault="00C831AA" w:rsidP="00E62378">
      <w:pPr>
        <w:spacing w:after="0"/>
        <w:ind w:firstLine="851"/>
        <w:jc w:val="both"/>
        <w:rPr>
          <w:rFonts w:ascii="Times New Roman" w:eastAsia="Calibri" w:hAnsi="Times New Roman" w:cs="Times New Roman"/>
          <w:sz w:val="24"/>
          <w:szCs w:val="24"/>
          <w:lang w:eastAsia="lt-LT"/>
        </w:rPr>
      </w:pPr>
    </w:p>
    <w:p w14:paraId="4F3EB11F" w14:textId="77777777" w:rsidR="00C75F75" w:rsidRPr="00C75F75" w:rsidRDefault="00C75F75" w:rsidP="00C75F75">
      <w:pPr>
        <w:spacing w:after="0"/>
        <w:ind w:firstLine="851"/>
        <w:jc w:val="both"/>
        <w:rPr>
          <w:rFonts w:ascii="Times New Roman" w:eastAsia="Calibri" w:hAnsi="Times New Roman" w:cs="Times New Roman"/>
          <w:sz w:val="24"/>
          <w:szCs w:val="24"/>
        </w:rPr>
      </w:pPr>
      <w:r w:rsidRPr="00C75F75">
        <w:rPr>
          <w:rFonts w:ascii="Times New Roman" w:eastAsia="Calibri" w:hAnsi="Times New Roman" w:cs="Times New Roman"/>
          <w:b/>
          <w:sz w:val="24"/>
          <w:szCs w:val="24"/>
        </w:rPr>
        <w:lastRenderedPageBreak/>
        <w:t>III. Kita informacija.</w:t>
      </w:r>
      <w:r w:rsidRPr="00C75F75">
        <w:rPr>
          <w:rFonts w:ascii="Times New Roman" w:eastAsia="Calibri" w:hAnsi="Times New Roman" w:cs="Times New Roman"/>
          <w:sz w:val="24"/>
          <w:szCs w:val="24"/>
        </w:rPr>
        <w:t xml:space="preserve"> Po paskutinės  ataskaitinio laikotarpio dienos įstaiga reikšmingų ir abejotinų skolų neturi. Bendras biudžeto lėšų kreditinis įsiskolinimas metų pradžioje (2022-01-01) –3429,00 Eur. Tiekėjams už paslaugas 1932,00 (šildymui 1808,00, už elektrą 50,00, ryšių 52,00 , kitos paslaugos 22,00 Eur). Pajamų mokestis 1497,00 Eur.  Bendras biudžeto lėšų kreditinis įsiskolinimas metų pabaigoje (2022-12-31) –174,00 Eur. Darbo užmokesčio 87,00 Eur (dėl mirusio darbuotojo nepanaudotos atostogų). Tiekėjams už paslaugas 87,00 (už elektrą). </w:t>
      </w:r>
    </w:p>
    <w:p w14:paraId="331DCDD3" w14:textId="77777777" w:rsidR="00C75F75" w:rsidRPr="00C75F75" w:rsidRDefault="00C75F75" w:rsidP="00C75F75">
      <w:pPr>
        <w:spacing w:after="0"/>
        <w:rPr>
          <w:rFonts w:ascii="Times New Roman" w:eastAsia="Calibri" w:hAnsi="Times New Roman" w:cs="Times New Roman"/>
          <w:b/>
          <w:sz w:val="24"/>
          <w:szCs w:val="24"/>
        </w:rPr>
      </w:pPr>
      <w:r w:rsidRPr="00C75F75">
        <w:rPr>
          <w:rFonts w:ascii="Times New Roman" w:eastAsia="Calibri" w:hAnsi="Times New Roman" w:cs="Times New Roman"/>
          <w:b/>
          <w:sz w:val="24"/>
          <w:szCs w:val="24"/>
        </w:rPr>
        <w:t>Finansavimas:</w:t>
      </w:r>
    </w:p>
    <w:p w14:paraId="196DF025" w14:textId="299DC54D" w:rsidR="00C75F75" w:rsidRDefault="00C75F75" w:rsidP="00C75F75">
      <w:pPr>
        <w:spacing w:after="0"/>
        <w:rPr>
          <w:rFonts w:ascii="Times New Roman" w:eastAsia="Calibri" w:hAnsi="Times New Roman" w:cs="Times New Roman"/>
          <w:b/>
          <w:i/>
          <w:noProof/>
          <w:sz w:val="24"/>
          <w:szCs w:val="24"/>
          <w:lang w:eastAsia="lt-LT"/>
        </w:rPr>
      </w:pPr>
    </w:p>
    <w:p w14:paraId="24A6E1EF" w14:textId="7FF97027" w:rsidR="00C75F75" w:rsidRDefault="00C75F75" w:rsidP="00C75F75">
      <w:pPr>
        <w:spacing w:after="0"/>
        <w:rPr>
          <w:rFonts w:ascii="Times New Roman" w:eastAsia="Calibri" w:hAnsi="Times New Roman" w:cs="Times New Roman"/>
          <w:b/>
          <w:i/>
          <w:noProof/>
          <w:sz w:val="24"/>
          <w:szCs w:val="24"/>
          <w:lang w:eastAsia="lt-LT"/>
        </w:rPr>
      </w:pPr>
      <w:r w:rsidRPr="00C75F75">
        <w:rPr>
          <w:rFonts w:ascii="Times New Roman" w:eastAsia="Calibri" w:hAnsi="Times New Roman" w:cs="Times New Roman"/>
          <w:b/>
          <w:i/>
          <w:noProof/>
          <w:sz w:val="24"/>
          <w:szCs w:val="24"/>
          <w:lang w:eastAsia="lt-LT"/>
        </w:rPr>
        <w:drawing>
          <wp:inline distT="0" distB="0" distL="0" distR="0" wp14:anchorId="1F50781D" wp14:editId="2C801C6B">
            <wp:extent cx="5829300" cy="2362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30083" cy="2362517"/>
                    </a:xfrm>
                    <a:prstGeom prst="rect">
                      <a:avLst/>
                    </a:prstGeom>
                  </pic:spPr>
                </pic:pic>
              </a:graphicData>
            </a:graphic>
          </wp:inline>
        </w:drawing>
      </w:r>
    </w:p>
    <w:p w14:paraId="2EACC9A3" w14:textId="090B2700" w:rsidR="00C75F75" w:rsidRPr="00C75F75" w:rsidRDefault="00C75F75" w:rsidP="00C75F75">
      <w:pPr>
        <w:spacing w:after="0"/>
        <w:rPr>
          <w:rFonts w:ascii="Times New Roman" w:eastAsia="Calibri" w:hAnsi="Times New Roman" w:cs="Times New Roman"/>
          <w:b/>
          <w:i/>
          <w:sz w:val="24"/>
          <w:szCs w:val="24"/>
        </w:rPr>
      </w:pPr>
    </w:p>
    <w:p w14:paraId="29A282C6" w14:textId="77777777" w:rsidR="00C75F75" w:rsidRPr="00C75F75" w:rsidRDefault="00C75F75" w:rsidP="00C75F75">
      <w:pPr>
        <w:spacing w:after="0"/>
        <w:rPr>
          <w:rFonts w:ascii="Times New Roman" w:eastAsia="Calibri" w:hAnsi="Times New Roman" w:cs="Times New Roman"/>
          <w:b/>
          <w:sz w:val="24"/>
          <w:szCs w:val="24"/>
        </w:rPr>
      </w:pPr>
      <w:r w:rsidRPr="00C75F75">
        <w:rPr>
          <w:rFonts w:ascii="Times New Roman" w:eastAsia="Calibri" w:hAnsi="Times New Roman" w:cs="Times New Roman"/>
          <w:b/>
          <w:sz w:val="24"/>
          <w:szCs w:val="24"/>
        </w:rPr>
        <w:t>Finansavimas pagal programas: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410"/>
        <w:gridCol w:w="2126"/>
        <w:gridCol w:w="1559"/>
      </w:tblGrid>
      <w:tr w:rsidR="00C75F75" w:rsidRPr="00C75F75" w14:paraId="32C95AA4" w14:textId="77777777" w:rsidTr="007C176B">
        <w:tc>
          <w:tcPr>
            <w:tcW w:w="3652" w:type="dxa"/>
            <w:tcBorders>
              <w:top w:val="single" w:sz="4" w:space="0" w:color="auto"/>
              <w:left w:val="single" w:sz="4" w:space="0" w:color="auto"/>
              <w:bottom w:val="single" w:sz="4" w:space="0" w:color="auto"/>
              <w:right w:val="single" w:sz="4" w:space="0" w:color="auto"/>
            </w:tcBorders>
          </w:tcPr>
          <w:p w14:paraId="5A7FBCC5" w14:textId="77777777" w:rsidR="00C75F75" w:rsidRPr="00C75F75" w:rsidRDefault="00C75F75" w:rsidP="00C75F75">
            <w:pPr>
              <w:spacing w:after="0" w:line="240" w:lineRule="auto"/>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14:paraId="7179BF69" w14:textId="77777777" w:rsidR="00C75F75" w:rsidRPr="00C75F75" w:rsidRDefault="00C75F75" w:rsidP="00C75F75">
            <w:pPr>
              <w:spacing w:after="0" w:line="240" w:lineRule="auto"/>
              <w:rPr>
                <w:rFonts w:ascii="Times New Roman" w:eastAsia="Calibri" w:hAnsi="Times New Roman" w:cs="Times New Roman"/>
                <w:sz w:val="24"/>
                <w:szCs w:val="24"/>
              </w:rPr>
            </w:pPr>
            <w:r w:rsidRPr="00C75F75">
              <w:rPr>
                <w:rFonts w:ascii="Times New Roman" w:eastAsia="Calibri" w:hAnsi="Times New Roman" w:cs="Times New Roman"/>
                <w:sz w:val="24"/>
                <w:szCs w:val="24"/>
              </w:rPr>
              <w:t>Patvirtinti asignavimai 2022 m. (tūkst. eurų )</w:t>
            </w:r>
          </w:p>
        </w:tc>
        <w:tc>
          <w:tcPr>
            <w:tcW w:w="2126" w:type="dxa"/>
            <w:tcBorders>
              <w:top w:val="single" w:sz="4" w:space="0" w:color="auto"/>
              <w:left w:val="single" w:sz="4" w:space="0" w:color="auto"/>
              <w:bottom w:val="single" w:sz="4" w:space="0" w:color="auto"/>
              <w:right w:val="single" w:sz="4" w:space="0" w:color="auto"/>
            </w:tcBorders>
            <w:hideMark/>
          </w:tcPr>
          <w:p w14:paraId="66B103EC" w14:textId="77777777" w:rsidR="00C75F75" w:rsidRPr="00C75F75" w:rsidRDefault="00C75F75" w:rsidP="00C75F75">
            <w:pPr>
              <w:spacing w:after="0" w:line="240" w:lineRule="auto"/>
              <w:rPr>
                <w:rFonts w:ascii="Times New Roman" w:eastAsia="Calibri" w:hAnsi="Times New Roman" w:cs="Times New Roman"/>
                <w:sz w:val="24"/>
                <w:szCs w:val="24"/>
              </w:rPr>
            </w:pPr>
            <w:r w:rsidRPr="00C75F75">
              <w:rPr>
                <w:rFonts w:ascii="Times New Roman" w:eastAsia="Calibri" w:hAnsi="Times New Roman" w:cs="Times New Roman"/>
                <w:sz w:val="24"/>
                <w:szCs w:val="24"/>
              </w:rPr>
              <w:t>Realiai gautos lėšos (tūkst. eurų )</w:t>
            </w:r>
          </w:p>
        </w:tc>
        <w:tc>
          <w:tcPr>
            <w:tcW w:w="1559" w:type="dxa"/>
            <w:tcBorders>
              <w:top w:val="single" w:sz="4" w:space="0" w:color="auto"/>
              <w:left w:val="single" w:sz="4" w:space="0" w:color="auto"/>
              <w:bottom w:val="single" w:sz="4" w:space="0" w:color="auto"/>
              <w:right w:val="single" w:sz="4" w:space="0" w:color="auto"/>
            </w:tcBorders>
            <w:hideMark/>
          </w:tcPr>
          <w:p w14:paraId="2FF05A6A" w14:textId="77777777" w:rsidR="00C75F75" w:rsidRPr="00C75F75" w:rsidRDefault="00C75F75" w:rsidP="00C75F75">
            <w:pPr>
              <w:spacing w:after="0" w:line="240" w:lineRule="auto"/>
              <w:rPr>
                <w:rFonts w:ascii="Times New Roman" w:eastAsia="Calibri" w:hAnsi="Times New Roman" w:cs="Times New Roman"/>
                <w:sz w:val="24"/>
                <w:szCs w:val="24"/>
              </w:rPr>
            </w:pPr>
            <w:r w:rsidRPr="00C75F75">
              <w:rPr>
                <w:rFonts w:ascii="Times New Roman" w:eastAsia="Calibri" w:hAnsi="Times New Roman" w:cs="Times New Roman"/>
                <w:sz w:val="24"/>
                <w:szCs w:val="24"/>
              </w:rPr>
              <w:t>Negautas finansavimas</w:t>
            </w:r>
          </w:p>
        </w:tc>
      </w:tr>
      <w:tr w:rsidR="00C75F75" w:rsidRPr="00C75F75" w14:paraId="63DC90EF" w14:textId="77777777" w:rsidTr="007C176B">
        <w:tc>
          <w:tcPr>
            <w:tcW w:w="3652" w:type="dxa"/>
            <w:tcBorders>
              <w:top w:val="single" w:sz="4" w:space="0" w:color="auto"/>
              <w:left w:val="single" w:sz="4" w:space="0" w:color="auto"/>
              <w:bottom w:val="single" w:sz="4" w:space="0" w:color="auto"/>
              <w:right w:val="single" w:sz="4" w:space="0" w:color="auto"/>
            </w:tcBorders>
            <w:hideMark/>
          </w:tcPr>
          <w:p w14:paraId="71A72004" w14:textId="77777777" w:rsidR="00C75F75" w:rsidRPr="00C75F75" w:rsidRDefault="00C75F75" w:rsidP="00C75F75">
            <w:pPr>
              <w:spacing w:after="0" w:line="240" w:lineRule="auto"/>
              <w:rPr>
                <w:rFonts w:ascii="Times New Roman" w:eastAsia="Calibri" w:hAnsi="Times New Roman" w:cs="Times New Roman"/>
                <w:sz w:val="24"/>
                <w:szCs w:val="24"/>
              </w:rPr>
            </w:pPr>
            <w:r w:rsidRPr="00C75F75">
              <w:rPr>
                <w:rFonts w:ascii="Times New Roman" w:eastAsia="Calibri" w:hAnsi="Times New Roman" w:cs="Times New Roman"/>
                <w:sz w:val="24"/>
                <w:szCs w:val="24"/>
              </w:rPr>
              <w:t>Aplinkos lėšos</w:t>
            </w:r>
          </w:p>
        </w:tc>
        <w:tc>
          <w:tcPr>
            <w:tcW w:w="2410" w:type="dxa"/>
            <w:tcBorders>
              <w:top w:val="single" w:sz="4" w:space="0" w:color="auto"/>
              <w:left w:val="single" w:sz="4" w:space="0" w:color="auto"/>
              <w:bottom w:val="single" w:sz="4" w:space="0" w:color="auto"/>
              <w:right w:val="single" w:sz="4" w:space="0" w:color="auto"/>
            </w:tcBorders>
            <w:hideMark/>
          </w:tcPr>
          <w:p w14:paraId="33841C82" w14:textId="77777777" w:rsidR="00C75F75" w:rsidRPr="00C75F75" w:rsidRDefault="00C75F75" w:rsidP="00C75F75">
            <w:pPr>
              <w:spacing w:after="0" w:line="240" w:lineRule="auto"/>
              <w:rPr>
                <w:rFonts w:ascii="Times New Roman" w:eastAsia="Calibri" w:hAnsi="Times New Roman" w:cs="Times New Roman"/>
                <w:sz w:val="24"/>
                <w:szCs w:val="24"/>
                <w:lang w:val="en-US"/>
              </w:rPr>
            </w:pPr>
            <w:r w:rsidRPr="00C75F75">
              <w:rPr>
                <w:rFonts w:ascii="Times New Roman" w:eastAsia="Calibri" w:hAnsi="Times New Roman" w:cs="Times New Roman"/>
                <w:sz w:val="24"/>
                <w:szCs w:val="24"/>
              </w:rPr>
              <w:t>818,0</w:t>
            </w:r>
          </w:p>
        </w:tc>
        <w:tc>
          <w:tcPr>
            <w:tcW w:w="2126" w:type="dxa"/>
            <w:tcBorders>
              <w:top w:val="single" w:sz="4" w:space="0" w:color="auto"/>
              <w:left w:val="single" w:sz="4" w:space="0" w:color="auto"/>
              <w:bottom w:val="single" w:sz="4" w:space="0" w:color="auto"/>
              <w:right w:val="single" w:sz="4" w:space="0" w:color="auto"/>
            </w:tcBorders>
          </w:tcPr>
          <w:p w14:paraId="6E468629" w14:textId="77777777" w:rsidR="00C75F75" w:rsidRPr="00C75F75" w:rsidRDefault="00C75F75" w:rsidP="00C75F75">
            <w:pPr>
              <w:spacing w:after="0" w:line="240" w:lineRule="auto"/>
              <w:rPr>
                <w:rFonts w:ascii="Times New Roman" w:eastAsia="Calibri" w:hAnsi="Times New Roman" w:cs="Times New Roman"/>
                <w:sz w:val="24"/>
                <w:szCs w:val="24"/>
                <w:lang w:val="en-US"/>
              </w:rPr>
            </w:pPr>
            <w:r w:rsidRPr="00C75F75">
              <w:rPr>
                <w:rFonts w:ascii="Times New Roman" w:eastAsia="Calibri" w:hAnsi="Times New Roman" w:cs="Times New Roman"/>
                <w:sz w:val="24"/>
                <w:szCs w:val="24"/>
                <w:lang w:val="en-US"/>
              </w:rPr>
              <w:t>818,0</w:t>
            </w:r>
          </w:p>
        </w:tc>
        <w:tc>
          <w:tcPr>
            <w:tcW w:w="1559" w:type="dxa"/>
            <w:tcBorders>
              <w:top w:val="single" w:sz="4" w:space="0" w:color="auto"/>
              <w:left w:val="single" w:sz="4" w:space="0" w:color="auto"/>
              <w:bottom w:val="single" w:sz="4" w:space="0" w:color="auto"/>
              <w:right w:val="single" w:sz="4" w:space="0" w:color="auto"/>
            </w:tcBorders>
            <w:hideMark/>
          </w:tcPr>
          <w:p w14:paraId="2295B20E" w14:textId="77777777" w:rsidR="00C75F75" w:rsidRPr="00C75F75" w:rsidRDefault="00C75F75" w:rsidP="00C75F75">
            <w:pPr>
              <w:spacing w:after="0" w:line="240" w:lineRule="auto"/>
              <w:rPr>
                <w:rFonts w:ascii="Times New Roman" w:eastAsia="Calibri" w:hAnsi="Times New Roman" w:cs="Times New Roman"/>
                <w:sz w:val="24"/>
                <w:szCs w:val="24"/>
              </w:rPr>
            </w:pPr>
            <w:r w:rsidRPr="00C75F75">
              <w:rPr>
                <w:rFonts w:ascii="Times New Roman" w:eastAsia="Calibri" w:hAnsi="Times New Roman" w:cs="Times New Roman"/>
                <w:sz w:val="24"/>
                <w:szCs w:val="24"/>
              </w:rPr>
              <w:t>-</w:t>
            </w:r>
          </w:p>
        </w:tc>
      </w:tr>
      <w:tr w:rsidR="00C75F75" w:rsidRPr="00C75F75" w14:paraId="6A037762" w14:textId="77777777" w:rsidTr="007C176B">
        <w:tc>
          <w:tcPr>
            <w:tcW w:w="3652" w:type="dxa"/>
            <w:tcBorders>
              <w:top w:val="single" w:sz="4" w:space="0" w:color="auto"/>
              <w:left w:val="single" w:sz="4" w:space="0" w:color="auto"/>
              <w:bottom w:val="single" w:sz="4" w:space="0" w:color="auto"/>
              <w:right w:val="single" w:sz="4" w:space="0" w:color="auto"/>
            </w:tcBorders>
            <w:hideMark/>
          </w:tcPr>
          <w:p w14:paraId="1FB11677" w14:textId="77777777" w:rsidR="00C75F75" w:rsidRPr="00C75F75" w:rsidRDefault="00C75F75" w:rsidP="00C75F75">
            <w:pPr>
              <w:spacing w:after="0" w:line="240" w:lineRule="auto"/>
              <w:rPr>
                <w:rFonts w:ascii="Times New Roman" w:eastAsia="Calibri" w:hAnsi="Times New Roman" w:cs="Times New Roman"/>
                <w:sz w:val="24"/>
                <w:szCs w:val="24"/>
              </w:rPr>
            </w:pPr>
            <w:r w:rsidRPr="00C75F75">
              <w:rPr>
                <w:rFonts w:ascii="Times New Roman" w:eastAsia="Calibri" w:hAnsi="Times New Roman" w:cs="Times New Roman"/>
                <w:sz w:val="24"/>
                <w:szCs w:val="24"/>
              </w:rPr>
              <w:t>Mokymo lėšos</w:t>
            </w:r>
          </w:p>
        </w:tc>
        <w:tc>
          <w:tcPr>
            <w:tcW w:w="2410" w:type="dxa"/>
            <w:tcBorders>
              <w:top w:val="single" w:sz="4" w:space="0" w:color="auto"/>
              <w:left w:val="single" w:sz="4" w:space="0" w:color="auto"/>
              <w:bottom w:val="single" w:sz="4" w:space="0" w:color="auto"/>
              <w:right w:val="single" w:sz="4" w:space="0" w:color="auto"/>
            </w:tcBorders>
            <w:hideMark/>
          </w:tcPr>
          <w:p w14:paraId="67B78D73" w14:textId="77777777" w:rsidR="00C75F75" w:rsidRPr="00C75F75" w:rsidRDefault="00C75F75" w:rsidP="00C75F75">
            <w:pPr>
              <w:spacing w:after="0" w:line="240" w:lineRule="auto"/>
              <w:rPr>
                <w:rFonts w:ascii="Times New Roman" w:eastAsia="Calibri" w:hAnsi="Times New Roman" w:cs="Times New Roman"/>
                <w:sz w:val="24"/>
                <w:szCs w:val="24"/>
              </w:rPr>
            </w:pPr>
            <w:r w:rsidRPr="00C75F75">
              <w:rPr>
                <w:rFonts w:ascii="Times New Roman" w:eastAsia="Calibri" w:hAnsi="Times New Roman" w:cs="Times New Roman"/>
                <w:sz w:val="24"/>
                <w:szCs w:val="24"/>
              </w:rPr>
              <w:t>584,0</w:t>
            </w:r>
          </w:p>
        </w:tc>
        <w:tc>
          <w:tcPr>
            <w:tcW w:w="2126" w:type="dxa"/>
            <w:tcBorders>
              <w:top w:val="single" w:sz="4" w:space="0" w:color="auto"/>
              <w:left w:val="single" w:sz="4" w:space="0" w:color="auto"/>
              <w:bottom w:val="single" w:sz="4" w:space="0" w:color="auto"/>
              <w:right w:val="single" w:sz="4" w:space="0" w:color="auto"/>
            </w:tcBorders>
          </w:tcPr>
          <w:p w14:paraId="07BA53CA" w14:textId="77777777" w:rsidR="00C75F75" w:rsidRPr="00C75F75" w:rsidRDefault="00C75F75" w:rsidP="00C75F75">
            <w:pPr>
              <w:spacing w:after="0" w:line="240" w:lineRule="auto"/>
              <w:rPr>
                <w:rFonts w:ascii="Times New Roman" w:eastAsia="Calibri" w:hAnsi="Times New Roman" w:cs="Times New Roman"/>
                <w:sz w:val="24"/>
                <w:szCs w:val="24"/>
              </w:rPr>
            </w:pPr>
            <w:r w:rsidRPr="00C75F75">
              <w:rPr>
                <w:rFonts w:ascii="Times New Roman" w:eastAsia="Calibri" w:hAnsi="Times New Roman" w:cs="Times New Roman"/>
                <w:sz w:val="24"/>
                <w:szCs w:val="24"/>
              </w:rPr>
              <w:t>584,0</w:t>
            </w:r>
          </w:p>
        </w:tc>
        <w:tc>
          <w:tcPr>
            <w:tcW w:w="1559" w:type="dxa"/>
            <w:tcBorders>
              <w:top w:val="single" w:sz="4" w:space="0" w:color="auto"/>
              <w:left w:val="single" w:sz="4" w:space="0" w:color="auto"/>
              <w:bottom w:val="single" w:sz="4" w:space="0" w:color="auto"/>
              <w:right w:val="single" w:sz="4" w:space="0" w:color="auto"/>
            </w:tcBorders>
            <w:hideMark/>
          </w:tcPr>
          <w:p w14:paraId="122D2C26" w14:textId="77777777" w:rsidR="00C75F75" w:rsidRPr="00C75F75" w:rsidRDefault="00C75F75" w:rsidP="00C75F75">
            <w:pPr>
              <w:spacing w:after="0" w:line="240" w:lineRule="auto"/>
              <w:rPr>
                <w:rFonts w:ascii="Times New Roman" w:eastAsia="Calibri" w:hAnsi="Times New Roman" w:cs="Times New Roman"/>
                <w:sz w:val="24"/>
                <w:szCs w:val="24"/>
              </w:rPr>
            </w:pPr>
            <w:r w:rsidRPr="00C75F75">
              <w:rPr>
                <w:rFonts w:ascii="Times New Roman" w:eastAsia="Calibri" w:hAnsi="Times New Roman" w:cs="Times New Roman"/>
                <w:sz w:val="24"/>
                <w:szCs w:val="24"/>
              </w:rPr>
              <w:t>-</w:t>
            </w:r>
          </w:p>
        </w:tc>
      </w:tr>
      <w:tr w:rsidR="00C75F75" w:rsidRPr="00C75F75" w14:paraId="52B4FE0F" w14:textId="77777777" w:rsidTr="007C176B">
        <w:tc>
          <w:tcPr>
            <w:tcW w:w="3652" w:type="dxa"/>
            <w:tcBorders>
              <w:top w:val="single" w:sz="4" w:space="0" w:color="auto"/>
              <w:left w:val="single" w:sz="4" w:space="0" w:color="auto"/>
              <w:bottom w:val="single" w:sz="4" w:space="0" w:color="auto"/>
              <w:right w:val="single" w:sz="4" w:space="0" w:color="auto"/>
            </w:tcBorders>
            <w:hideMark/>
          </w:tcPr>
          <w:p w14:paraId="2207D2AE" w14:textId="77777777" w:rsidR="00C75F75" w:rsidRPr="00C75F75" w:rsidRDefault="00C75F75" w:rsidP="00C75F75">
            <w:pPr>
              <w:spacing w:after="0" w:line="240" w:lineRule="auto"/>
              <w:rPr>
                <w:rFonts w:ascii="Times New Roman" w:eastAsia="Calibri" w:hAnsi="Times New Roman" w:cs="Times New Roman"/>
                <w:sz w:val="24"/>
                <w:szCs w:val="24"/>
              </w:rPr>
            </w:pPr>
            <w:r w:rsidRPr="00C75F75">
              <w:rPr>
                <w:rFonts w:ascii="Times New Roman" w:eastAsia="Calibri" w:hAnsi="Times New Roman" w:cs="Times New Roman"/>
                <w:sz w:val="24"/>
                <w:szCs w:val="24"/>
              </w:rPr>
              <w:t>Specialiųjų progr. lėšos</w:t>
            </w:r>
          </w:p>
        </w:tc>
        <w:tc>
          <w:tcPr>
            <w:tcW w:w="2410" w:type="dxa"/>
            <w:tcBorders>
              <w:top w:val="single" w:sz="4" w:space="0" w:color="auto"/>
              <w:left w:val="single" w:sz="4" w:space="0" w:color="auto"/>
              <w:bottom w:val="single" w:sz="4" w:space="0" w:color="auto"/>
              <w:right w:val="single" w:sz="4" w:space="0" w:color="auto"/>
            </w:tcBorders>
            <w:hideMark/>
          </w:tcPr>
          <w:p w14:paraId="212A1C27" w14:textId="77777777" w:rsidR="00C75F75" w:rsidRPr="00C75F75" w:rsidRDefault="00C75F75" w:rsidP="00C75F75">
            <w:pPr>
              <w:spacing w:after="0" w:line="240" w:lineRule="auto"/>
              <w:rPr>
                <w:rFonts w:ascii="Times New Roman" w:eastAsia="Calibri" w:hAnsi="Times New Roman" w:cs="Times New Roman"/>
                <w:sz w:val="24"/>
                <w:szCs w:val="24"/>
              </w:rPr>
            </w:pPr>
            <w:r w:rsidRPr="00C75F75">
              <w:rPr>
                <w:rFonts w:ascii="Times New Roman" w:eastAsia="Calibri" w:hAnsi="Times New Roman" w:cs="Times New Roman"/>
                <w:sz w:val="24"/>
                <w:szCs w:val="24"/>
              </w:rPr>
              <w:t xml:space="preserve"> 134,8</w:t>
            </w:r>
          </w:p>
        </w:tc>
        <w:tc>
          <w:tcPr>
            <w:tcW w:w="2126" w:type="dxa"/>
            <w:tcBorders>
              <w:top w:val="single" w:sz="4" w:space="0" w:color="auto"/>
              <w:left w:val="single" w:sz="4" w:space="0" w:color="auto"/>
              <w:bottom w:val="single" w:sz="4" w:space="0" w:color="auto"/>
              <w:right w:val="single" w:sz="4" w:space="0" w:color="auto"/>
            </w:tcBorders>
          </w:tcPr>
          <w:p w14:paraId="6786CDD2" w14:textId="77777777" w:rsidR="00C75F75" w:rsidRPr="00C75F75" w:rsidRDefault="00C75F75" w:rsidP="00C75F75">
            <w:pPr>
              <w:spacing w:after="0" w:line="240" w:lineRule="auto"/>
              <w:rPr>
                <w:rFonts w:ascii="Times New Roman" w:eastAsia="Calibri" w:hAnsi="Times New Roman" w:cs="Times New Roman"/>
                <w:sz w:val="24"/>
                <w:szCs w:val="24"/>
              </w:rPr>
            </w:pPr>
            <w:r w:rsidRPr="00C75F75">
              <w:rPr>
                <w:rFonts w:ascii="Times New Roman" w:eastAsia="Calibri" w:hAnsi="Times New Roman" w:cs="Times New Roman"/>
                <w:sz w:val="24"/>
                <w:szCs w:val="24"/>
              </w:rPr>
              <w:t>134,8</w:t>
            </w:r>
          </w:p>
        </w:tc>
        <w:tc>
          <w:tcPr>
            <w:tcW w:w="1559" w:type="dxa"/>
            <w:tcBorders>
              <w:top w:val="single" w:sz="4" w:space="0" w:color="auto"/>
              <w:left w:val="single" w:sz="4" w:space="0" w:color="auto"/>
              <w:bottom w:val="single" w:sz="4" w:space="0" w:color="auto"/>
              <w:right w:val="single" w:sz="4" w:space="0" w:color="auto"/>
            </w:tcBorders>
            <w:hideMark/>
          </w:tcPr>
          <w:p w14:paraId="3992E055" w14:textId="77777777" w:rsidR="00C75F75" w:rsidRPr="00C75F75" w:rsidRDefault="00C75F75" w:rsidP="00C75F75">
            <w:pPr>
              <w:spacing w:after="0" w:line="240" w:lineRule="auto"/>
              <w:rPr>
                <w:rFonts w:ascii="Times New Roman" w:eastAsia="Calibri" w:hAnsi="Times New Roman" w:cs="Times New Roman"/>
                <w:sz w:val="24"/>
                <w:szCs w:val="24"/>
              </w:rPr>
            </w:pPr>
            <w:r w:rsidRPr="00C75F75">
              <w:rPr>
                <w:rFonts w:ascii="Times New Roman" w:eastAsia="Calibri" w:hAnsi="Times New Roman" w:cs="Times New Roman"/>
                <w:sz w:val="24"/>
                <w:szCs w:val="24"/>
              </w:rPr>
              <w:t>-</w:t>
            </w:r>
          </w:p>
        </w:tc>
      </w:tr>
      <w:tr w:rsidR="00C75F75" w:rsidRPr="00C75F75" w14:paraId="74491A2D" w14:textId="77777777" w:rsidTr="007C176B">
        <w:tc>
          <w:tcPr>
            <w:tcW w:w="3652" w:type="dxa"/>
            <w:tcBorders>
              <w:top w:val="single" w:sz="4" w:space="0" w:color="auto"/>
              <w:left w:val="single" w:sz="4" w:space="0" w:color="auto"/>
              <w:bottom w:val="single" w:sz="4" w:space="0" w:color="auto"/>
              <w:right w:val="single" w:sz="4" w:space="0" w:color="auto"/>
            </w:tcBorders>
          </w:tcPr>
          <w:p w14:paraId="048375D8" w14:textId="77777777" w:rsidR="00C75F75" w:rsidRPr="00C75F75" w:rsidRDefault="00C75F75" w:rsidP="00C75F75">
            <w:pPr>
              <w:spacing w:after="0" w:line="240" w:lineRule="auto"/>
              <w:rPr>
                <w:rFonts w:ascii="Times New Roman" w:eastAsia="Calibri" w:hAnsi="Times New Roman" w:cs="Times New Roman"/>
                <w:sz w:val="24"/>
                <w:szCs w:val="24"/>
              </w:rPr>
            </w:pPr>
            <w:r w:rsidRPr="00C75F75">
              <w:rPr>
                <w:rFonts w:ascii="Times New Roman" w:eastAsia="Calibri" w:hAnsi="Times New Roman" w:cs="Times New Roman"/>
                <w:sz w:val="24"/>
                <w:szCs w:val="24"/>
              </w:rPr>
              <w:t>Valstybės lėšos (dėl ukrainiečių vaikų)</w:t>
            </w:r>
          </w:p>
        </w:tc>
        <w:tc>
          <w:tcPr>
            <w:tcW w:w="2410" w:type="dxa"/>
            <w:tcBorders>
              <w:top w:val="single" w:sz="4" w:space="0" w:color="auto"/>
              <w:left w:val="single" w:sz="4" w:space="0" w:color="auto"/>
              <w:bottom w:val="single" w:sz="4" w:space="0" w:color="auto"/>
              <w:right w:val="single" w:sz="4" w:space="0" w:color="auto"/>
            </w:tcBorders>
          </w:tcPr>
          <w:p w14:paraId="424CA4A1" w14:textId="77777777" w:rsidR="00C75F75" w:rsidRPr="00C75F75" w:rsidRDefault="00C75F75" w:rsidP="00C75F75">
            <w:pPr>
              <w:spacing w:after="0" w:line="240" w:lineRule="auto"/>
              <w:rPr>
                <w:rFonts w:ascii="Times New Roman" w:eastAsia="Calibri" w:hAnsi="Times New Roman" w:cs="Times New Roman"/>
                <w:sz w:val="24"/>
                <w:szCs w:val="24"/>
              </w:rPr>
            </w:pPr>
            <w:r w:rsidRPr="00C75F75">
              <w:rPr>
                <w:rFonts w:ascii="Times New Roman" w:eastAsia="Calibri" w:hAnsi="Times New Roman" w:cs="Times New Roman"/>
                <w:sz w:val="24"/>
                <w:szCs w:val="24"/>
              </w:rPr>
              <w:t>2,4</w:t>
            </w:r>
          </w:p>
        </w:tc>
        <w:tc>
          <w:tcPr>
            <w:tcW w:w="2126" w:type="dxa"/>
            <w:tcBorders>
              <w:top w:val="single" w:sz="4" w:space="0" w:color="auto"/>
              <w:left w:val="single" w:sz="4" w:space="0" w:color="auto"/>
              <w:bottom w:val="single" w:sz="4" w:space="0" w:color="auto"/>
              <w:right w:val="single" w:sz="4" w:space="0" w:color="auto"/>
            </w:tcBorders>
          </w:tcPr>
          <w:p w14:paraId="11548111" w14:textId="77777777" w:rsidR="00C75F75" w:rsidRPr="00C75F75" w:rsidRDefault="00C75F75" w:rsidP="00C75F75">
            <w:pPr>
              <w:spacing w:after="0" w:line="240" w:lineRule="auto"/>
              <w:rPr>
                <w:rFonts w:ascii="Times New Roman" w:eastAsia="Calibri" w:hAnsi="Times New Roman" w:cs="Times New Roman"/>
                <w:sz w:val="24"/>
                <w:szCs w:val="24"/>
              </w:rPr>
            </w:pPr>
            <w:r w:rsidRPr="00C75F75">
              <w:rPr>
                <w:rFonts w:ascii="Times New Roman" w:eastAsia="Calibri" w:hAnsi="Times New Roman" w:cs="Times New Roman"/>
                <w:sz w:val="24"/>
                <w:szCs w:val="24"/>
              </w:rPr>
              <w:t>2,4</w:t>
            </w:r>
          </w:p>
        </w:tc>
        <w:tc>
          <w:tcPr>
            <w:tcW w:w="1559" w:type="dxa"/>
            <w:tcBorders>
              <w:top w:val="single" w:sz="4" w:space="0" w:color="auto"/>
              <w:left w:val="single" w:sz="4" w:space="0" w:color="auto"/>
              <w:bottom w:val="single" w:sz="4" w:space="0" w:color="auto"/>
              <w:right w:val="single" w:sz="4" w:space="0" w:color="auto"/>
            </w:tcBorders>
          </w:tcPr>
          <w:p w14:paraId="71E83513" w14:textId="77777777" w:rsidR="00C75F75" w:rsidRPr="00C75F75" w:rsidRDefault="00C75F75" w:rsidP="00C75F75">
            <w:pPr>
              <w:spacing w:after="0" w:line="240" w:lineRule="auto"/>
              <w:rPr>
                <w:rFonts w:ascii="Times New Roman" w:eastAsia="Calibri" w:hAnsi="Times New Roman" w:cs="Times New Roman"/>
                <w:sz w:val="24"/>
                <w:szCs w:val="24"/>
              </w:rPr>
            </w:pPr>
          </w:p>
        </w:tc>
      </w:tr>
      <w:tr w:rsidR="00C75F75" w:rsidRPr="00C75F75" w14:paraId="1941871D" w14:textId="77777777" w:rsidTr="007C176B">
        <w:tc>
          <w:tcPr>
            <w:tcW w:w="3652" w:type="dxa"/>
            <w:tcBorders>
              <w:top w:val="single" w:sz="4" w:space="0" w:color="auto"/>
              <w:left w:val="single" w:sz="4" w:space="0" w:color="auto"/>
              <w:bottom w:val="single" w:sz="4" w:space="0" w:color="auto"/>
              <w:right w:val="single" w:sz="4" w:space="0" w:color="auto"/>
            </w:tcBorders>
          </w:tcPr>
          <w:p w14:paraId="337E2F5A" w14:textId="77777777" w:rsidR="00C75F75" w:rsidRPr="00C75F75" w:rsidRDefault="00C75F75" w:rsidP="00C75F75">
            <w:pPr>
              <w:spacing w:after="0" w:line="240" w:lineRule="auto"/>
              <w:rPr>
                <w:rFonts w:ascii="Times New Roman" w:eastAsia="Calibri" w:hAnsi="Times New Roman" w:cs="Times New Roman"/>
                <w:sz w:val="24"/>
                <w:szCs w:val="24"/>
              </w:rPr>
            </w:pPr>
            <w:r w:rsidRPr="00C75F75">
              <w:rPr>
                <w:rFonts w:ascii="Times New Roman" w:eastAsia="Calibri" w:hAnsi="Times New Roman" w:cs="Times New Roman"/>
                <w:sz w:val="24"/>
                <w:szCs w:val="24"/>
              </w:rPr>
              <w:t>Savivaldybės biudžeto (nutolusio pastato remontui)</w:t>
            </w:r>
          </w:p>
        </w:tc>
        <w:tc>
          <w:tcPr>
            <w:tcW w:w="2410" w:type="dxa"/>
            <w:tcBorders>
              <w:top w:val="single" w:sz="4" w:space="0" w:color="auto"/>
              <w:left w:val="single" w:sz="4" w:space="0" w:color="auto"/>
              <w:bottom w:val="single" w:sz="4" w:space="0" w:color="auto"/>
              <w:right w:val="single" w:sz="4" w:space="0" w:color="auto"/>
            </w:tcBorders>
          </w:tcPr>
          <w:p w14:paraId="0AEB650B" w14:textId="77777777" w:rsidR="00C75F75" w:rsidRPr="00C75F75" w:rsidRDefault="00C75F75" w:rsidP="00C75F75">
            <w:pPr>
              <w:spacing w:after="0" w:line="240" w:lineRule="auto"/>
              <w:rPr>
                <w:rFonts w:ascii="Times New Roman" w:eastAsia="Calibri" w:hAnsi="Times New Roman" w:cs="Times New Roman"/>
                <w:sz w:val="24"/>
                <w:szCs w:val="24"/>
              </w:rPr>
            </w:pPr>
            <w:r w:rsidRPr="00C75F75">
              <w:rPr>
                <w:rFonts w:ascii="Times New Roman" w:eastAsia="Calibri" w:hAnsi="Times New Roman" w:cs="Times New Roman"/>
                <w:sz w:val="24"/>
                <w:szCs w:val="24"/>
              </w:rPr>
              <w:t>45,2</w:t>
            </w:r>
          </w:p>
        </w:tc>
        <w:tc>
          <w:tcPr>
            <w:tcW w:w="2126" w:type="dxa"/>
            <w:tcBorders>
              <w:top w:val="single" w:sz="4" w:space="0" w:color="auto"/>
              <w:left w:val="single" w:sz="4" w:space="0" w:color="auto"/>
              <w:bottom w:val="single" w:sz="4" w:space="0" w:color="auto"/>
              <w:right w:val="single" w:sz="4" w:space="0" w:color="auto"/>
            </w:tcBorders>
          </w:tcPr>
          <w:p w14:paraId="03900634" w14:textId="77777777" w:rsidR="00C75F75" w:rsidRPr="00C75F75" w:rsidRDefault="00C75F75" w:rsidP="00C75F75">
            <w:pPr>
              <w:spacing w:after="0" w:line="240" w:lineRule="auto"/>
              <w:rPr>
                <w:rFonts w:ascii="Times New Roman" w:eastAsia="Calibri" w:hAnsi="Times New Roman" w:cs="Times New Roman"/>
                <w:sz w:val="24"/>
                <w:szCs w:val="24"/>
              </w:rPr>
            </w:pPr>
            <w:r w:rsidRPr="00C75F75">
              <w:rPr>
                <w:rFonts w:ascii="Times New Roman" w:eastAsia="Calibri" w:hAnsi="Times New Roman" w:cs="Times New Roman"/>
                <w:sz w:val="24"/>
                <w:szCs w:val="24"/>
              </w:rPr>
              <w:t>45,2</w:t>
            </w:r>
          </w:p>
        </w:tc>
        <w:tc>
          <w:tcPr>
            <w:tcW w:w="1559" w:type="dxa"/>
            <w:tcBorders>
              <w:top w:val="single" w:sz="4" w:space="0" w:color="auto"/>
              <w:left w:val="single" w:sz="4" w:space="0" w:color="auto"/>
              <w:bottom w:val="single" w:sz="4" w:space="0" w:color="auto"/>
              <w:right w:val="single" w:sz="4" w:space="0" w:color="auto"/>
            </w:tcBorders>
          </w:tcPr>
          <w:p w14:paraId="474ABD00" w14:textId="77777777" w:rsidR="00C75F75" w:rsidRPr="00C75F75" w:rsidRDefault="00C75F75" w:rsidP="00C75F75">
            <w:pPr>
              <w:spacing w:after="0" w:line="240" w:lineRule="auto"/>
              <w:rPr>
                <w:rFonts w:ascii="Times New Roman" w:eastAsia="Calibri" w:hAnsi="Times New Roman" w:cs="Times New Roman"/>
                <w:sz w:val="24"/>
                <w:szCs w:val="24"/>
              </w:rPr>
            </w:pPr>
          </w:p>
        </w:tc>
      </w:tr>
      <w:tr w:rsidR="00C75F75" w:rsidRPr="00C75F75" w14:paraId="02715804" w14:textId="77777777" w:rsidTr="007C176B">
        <w:tc>
          <w:tcPr>
            <w:tcW w:w="3652" w:type="dxa"/>
            <w:tcBorders>
              <w:top w:val="single" w:sz="4" w:space="0" w:color="auto"/>
              <w:left w:val="single" w:sz="4" w:space="0" w:color="auto"/>
              <w:bottom w:val="single" w:sz="4" w:space="0" w:color="auto"/>
              <w:right w:val="single" w:sz="4" w:space="0" w:color="auto"/>
            </w:tcBorders>
            <w:hideMark/>
          </w:tcPr>
          <w:p w14:paraId="01E91C69" w14:textId="77777777" w:rsidR="00C75F75" w:rsidRPr="00C75F75" w:rsidRDefault="00C75F75" w:rsidP="00C75F75">
            <w:pPr>
              <w:spacing w:after="0" w:line="240" w:lineRule="auto"/>
              <w:rPr>
                <w:rFonts w:ascii="Times New Roman" w:eastAsia="Calibri" w:hAnsi="Times New Roman" w:cs="Times New Roman"/>
                <w:sz w:val="24"/>
                <w:szCs w:val="24"/>
              </w:rPr>
            </w:pPr>
            <w:r w:rsidRPr="00C75F75">
              <w:rPr>
                <w:rFonts w:ascii="Times New Roman" w:eastAsia="Calibri" w:hAnsi="Times New Roman" w:cs="Times New Roman"/>
                <w:sz w:val="24"/>
                <w:szCs w:val="24"/>
              </w:rPr>
              <w:t xml:space="preserve">              Iš viso:</w:t>
            </w:r>
          </w:p>
        </w:tc>
        <w:tc>
          <w:tcPr>
            <w:tcW w:w="2410" w:type="dxa"/>
            <w:tcBorders>
              <w:top w:val="single" w:sz="4" w:space="0" w:color="auto"/>
              <w:left w:val="single" w:sz="4" w:space="0" w:color="auto"/>
              <w:bottom w:val="single" w:sz="4" w:space="0" w:color="auto"/>
              <w:right w:val="single" w:sz="4" w:space="0" w:color="auto"/>
            </w:tcBorders>
            <w:hideMark/>
          </w:tcPr>
          <w:p w14:paraId="66F39673" w14:textId="77777777" w:rsidR="00C75F75" w:rsidRPr="00C75F75" w:rsidRDefault="00C75F75" w:rsidP="00C75F75">
            <w:pPr>
              <w:spacing w:after="0" w:line="240" w:lineRule="auto"/>
              <w:rPr>
                <w:rFonts w:ascii="Times New Roman" w:eastAsia="Calibri" w:hAnsi="Times New Roman" w:cs="Times New Roman"/>
                <w:sz w:val="24"/>
                <w:szCs w:val="24"/>
              </w:rPr>
            </w:pPr>
            <w:r w:rsidRPr="00C75F75">
              <w:rPr>
                <w:rFonts w:ascii="Times New Roman" w:eastAsia="Calibri" w:hAnsi="Times New Roman" w:cs="Times New Roman"/>
                <w:sz w:val="24"/>
                <w:szCs w:val="24"/>
              </w:rPr>
              <w:t>1 584,4</w:t>
            </w:r>
          </w:p>
        </w:tc>
        <w:tc>
          <w:tcPr>
            <w:tcW w:w="2126" w:type="dxa"/>
            <w:tcBorders>
              <w:top w:val="single" w:sz="4" w:space="0" w:color="auto"/>
              <w:left w:val="single" w:sz="4" w:space="0" w:color="auto"/>
              <w:bottom w:val="single" w:sz="4" w:space="0" w:color="auto"/>
              <w:right w:val="single" w:sz="4" w:space="0" w:color="auto"/>
            </w:tcBorders>
          </w:tcPr>
          <w:p w14:paraId="29DF9D5C" w14:textId="77777777" w:rsidR="00C75F75" w:rsidRPr="00C75F75" w:rsidRDefault="00C75F75" w:rsidP="00C75F75">
            <w:pPr>
              <w:spacing w:after="0" w:line="240" w:lineRule="auto"/>
              <w:rPr>
                <w:rFonts w:ascii="Times New Roman" w:eastAsia="Calibri" w:hAnsi="Times New Roman" w:cs="Times New Roman"/>
                <w:sz w:val="24"/>
                <w:szCs w:val="24"/>
              </w:rPr>
            </w:pPr>
            <w:r w:rsidRPr="00C75F75">
              <w:rPr>
                <w:rFonts w:ascii="Times New Roman" w:eastAsia="Calibri" w:hAnsi="Times New Roman" w:cs="Times New Roman"/>
                <w:sz w:val="24"/>
                <w:szCs w:val="24"/>
              </w:rPr>
              <w:t>1 584,4</w:t>
            </w:r>
          </w:p>
        </w:tc>
        <w:tc>
          <w:tcPr>
            <w:tcW w:w="1559" w:type="dxa"/>
            <w:tcBorders>
              <w:top w:val="single" w:sz="4" w:space="0" w:color="auto"/>
              <w:left w:val="single" w:sz="4" w:space="0" w:color="auto"/>
              <w:bottom w:val="single" w:sz="4" w:space="0" w:color="auto"/>
              <w:right w:val="single" w:sz="4" w:space="0" w:color="auto"/>
            </w:tcBorders>
            <w:hideMark/>
          </w:tcPr>
          <w:p w14:paraId="02A4AC44" w14:textId="77777777" w:rsidR="00C75F75" w:rsidRPr="00C75F75" w:rsidRDefault="00C75F75" w:rsidP="00C75F75">
            <w:pPr>
              <w:spacing w:after="0" w:line="240" w:lineRule="auto"/>
              <w:rPr>
                <w:rFonts w:ascii="Times New Roman" w:eastAsia="Calibri" w:hAnsi="Times New Roman" w:cs="Times New Roman"/>
                <w:color w:val="FF0000"/>
                <w:sz w:val="24"/>
                <w:szCs w:val="24"/>
              </w:rPr>
            </w:pPr>
          </w:p>
        </w:tc>
      </w:tr>
    </w:tbl>
    <w:p w14:paraId="514A447B" w14:textId="77777777" w:rsidR="00C75F75" w:rsidRPr="00C75F75" w:rsidRDefault="00C75F75" w:rsidP="00C75F75">
      <w:pPr>
        <w:spacing w:after="0" w:line="240" w:lineRule="auto"/>
        <w:rPr>
          <w:rFonts w:ascii="Times New Roman" w:eastAsia="Calibri" w:hAnsi="Times New Roman" w:cs="Times New Roman"/>
          <w:i/>
          <w:sz w:val="24"/>
          <w:szCs w:val="24"/>
        </w:rPr>
      </w:pPr>
    </w:p>
    <w:p w14:paraId="293207E9" w14:textId="77777777" w:rsidR="00C75F75" w:rsidRPr="00C75F75" w:rsidRDefault="00C75F75" w:rsidP="00C75F75">
      <w:pPr>
        <w:spacing w:after="0" w:line="240" w:lineRule="auto"/>
        <w:rPr>
          <w:rFonts w:ascii="Times New Roman" w:eastAsia="Calibri" w:hAnsi="Times New Roman" w:cs="Times New Roman"/>
          <w:sz w:val="24"/>
          <w:szCs w:val="24"/>
        </w:rPr>
      </w:pPr>
      <w:r w:rsidRPr="00C75F75">
        <w:rPr>
          <w:rFonts w:ascii="Times New Roman" w:eastAsia="Calibri" w:hAnsi="Times New Roman" w:cs="Times New Roman"/>
          <w:sz w:val="24"/>
          <w:szCs w:val="24"/>
        </w:rPr>
        <w:t>Darbo užmokesčio ir socialinio draudimo sąnaudos per ataskaitinį laikotarpį: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0"/>
        <w:gridCol w:w="2932"/>
        <w:gridCol w:w="1796"/>
        <w:gridCol w:w="1716"/>
      </w:tblGrid>
      <w:tr w:rsidR="00C75F75" w:rsidRPr="00C75F75" w14:paraId="6462BC2A" w14:textId="77777777" w:rsidTr="007C176B">
        <w:tc>
          <w:tcPr>
            <w:tcW w:w="3284" w:type="dxa"/>
          </w:tcPr>
          <w:p w14:paraId="7F6630AF" w14:textId="77777777" w:rsidR="00C75F75" w:rsidRPr="00C75F75" w:rsidRDefault="00C75F75" w:rsidP="00C75F75">
            <w:pPr>
              <w:spacing w:after="0" w:line="240" w:lineRule="auto"/>
              <w:jc w:val="both"/>
              <w:rPr>
                <w:rFonts w:ascii="Times New Roman" w:eastAsia="Calibri" w:hAnsi="Times New Roman" w:cs="Times New Roman"/>
                <w:sz w:val="24"/>
                <w:szCs w:val="24"/>
              </w:rPr>
            </w:pPr>
            <w:r w:rsidRPr="00C75F75">
              <w:rPr>
                <w:rFonts w:ascii="Times New Roman" w:eastAsia="Calibri" w:hAnsi="Times New Roman" w:cs="Times New Roman"/>
                <w:sz w:val="24"/>
                <w:szCs w:val="24"/>
              </w:rPr>
              <w:t>Straipsnis</w:t>
            </w:r>
          </w:p>
        </w:tc>
        <w:tc>
          <w:tcPr>
            <w:tcW w:w="2944" w:type="dxa"/>
          </w:tcPr>
          <w:p w14:paraId="0E66AEE0" w14:textId="77777777" w:rsidR="00C75F75" w:rsidRPr="00C75F75" w:rsidRDefault="00C75F75" w:rsidP="00C75F75">
            <w:pPr>
              <w:spacing w:after="0" w:line="240" w:lineRule="auto"/>
              <w:jc w:val="both"/>
              <w:rPr>
                <w:rFonts w:ascii="Times New Roman" w:eastAsia="Calibri" w:hAnsi="Times New Roman" w:cs="Times New Roman"/>
                <w:sz w:val="24"/>
                <w:szCs w:val="24"/>
              </w:rPr>
            </w:pPr>
            <w:r w:rsidRPr="00C75F75">
              <w:rPr>
                <w:rFonts w:ascii="Times New Roman" w:eastAsia="Calibri" w:hAnsi="Times New Roman" w:cs="Times New Roman"/>
                <w:sz w:val="24"/>
                <w:szCs w:val="24"/>
              </w:rPr>
              <w:t>Moksleivio krepšelio lėšos</w:t>
            </w:r>
          </w:p>
        </w:tc>
        <w:tc>
          <w:tcPr>
            <w:tcW w:w="1800" w:type="dxa"/>
          </w:tcPr>
          <w:p w14:paraId="144F8040" w14:textId="77777777" w:rsidR="00C75F75" w:rsidRPr="00C75F75" w:rsidRDefault="00C75F75" w:rsidP="00C75F75">
            <w:pPr>
              <w:spacing w:after="0" w:line="240" w:lineRule="auto"/>
              <w:jc w:val="both"/>
              <w:rPr>
                <w:rFonts w:ascii="Times New Roman" w:eastAsia="Calibri" w:hAnsi="Times New Roman" w:cs="Times New Roman"/>
                <w:sz w:val="24"/>
                <w:szCs w:val="24"/>
              </w:rPr>
            </w:pPr>
            <w:r w:rsidRPr="00C75F75">
              <w:rPr>
                <w:rFonts w:ascii="Times New Roman" w:eastAsia="Calibri" w:hAnsi="Times New Roman" w:cs="Times New Roman"/>
                <w:sz w:val="24"/>
                <w:szCs w:val="24"/>
              </w:rPr>
              <w:t>Aplinkos lėšos</w:t>
            </w:r>
          </w:p>
        </w:tc>
        <w:tc>
          <w:tcPr>
            <w:tcW w:w="1719" w:type="dxa"/>
          </w:tcPr>
          <w:p w14:paraId="48F7C58E" w14:textId="77777777" w:rsidR="00C75F75" w:rsidRPr="00C75F75" w:rsidRDefault="00C75F75" w:rsidP="00C75F75">
            <w:pPr>
              <w:spacing w:after="0" w:line="240" w:lineRule="auto"/>
              <w:jc w:val="both"/>
              <w:rPr>
                <w:rFonts w:ascii="Times New Roman" w:eastAsia="Calibri" w:hAnsi="Times New Roman" w:cs="Times New Roman"/>
                <w:sz w:val="24"/>
                <w:szCs w:val="24"/>
              </w:rPr>
            </w:pPr>
            <w:r w:rsidRPr="00C75F75">
              <w:rPr>
                <w:rFonts w:ascii="Times New Roman" w:eastAsia="Calibri" w:hAnsi="Times New Roman" w:cs="Times New Roman"/>
                <w:sz w:val="24"/>
                <w:szCs w:val="24"/>
              </w:rPr>
              <w:t>Viso sąnaudų</w:t>
            </w:r>
          </w:p>
        </w:tc>
      </w:tr>
      <w:tr w:rsidR="00C75F75" w:rsidRPr="00C75F75" w14:paraId="7EC729C0" w14:textId="77777777" w:rsidTr="007C176B">
        <w:tc>
          <w:tcPr>
            <w:tcW w:w="3284" w:type="dxa"/>
          </w:tcPr>
          <w:p w14:paraId="3AD98075" w14:textId="77777777" w:rsidR="00C75F75" w:rsidRPr="00C75F75" w:rsidRDefault="00C75F75" w:rsidP="00C75F75">
            <w:pPr>
              <w:spacing w:after="0" w:line="240" w:lineRule="auto"/>
              <w:jc w:val="both"/>
              <w:rPr>
                <w:rFonts w:ascii="Times New Roman" w:eastAsia="Calibri" w:hAnsi="Times New Roman" w:cs="Times New Roman"/>
                <w:sz w:val="24"/>
                <w:szCs w:val="24"/>
              </w:rPr>
            </w:pPr>
            <w:r w:rsidRPr="00C75F75">
              <w:rPr>
                <w:rFonts w:ascii="Times New Roman" w:eastAsia="Calibri" w:hAnsi="Times New Roman" w:cs="Times New Roman"/>
                <w:sz w:val="24"/>
                <w:szCs w:val="24"/>
              </w:rPr>
              <w:t>Darbo užmokestis</w:t>
            </w:r>
          </w:p>
        </w:tc>
        <w:tc>
          <w:tcPr>
            <w:tcW w:w="2944" w:type="dxa"/>
          </w:tcPr>
          <w:p w14:paraId="4521E33E" w14:textId="77777777" w:rsidR="00C75F75" w:rsidRPr="00C75F75" w:rsidRDefault="00C75F75" w:rsidP="00C75F75">
            <w:pPr>
              <w:spacing w:after="0" w:line="240" w:lineRule="auto"/>
              <w:jc w:val="both"/>
              <w:rPr>
                <w:rFonts w:ascii="Times New Roman" w:eastAsia="Calibri" w:hAnsi="Times New Roman" w:cs="Times New Roman"/>
                <w:sz w:val="24"/>
                <w:szCs w:val="24"/>
              </w:rPr>
            </w:pPr>
            <w:r w:rsidRPr="00C75F75">
              <w:rPr>
                <w:rFonts w:ascii="Times New Roman" w:eastAsia="Calibri" w:hAnsi="Times New Roman" w:cs="Times New Roman"/>
                <w:sz w:val="24"/>
                <w:szCs w:val="24"/>
              </w:rPr>
              <w:t>556161,59</w:t>
            </w:r>
          </w:p>
        </w:tc>
        <w:tc>
          <w:tcPr>
            <w:tcW w:w="1800" w:type="dxa"/>
          </w:tcPr>
          <w:p w14:paraId="40179A17" w14:textId="77777777" w:rsidR="00C75F75" w:rsidRPr="00C75F75" w:rsidRDefault="00C75F75" w:rsidP="00C75F75">
            <w:pPr>
              <w:spacing w:after="0" w:line="240" w:lineRule="auto"/>
              <w:jc w:val="both"/>
              <w:rPr>
                <w:rFonts w:ascii="Times New Roman" w:eastAsia="Calibri" w:hAnsi="Times New Roman" w:cs="Times New Roman"/>
                <w:sz w:val="24"/>
                <w:szCs w:val="24"/>
              </w:rPr>
            </w:pPr>
            <w:r w:rsidRPr="00C75F75">
              <w:rPr>
                <w:rFonts w:ascii="Times New Roman" w:eastAsia="Calibri" w:hAnsi="Times New Roman" w:cs="Times New Roman"/>
                <w:sz w:val="24"/>
                <w:szCs w:val="24"/>
              </w:rPr>
              <w:t>685425,82</w:t>
            </w:r>
          </w:p>
        </w:tc>
        <w:tc>
          <w:tcPr>
            <w:tcW w:w="1719" w:type="dxa"/>
          </w:tcPr>
          <w:p w14:paraId="647F32A7" w14:textId="77777777" w:rsidR="00C75F75" w:rsidRPr="00C75F75" w:rsidRDefault="00C75F75" w:rsidP="00C75F75">
            <w:pPr>
              <w:spacing w:after="0" w:line="240" w:lineRule="auto"/>
              <w:jc w:val="both"/>
              <w:rPr>
                <w:rFonts w:ascii="Times New Roman" w:eastAsia="Calibri" w:hAnsi="Times New Roman" w:cs="Times New Roman"/>
                <w:sz w:val="24"/>
                <w:szCs w:val="24"/>
              </w:rPr>
            </w:pPr>
            <w:r w:rsidRPr="00C75F75">
              <w:rPr>
                <w:rFonts w:ascii="Times New Roman" w:eastAsia="Calibri" w:hAnsi="Times New Roman" w:cs="Times New Roman"/>
                <w:sz w:val="24"/>
                <w:szCs w:val="24"/>
              </w:rPr>
              <w:t>1241587,41</w:t>
            </w:r>
          </w:p>
        </w:tc>
      </w:tr>
      <w:tr w:rsidR="00C75F75" w:rsidRPr="00C75F75" w14:paraId="7F93739E" w14:textId="77777777" w:rsidTr="007C176B">
        <w:tc>
          <w:tcPr>
            <w:tcW w:w="3284" w:type="dxa"/>
          </w:tcPr>
          <w:p w14:paraId="399998F8" w14:textId="77777777" w:rsidR="00C75F75" w:rsidRPr="00C75F75" w:rsidRDefault="00C75F75" w:rsidP="00C75F75">
            <w:pPr>
              <w:spacing w:after="0" w:line="240" w:lineRule="auto"/>
              <w:jc w:val="both"/>
              <w:rPr>
                <w:rFonts w:ascii="Times New Roman" w:eastAsia="Calibri" w:hAnsi="Times New Roman" w:cs="Times New Roman"/>
                <w:sz w:val="24"/>
                <w:szCs w:val="24"/>
              </w:rPr>
            </w:pPr>
            <w:r w:rsidRPr="00C75F75">
              <w:rPr>
                <w:rFonts w:ascii="Times New Roman" w:eastAsia="Calibri" w:hAnsi="Times New Roman" w:cs="Times New Roman"/>
                <w:sz w:val="24"/>
                <w:szCs w:val="24"/>
              </w:rPr>
              <w:t>Socialinio draudimo</w:t>
            </w:r>
          </w:p>
        </w:tc>
        <w:tc>
          <w:tcPr>
            <w:tcW w:w="2944" w:type="dxa"/>
          </w:tcPr>
          <w:p w14:paraId="548E436D" w14:textId="77777777" w:rsidR="00C75F75" w:rsidRPr="00C75F75" w:rsidRDefault="00C75F75" w:rsidP="00C75F75">
            <w:pPr>
              <w:spacing w:after="0" w:line="240" w:lineRule="auto"/>
              <w:jc w:val="both"/>
              <w:rPr>
                <w:rFonts w:ascii="Times New Roman" w:eastAsia="Calibri" w:hAnsi="Times New Roman" w:cs="Times New Roman"/>
                <w:sz w:val="24"/>
                <w:szCs w:val="24"/>
              </w:rPr>
            </w:pPr>
            <w:r w:rsidRPr="00C75F75">
              <w:rPr>
                <w:rFonts w:ascii="Times New Roman" w:eastAsia="Calibri" w:hAnsi="Times New Roman" w:cs="Times New Roman"/>
                <w:sz w:val="24"/>
                <w:szCs w:val="24"/>
              </w:rPr>
              <w:t>8054,45</w:t>
            </w:r>
          </w:p>
        </w:tc>
        <w:tc>
          <w:tcPr>
            <w:tcW w:w="1800" w:type="dxa"/>
          </w:tcPr>
          <w:p w14:paraId="70BD8490" w14:textId="77777777" w:rsidR="00C75F75" w:rsidRPr="00C75F75" w:rsidRDefault="00C75F75" w:rsidP="00C75F75">
            <w:pPr>
              <w:spacing w:after="0" w:line="240" w:lineRule="auto"/>
              <w:jc w:val="both"/>
              <w:rPr>
                <w:rFonts w:ascii="Times New Roman" w:eastAsia="Calibri" w:hAnsi="Times New Roman" w:cs="Times New Roman"/>
                <w:sz w:val="24"/>
                <w:szCs w:val="24"/>
              </w:rPr>
            </w:pPr>
            <w:r w:rsidRPr="00C75F75">
              <w:rPr>
                <w:rFonts w:ascii="Times New Roman" w:eastAsia="Calibri" w:hAnsi="Times New Roman" w:cs="Times New Roman"/>
                <w:sz w:val="24"/>
                <w:szCs w:val="24"/>
              </w:rPr>
              <w:t>10271,80</w:t>
            </w:r>
          </w:p>
        </w:tc>
        <w:tc>
          <w:tcPr>
            <w:tcW w:w="1719" w:type="dxa"/>
          </w:tcPr>
          <w:p w14:paraId="31936B98" w14:textId="77777777" w:rsidR="00C75F75" w:rsidRPr="00C75F75" w:rsidRDefault="00C75F75" w:rsidP="00C75F75">
            <w:pPr>
              <w:spacing w:after="0" w:line="240" w:lineRule="auto"/>
              <w:jc w:val="both"/>
              <w:rPr>
                <w:rFonts w:ascii="Times New Roman" w:eastAsia="Calibri" w:hAnsi="Times New Roman" w:cs="Times New Roman"/>
                <w:sz w:val="24"/>
                <w:szCs w:val="24"/>
              </w:rPr>
            </w:pPr>
            <w:r w:rsidRPr="00C75F75">
              <w:rPr>
                <w:rFonts w:ascii="Times New Roman" w:eastAsia="Calibri" w:hAnsi="Times New Roman" w:cs="Times New Roman"/>
                <w:sz w:val="24"/>
                <w:szCs w:val="24"/>
              </w:rPr>
              <w:t>18326,25</w:t>
            </w:r>
          </w:p>
        </w:tc>
      </w:tr>
      <w:tr w:rsidR="00C75F75" w:rsidRPr="00C75F75" w14:paraId="31D7246C" w14:textId="77777777" w:rsidTr="007C176B">
        <w:tc>
          <w:tcPr>
            <w:tcW w:w="3284" w:type="dxa"/>
          </w:tcPr>
          <w:p w14:paraId="56C76697" w14:textId="77777777" w:rsidR="00C75F75" w:rsidRPr="00C75F75" w:rsidRDefault="00C75F75" w:rsidP="00C75F75">
            <w:pPr>
              <w:spacing w:after="0" w:line="240" w:lineRule="auto"/>
              <w:jc w:val="both"/>
              <w:rPr>
                <w:rFonts w:ascii="Times New Roman" w:eastAsia="Calibri" w:hAnsi="Times New Roman" w:cs="Times New Roman"/>
                <w:sz w:val="24"/>
                <w:szCs w:val="24"/>
              </w:rPr>
            </w:pPr>
            <w:r w:rsidRPr="00C75F75">
              <w:rPr>
                <w:rFonts w:ascii="Times New Roman" w:eastAsia="Calibri" w:hAnsi="Times New Roman" w:cs="Times New Roman"/>
                <w:sz w:val="24"/>
                <w:szCs w:val="24"/>
              </w:rPr>
              <w:t xml:space="preserve">                Iš viso:</w:t>
            </w:r>
          </w:p>
        </w:tc>
        <w:tc>
          <w:tcPr>
            <w:tcW w:w="2944" w:type="dxa"/>
          </w:tcPr>
          <w:p w14:paraId="3AB781CD" w14:textId="77777777" w:rsidR="00C75F75" w:rsidRPr="00C75F75" w:rsidRDefault="00C75F75" w:rsidP="00C75F75">
            <w:pPr>
              <w:spacing w:after="0" w:line="240" w:lineRule="auto"/>
              <w:jc w:val="both"/>
              <w:rPr>
                <w:rFonts w:ascii="Times New Roman" w:eastAsia="Calibri" w:hAnsi="Times New Roman" w:cs="Times New Roman"/>
                <w:sz w:val="24"/>
                <w:szCs w:val="24"/>
              </w:rPr>
            </w:pPr>
            <w:r w:rsidRPr="00C75F75">
              <w:rPr>
                <w:rFonts w:ascii="Times New Roman" w:eastAsia="Calibri" w:hAnsi="Times New Roman" w:cs="Times New Roman"/>
                <w:sz w:val="24"/>
                <w:szCs w:val="24"/>
              </w:rPr>
              <w:t>564216,04</w:t>
            </w:r>
          </w:p>
        </w:tc>
        <w:tc>
          <w:tcPr>
            <w:tcW w:w="1800" w:type="dxa"/>
          </w:tcPr>
          <w:p w14:paraId="2CFB723C" w14:textId="77777777" w:rsidR="00C75F75" w:rsidRPr="00C75F75" w:rsidRDefault="00C75F75" w:rsidP="00C75F75">
            <w:pPr>
              <w:spacing w:after="0" w:line="240" w:lineRule="auto"/>
              <w:jc w:val="both"/>
              <w:rPr>
                <w:rFonts w:ascii="Times New Roman" w:eastAsia="Calibri" w:hAnsi="Times New Roman" w:cs="Times New Roman"/>
                <w:sz w:val="24"/>
                <w:szCs w:val="24"/>
              </w:rPr>
            </w:pPr>
            <w:r w:rsidRPr="00C75F75">
              <w:rPr>
                <w:rFonts w:ascii="Times New Roman" w:eastAsia="Calibri" w:hAnsi="Times New Roman" w:cs="Times New Roman"/>
                <w:sz w:val="24"/>
                <w:szCs w:val="24"/>
              </w:rPr>
              <w:t>695697,62</w:t>
            </w:r>
          </w:p>
        </w:tc>
        <w:tc>
          <w:tcPr>
            <w:tcW w:w="1719" w:type="dxa"/>
          </w:tcPr>
          <w:p w14:paraId="455A3CB1" w14:textId="77777777" w:rsidR="00C75F75" w:rsidRPr="00C75F75" w:rsidRDefault="00C75F75" w:rsidP="00C75F75">
            <w:pPr>
              <w:spacing w:after="0" w:line="240" w:lineRule="auto"/>
              <w:jc w:val="both"/>
              <w:rPr>
                <w:rFonts w:ascii="Times New Roman" w:eastAsia="Calibri" w:hAnsi="Times New Roman" w:cs="Times New Roman"/>
                <w:sz w:val="24"/>
                <w:szCs w:val="24"/>
              </w:rPr>
            </w:pPr>
            <w:r w:rsidRPr="00C75F75">
              <w:rPr>
                <w:rFonts w:ascii="Times New Roman" w:eastAsia="Calibri" w:hAnsi="Times New Roman" w:cs="Times New Roman"/>
                <w:sz w:val="24"/>
                <w:szCs w:val="24"/>
              </w:rPr>
              <w:t>1259913,66</w:t>
            </w:r>
          </w:p>
        </w:tc>
      </w:tr>
    </w:tbl>
    <w:p w14:paraId="259D2013" w14:textId="77777777" w:rsidR="00C75F75" w:rsidRPr="00C75F75" w:rsidRDefault="00C75F75" w:rsidP="00C75F75">
      <w:pPr>
        <w:spacing w:after="0" w:line="240" w:lineRule="auto"/>
        <w:jc w:val="both"/>
        <w:rPr>
          <w:rFonts w:ascii="Times New Roman" w:eastAsia="Calibri" w:hAnsi="Times New Roman" w:cs="Times New Roman"/>
          <w:i/>
          <w:sz w:val="24"/>
          <w:szCs w:val="24"/>
        </w:rPr>
      </w:pPr>
    </w:p>
    <w:p w14:paraId="17E42E67" w14:textId="77777777" w:rsidR="00C75F75" w:rsidRPr="00C75F75" w:rsidRDefault="00C75F75" w:rsidP="00C75F75">
      <w:pPr>
        <w:spacing w:after="0" w:line="240" w:lineRule="auto"/>
        <w:jc w:val="both"/>
        <w:rPr>
          <w:rFonts w:ascii="Times New Roman" w:eastAsia="Calibri" w:hAnsi="Times New Roman" w:cs="Times New Roman"/>
          <w:i/>
          <w:sz w:val="24"/>
          <w:szCs w:val="24"/>
        </w:rPr>
      </w:pPr>
      <w:r w:rsidRPr="00C75F75">
        <w:rPr>
          <w:rFonts w:ascii="Times New Roman" w:eastAsia="Calibri" w:hAnsi="Times New Roman" w:cs="Times New Roman"/>
          <w:i/>
          <w:sz w:val="24"/>
          <w:szCs w:val="24"/>
        </w:rPr>
        <w:t>Papildomos įstaigos lėšos:</w:t>
      </w:r>
    </w:p>
    <w:tbl>
      <w:tblPr>
        <w:tblStyle w:val="Lentelstinklelis"/>
        <w:tblW w:w="9747" w:type="dxa"/>
        <w:tblLayout w:type="fixed"/>
        <w:tblLook w:val="04A0" w:firstRow="1" w:lastRow="0" w:firstColumn="1" w:lastColumn="0" w:noHBand="0" w:noVBand="1"/>
      </w:tblPr>
      <w:tblGrid>
        <w:gridCol w:w="2376"/>
        <w:gridCol w:w="1134"/>
        <w:gridCol w:w="3261"/>
        <w:gridCol w:w="2976"/>
      </w:tblGrid>
      <w:tr w:rsidR="00C75F75" w:rsidRPr="00C75F75" w14:paraId="79E75547" w14:textId="77777777" w:rsidTr="007C176B">
        <w:tc>
          <w:tcPr>
            <w:tcW w:w="2376" w:type="dxa"/>
          </w:tcPr>
          <w:p w14:paraId="27D4F36C" w14:textId="77777777" w:rsidR="00C75F75" w:rsidRPr="00C75F75" w:rsidRDefault="00C75F75" w:rsidP="00C75F75">
            <w:pPr>
              <w:jc w:val="both"/>
              <w:rPr>
                <w:rFonts w:ascii="Times New Roman" w:eastAsia="Calibri" w:hAnsi="Times New Roman" w:cs="Times New Roman"/>
                <w:sz w:val="24"/>
                <w:szCs w:val="24"/>
              </w:rPr>
            </w:pPr>
            <w:r w:rsidRPr="00C75F75">
              <w:rPr>
                <w:rFonts w:ascii="Times New Roman" w:eastAsia="Calibri" w:hAnsi="Times New Roman" w:cs="Times New Roman"/>
                <w:sz w:val="24"/>
                <w:szCs w:val="24"/>
              </w:rPr>
              <w:t>Lėšos</w:t>
            </w:r>
          </w:p>
        </w:tc>
        <w:tc>
          <w:tcPr>
            <w:tcW w:w="1134" w:type="dxa"/>
          </w:tcPr>
          <w:p w14:paraId="2F8B2D15" w14:textId="77777777" w:rsidR="00C75F75" w:rsidRPr="00C75F75" w:rsidRDefault="00C75F75" w:rsidP="00C75F75">
            <w:pPr>
              <w:jc w:val="both"/>
              <w:rPr>
                <w:rFonts w:ascii="Times New Roman" w:eastAsia="Calibri" w:hAnsi="Times New Roman" w:cs="Times New Roman"/>
                <w:sz w:val="24"/>
                <w:szCs w:val="24"/>
              </w:rPr>
            </w:pPr>
            <w:r w:rsidRPr="00C75F75">
              <w:rPr>
                <w:rFonts w:ascii="Times New Roman" w:eastAsia="Calibri" w:hAnsi="Times New Roman" w:cs="Times New Roman"/>
                <w:sz w:val="24"/>
                <w:szCs w:val="24"/>
              </w:rPr>
              <w:t>Eur</w:t>
            </w:r>
          </w:p>
        </w:tc>
        <w:tc>
          <w:tcPr>
            <w:tcW w:w="3261" w:type="dxa"/>
          </w:tcPr>
          <w:p w14:paraId="094D56F9" w14:textId="77777777" w:rsidR="00C75F75" w:rsidRPr="00C75F75" w:rsidRDefault="00C75F75" w:rsidP="00C75F75">
            <w:pPr>
              <w:jc w:val="both"/>
              <w:rPr>
                <w:rFonts w:ascii="Times New Roman" w:eastAsia="Calibri" w:hAnsi="Times New Roman" w:cs="Times New Roman"/>
                <w:sz w:val="24"/>
                <w:szCs w:val="24"/>
              </w:rPr>
            </w:pPr>
            <w:r w:rsidRPr="00C75F75">
              <w:rPr>
                <w:rFonts w:ascii="Times New Roman" w:eastAsia="Calibri" w:hAnsi="Times New Roman" w:cs="Times New Roman"/>
                <w:sz w:val="24"/>
                <w:szCs w:val="24"/>
              </w:rPr>
              <w:t>Finansavimo šaltiniai</w:t>
            </w:r>
          </w:p>
        </w:tc>
        <w:tc>
          <w:tcPr>
            <w:tcW w:w="2976" w:type="dxa"/>
          </w:tcPr>
          <w:p w14:paraId="770E47D9" w14:textId="77777777" w:rsidR="00C75F75" w:rsidRPr="00C75F75" w:rsidRDefault="00C75F75" w:rsidP="00C75F75">
            <w:pPr>
              <w:jc w:val="both"/>
              <w:rPr>
                <w:rFonts w:ascii="Times New Roman" w:eastAsia="Calibri" w:hAnsi="Times New Roman" w:cs="Times New Roman"/>
                <w:sz w:val="24"/>
                <w:szCs w:val="24"/>
              </w:rPr>
            </w:pPr>
            <w:r w:rsidRPr="00C75F75">
              <w:rPr>
                <w:rFonts w:ascii="Times New Roman" w:eastAsia="Calibri" w:hAnsi="Times New Roman" w:cs="Times New Roman"/>
                <w:sz w:val="24"/>
                <w:szCs w:val="24"/>
              </w:rPr>
              <w:t>Paskirtis</w:t>
            </w:r>
          </w:p>
        </w:tc>
      </w:tr>
      <w:tr w:rsidR="00C75F75" w:rsidRPr="00C75F75" w14:paraId="1C491C5D" w14:textId="77777777" w:rsidTr="007C176B">
        <w:tc>
          <w:tcPr>
            <w:tcW w:w="2376" w:type="dxa"/>
          </w:tcPr>
          <w:p w14:paraId="3ABF71F7" w14:textId="77777777" w:rsidR="00C75F75" w:rsidRPr="00C75F75" w:rsidRDefault="00C75F75" w:rsidP="00C75F75">
            <w:pPr>
              <w:jc w:val="both"/>
              <w:rPr>
                <w:rFonts w:ascii="Times New Roman" w:eastAsia="Calibri" w:hAnsi="Times New Roman" w:cs="Times New Roman"/>
                <w:sz w:val="24"/>
                <w:szCs w:val="24"/>
              </w:rPr>
            </w:pPr>
            <w:r w:rsidRPr="00C75F75">
              <w:rPr>
                <w:rFonts w:ascii="Times New Roman" w:eastAsia="Calibri" w:hAnsi="Times New Roman" w:cs="Times New Roman"/>
                <w:sz w:val="24"/>
                <w:szCs w:val="24"/>
              </w:rPr>
              <w:t>Paramos lėšos</w:t>
            </w:r>
          </w:p>
        </w:tc>
        <w:tc>
          <w:tcPr>
            <w:tcW w:w="1134" w:type="dxa"/>
          </w:tcPr>
          <w:p w14:paraId="5D83DD3B" w14:textId="77777777" w:rsidR="00C75F75" w:rsidRPr="00C75F75" w:rsidRDefault="00C75F75" w:rsidP="00C75F75">
            <w:pPr>
              <w:jc w:val="both"/>
              <w:rPr>
                <w:rFonts w:ascii="Times New Roman" w:eastAsia="Calibri" w:hAnsi="Times New Roman" w:cs="Times New Roman"/>
                <w:sz w:val="24"/>
                <w:szCs w:val="24"/>
              </w:rPr>
            </w:pPr>
            <w:r w:rsidRPr="00C75F75">
              <w:rPr>
                <w:rFonts w:ascii="Times New Roman" w:eastAsia="Calibri" w:hAnsi="Times New Roman" w:cs="Times New Roman"/>
                <w:sz w:val="24"/>
                <w:szCs w:val="24"/>
              </w:rPr>
              <w:t>2241,00</w:t>
            </w:r>
          </w:p>
        </w:tc>
        <w:tc>
          <w:tcPr>
            <w:tcW w:w="3261" w:type="dxa"/>
          </w:tcPr>
          <w:p w14:paraId="26CB0BBC" w14:textId="77777777" w:rsidR="00C75F75" w:rsidRPr="00C75F75" w:rsidRDefault="00C75F75" w:rsidP="00C75F75">
            <w:pPr>
              <w:jc w:val="both"/>
              <w:rPr>
                <w:rFonts w:ascii="Times New Roman" w:eastAsia="Calibri" w:hAnsi="Times New Roman" w:cs="Times New Roman"/>
                <w:sz w:val="24"/>
                <w:szCs w:val="24"/>
              </w:rPr>
            </w:pPr>
            <w:r w:rsidRPr="00C75F75">
              <w:rPr>
                <w:rFonts w:ascii="Times New Roman" w:eastAsia="Calibri" w:hAnsi="Times New Roman" w:cs="Times New Roman"/>
                <w:sz w:val="24"/>
                <w:szCs w:val="24"/>
              </w:rPr>
              <w:t>Pajamų mokesčio 1,2 %</w:t>
            </w:r>
          </w:p>
        </w:tc>
        <w:tc>
          <w:tcPr>
            <w:tcW w:w="2976" w:type="dxa"/>
          </w:tcPr>
          <w:p w14:paraId="568DE2F8" w14:textId="77777777" w:rsidR="00C75F75" w:rsidRPr="00C75F75" w:rsidRDefault="00C75F75" w:rsidP="00C75F75">
            <w:pPr>
              <w:jc w:val="both"/>
              <w:rPr>
                <w:rFonts w:ascii="Times New Roman" w:eastAsia="Calibri" w:hAnsi="Times New Roman" w:cs="Times New Roman"/>
                <w:sz w:val="24"/>
                <w:szCs w:val="24"/>
              </w:rPr>
            </w:pPr>
            <w:r w:rsidRPr="00C75F75">
              <w:rPr>
                <w:rFonts w:ascii="Times New Roman" w:eastAsia="Calibri" w:hAnsi="Times New Roman" w:cs="Times New Roman"/>
                <w:sz w:val="24"/>
                <w:szCs w:val="24"/>
              </w:rPr>
              <w:t>Pakeistos grupių durys</w:t>
            </w:r>
          </w:p>
        </w:tc>
      </w:tr>
      <w:tr w:rsidR="00C75F75" w:rsidRPr="00C75F75" w14:paraId="5619921A" w14:textId="77777777" w:rsidTr="007C176B">
        <w:tc>
          <w:tcPr>
            <w:tcW w:w="2376" w:type="dxa"/>
          </w:tcPr>
          <w:p w14:paraId="3BD1CE36" w14:textId="77777777" w:rsidR="00C75F75" w:rsidRPr="00C75F75" w:rsidRDefault="00C75F75" w:rsidP="00C75F75">
            <w:pPr>
              <w:jc w:val="both"/>
              <w:rPr>
                <w:rFonts w:ascii="Times New Roman" w:eastAsia="Calibri" w:hAnsi="Times New Roman" w:cs="Times New Roman"/>
                <w:sz w:val="24"/>
                <w:szCs w:val="24"/>
              </w:rPr>
            </w:pPr>
            <w:r w:rsidRPr="00C75F75">
              <w:rPr>
                <w:rFonts w:ascii="Times New Roman" w:eastAsia="Calibri" w:hAnsi="Times New Roman" w:cs="Times New Roman"/>
                <w:sz w:val="24"/>
                <w:szCs w:val="24"/>
              </w:rPr>
              <w:t>Papildomos lėšos</w:t>
            </w:r>
          </w:p>
        </w:tc>
        <w:tc>
          <w:tcPr>
            <w:tcW w:w="1134" w:type="dxa"/>
          </w:tcPr>
          <w:p w14:paraId="7AE0D0D2" w14:textId="77777777" w:rsidR="00C75F75" w:rsidRPr="00C75F75" w:rsidRDefault="00C75F75" w:rsidP="00C75F75">
            <w:pPr>
              <w:jc w:val="both"/>
              <w:rPr>
                <w:rFonts w:ascii="Times New Roman" w:eastAsia="Calibri" w:hAnsi="Times New Roman" w:cs="Times New Roman"/>
                <w:sz w:val="24"/>
                <w:szCs w:val="24"/>
              </w:rPr>
            </w:pPr>
            <w:r w:rsidRPr="00C75F75">
              <w:rPr>
                <w:rFonts w:ascii="Times New Roman" w:eastAsia="Calibri" w:hAnsi="Times New Roman" w:cs="Times New Roman"/>
                <w:sz w:val="24"/>
                <w:szCs w:val="24"/>
              </w:rPr>
              <w:t>1150,00</w:t>
            </w:r>
          </w:p>
        </w:tc>
        <w:tc>
          <w:tcPr>
            <w:tcW w:w="3261" w:type="dxa"/>
          </w:tcPr>
          <w:p w14:paraId="1DB7F503" w14:textId="77777777" w:rsidR="00C75F75" w:rsidRPr="00C75F75" w:rsidRDefault="00C75F75" w:rsidP="00C75F75">
            <w:pPr>
              <w:rPr>
                <w:rFonts w:ascii="Times New Roman" w:eastAsia="Calibri" w:hAnsi="Times New Roman" w:cs="Times New Roman"/>
                <w:sz w:val="24"/>
                <w:szCs w:val="24"/>
              </w:rPr>
            </w:pPr>
            <w:r w:rsidRPr="00C75F75">
              <w:rPr>
                <w:rFonts w:ascii="Times New Roman" w:eastAsia="Calibri" w:hAnsi="Times New Roman" w:cs="Times New Roman"/>
                <w:sz w:val="24"/>
                <w:szCs w:val="24"/>
              </w:rPr>
              <w:t xml:space="preserve">Įstaigos patalpų nuomos </w:t>
            </w:r>
          </w:p>
        </w:tc>
        <w:tc>
          <w:tcPr>
            <w:tcW w:w="2976" w:type="dxa"/>
          </w:tcPr>
          <w:p w14:paraId="353F3D25" w14:textId="77777777" w:rsidR="00C75F75" w:rsidRPr="00C75F75" w:rsidRDefault="00C75F75" w:rsidP="00C75F75">
            <w:pPr>
              <w:jc w:val="both"/>
              <w:rPr>
                <w:rFonts w:ascii="Times New Roman" w:eastAsia="Calibri" w:hAnsi="Times New Roman" w:cs="Times New Roman"/>
                <w:sz w:val="24"/>
                <w:szCs w:val="24"/>
              </w:rPr>
            </w:pPr>
            <w:r w:rsidRPr="00C75F75">
              <w:rPr>
                <w:rFonts w:ascii="Times New Roman" w:eastAsia="Calibri" w:hAnsi="Times New Roman" w:cs="Times New Roman"/>
                <w:sz w:val="24"/>
                <w:szCs w:val="24"/>
              </w:rPr>
              <w:t>Už salės nuomą laisvu nuo darbo metu</w:t>
            </w:r>
          </w:p>
        </w:tc>
      </w:tr>
      <w:tr w:rsidR="00C75F75" w:rsidRPr="00C75F75" w14:paraId="40D0E1E4" w14:textId="77777777" w:rsidTr="007C176B">
        <w:tc>
          <w:tcPr>
            <w:tcW w:w="2376" w:type="dxa"/>
          </w:tcPr>
          <w:p w14:paraId="2E06CB3C" w14:textId="77777777" w:rsidR="00C75F75" w:rsidRPr="00C75F75" w:rsidRDefault="00C75F75" w:rsidP="00C75F75">
            <w:pPr>
              <w:jc w:val="both"/>
              <w:rPr>
                <w:rFonts w:ascii="Times New Roman" w:eastAsia="Calibri" w:hAnsi="Times New Roman" w:cs="Times New Roman"/>
                <w:sz w:val="24"/>
                <w:szCs w:val="24"/>
              </w:rPr>
            </w:pPr>
            <w:r w:rsidRPr="00C75F75">
              <w:rPr>
                <w:rFonts w:ascii="Times New Roman" w:eastAsia="Calibri" w:hAnsi="Times New Roman" w:cs="Times New Roman"/>
                <w:sz w:val="24"/>
                <w:szCs w:val="24"/>
              </w:rPr>
              <w:t>Dalyvavimas projektuose</w:t>
            </w:r>
          </w:p>
        </w:tc>
        <w:tc>
          <w:tcPr>
            <w:tcW w:w="1134" w:type="dxa"/>
          </w:tcPr>
          <w:p w14:paraId="55AF83D4" w14:textId="77777777" w:rsidR="00C75F75" w:rsidRPr="00C75F75" w:rsidRDefault="00C75F75" w:rsidP="00C75F75">
            <w:pPr>
              <w:jc w:val="both"/>
              <w:rPr>
                <w:rFonts w:ascii="Times New Roman" w:eastAsia="Calibri" w:hAnsi="Times New Roman" w:cs="Times New Roman"/>
                <w:sz w:val="24"/>
                <w:szCs w:val="24"/>
              </w:rPr>
            </w:pPr>
            <w:r w:rsidRPr="00C75F75">
              <w:rPr>
                <w:rFonts w:ascii="Times New Roman" w:eastAsia="Calibri" w:hAnsi="Times New Roman" w:cs="Times New Roman"/>
                <w:sz w:val="24"/>
                <w:szCs w:val="24"/>
              </w:rPr>
              <w:t>500,00</w:t>
            </w:r>
          </w:p>
        </w:tc>
        <w:tc>
          <w:tcPr>
            <w:tcW w:w="3261" w:type="dxa"/>
          </w:tcPr>
          <w:p w14:paraId="49613D59" w14:textId="77777777" w:rsidR="00C75F75" w:rsidRPr="00C75F75" w:rsidRDefault="00C75F75" w:rsidP="00C75F75">
            <w:pPr>
              <w:rPr>
                <w:rFonts w:ascii="Times New Roman" w:eastAsia="Calibri" w:hAnsi="Times New Roman" w:cs="Times New Roman"/>
                <w:sz w:val="24"/>
                <w:szCs w:val="24"/>
              </w:rPr>
            </w:pPr>
            <w:r w:rsidRPr="00C75F75">
              <w:rPr>
                <w:rFonts w:ascii="Times New Roman" w:eastAsia="Calibri" w:hAnsi="Times New Roman" w:cs="Times New Roman"/>
                <w:sz w:val="24"/>
                <w:szCs w:val="24"/>
              </w:rPr>
              <w:t>Marijampolės savivaldybė</w:t>
            </w:r>
          </w:p>
        </w:tc>
        <w:tc>
          <w:tcPr>
            <w:tcW w:w="2976" w:type="dxa"/>
          </w:tcPr>
          <w:p w14:paraId="327B574D" w14:textId="77777777" w:rsidR="00C75F75" w:rsidRPr="00C75F75" w:rsidRDefault="00C75F75" w:rsidP="00C75F75">
            <w:pPr>
              <w:rPr>
                <w:rFonts w:ascii="Times New Roman" w:eastAsia="Calibri" w:hAnsi="Times New Roman" w:cs="Times New Roman"/>
                <w:sz w:val="24"/>
                <w:szCs w:val="24"/>
              </w:rPr>
            </w:pPr>
            <w:r w:rsidRPr="00C75F75">
              <w:rPr>
                <w:rFonts w:ascii="Times New Roman" w:eastAsia="Calibri" w:hAnsi="Times New Roman" w:cs="Times New Roman"/>
                <w:sz w:val="24"/>
                <w:szCs w:val="24"/>
              </w:rPr>
              <w:t xml:space="preserve">Projekto „Mažais žingsneliais į EKO pasaulį“ </w:t>
            </w:r>
          </w:p>
        </w:tc>
      </w:tr>
      <w:tr w:rsidR="00C75F75" w:rsidRPr="00C75F75" w14:paraId="312D796C" w14:textId="77777777" w:rsidTr="007C176B">
        <w:tc>
          <w:tcPr>
            <w:tcW w:w="2376" w:type="dxa"/>
          </w:tcPr>
          <w:p w14:paraId="2876B528" w14:textId="77777777" w:rsidR="00C75F75" w:rsidRPr="00C75F75" w:rsidRDefault="00C75F75" w:rsidP="00C75F75">
            <w:pPr>
              <w:jc w:val="both"/>
              <w:rPr>
                <w:rFonts w:ascii="Times New Roman" w:eastAsia="Calibri" w:hAnsi="Times New Roman" w:cs="Times New Roman"/>
                <w:sz w:val="24"/>
                <w:szCs w:val="24"/>
              </w:rPr>
            </w:pPr>
            <w:r w:rsidRPr="00C75F75">
              <w:rPr>
                <w:rFonts w:ascii="Times New Roman" w:eastAsia="Calibri" w:hAnsi="Times New Roman" w:cs="Times New Roman"/>
                <w:sz w:val="24"/>
                <w:szCs w:val="24"/>
              </w:rPr>
              <w:t>Dalyvavimas projektuose</w:t>
            </w:r>
          </w:p>
        </w:tc>
        <w:tc>
          <w:tcPr>
            <w:tcW w:w="1134" w:type="dxa"/>
          </w:tcPr>
          <w:p w14:paraId="6D108463" w14:textId="77777777" w:rsidR="00C75F75" w:rsidRPr="00C75F75" w:rsidRDefault="00C75F75" w:rsidP="00C75F75">
            <w:pPr>
              <w:jc w:val="both"/>
              <w:rPr>
                <w:rFonts w:ascii="Times New Roman" w:eastAsia="Calibri" w:hAnsi="Times New Roman" w:cs="Times New Roman"/>
                <w:sz w:val="24"/>
                <w:szCs w:val="24"/>
              </w:rPr>
            </w:pPr>
            <w:r w:rsidRPr="00C75F75">
              <w:rPr>
                <w:rFonts w:ascii="Times New Roman" w:eastAsia="Calibri" w:hAnsi="Times New Roman" w:cs="Times New Roman"/>
                <w:sz w:val="24"/>
                <w:szCs w:val="24"/>
              </w:rPr>
              <w:t>2500,00</w:t>
            </w:r>
          </w:p>
        </w:tc>
        <w:tc>
          <w:tcPr>
            <w:tcW w:w="3261" w:type="dxa"/>
          </w:tcPr>
          <w:p w14:paraId="2DB3C765" w14:textId="77777777" w:rsidR="00C75F75" w:rsidRPr="00C75F75" w:rsidRDefault="00C75F75" w:rsidP="00C75F75">
            <w:pPr>
              <w:rPr>
                <w:rFonts w:ascii="Times New Roman" w:eastAsia="Calibri" w:hAnsi="Times New Roman" w:cs="Times New Roman"/>
                <w:sz w:val="24"/>
                <w:szCs w:val="24"/>
              </w:rPr>
            </w:pPr>
            <w:r w:rsidRPr="00C75F75">
              <w:rPr>
                <w:rFonts w:ascii="Times New Roman" w:eastAsia="Calibri" w:hAnsi="Times New Roman" w:cs="Times New Roman"/>
                <w:sz w:val="24"/>
                <w:szCs w:val="24"/>
              </w:rPr>
              <w:t>Marijampolės savivaldybė</w:t>
            </w:r>
          </w:p>
        </w:tc>
        <w:tc>
          <w:tcPr>
            <w:tcW w:w="2976" w:type="dxa"/>
          </w:tcPr>
          <w:p w14:paraId="64F54A3A" w14:textId="6B97020B" w:rsidR="00C75F75" w:rsidRPr="00C75F75" w:rsidRDefault="00C75F75" w:rsidP="00C75F75">
            <w:pPr>
              <w:rPr>
                <w:rFonts w:ascii="Times New Roman" w:eastAsia="Calibri" w:hAnsi="Times New Roman" w:cs="Times New Roman"/>
                <w:sz w:val="24"/>
                <w:szCs w:val="24"/>
              </w:rPr>
            </w:pPr>
            <w:r w:rsidRPr="00C75F75">
              <w:rPr>
                <w:rFonts w:ascii="Times New Roman" w:eastAsia="Calibri" w:hAnsi="Times New Roman" w:cs="Times New Roman"/>
                <w:sz w:val="24"/>
                <w:szCs w:val="24"/>
              </w:rPr>
              <w:t>Projektas</w:t>
            </w:r>
            <w:r>
              <w:rPr>
                <w:rFonts w:ascii="Times New Roman" w:eastAsia="Calibri" w:hAnsi="Times New Roman" w:cs="Times New Roman"/>
                <w:sz w:val="24"/>
                <w:szCs w:val="24"/>
              </w:rPr>
              <w:t>„Judėk+pažink+eksperimentuok+žaisk+atrask“</w:t>
            </w:r>
          </w:p>
        </w:tc>
      </w:tr>
      <w:tr w:rsidR="00C75F75" w:rsidRPr="00C75F75" w14:paraId="23FFD1AE" w14:textId="77777777" w:rsidTr="007C176B">
        <w:tc>
          <w:tcPr>
            <w:tcW w:w="2376" w:type="dxa"/>
          </w:tcPr>
          <w:p w14:paraId="389802B8" w14:textId="77777777" w:rsidR="00C75F75" w:rsidRPr="00C75F75" w:rsidRDefault="00C75F75" w:rsidP="00C75F75">
            <w:pPr>
              <w:rPr>
                <w:rFonts w:ascii="Times New Roman" w:eastAsia="Calibri" w:hAnsi="Times New Roman" w:cs="Times New Roman"/>
                <w:sz w:val="24"/>
                <w:szCs w:val="24"/>
              </w:rPr>
            </w:pPr>
            <w:r w:rsidRPr="00C75F75">
              <w:rPr>
                <w:rFonts w:ascii="Times New Roman" w:eastAsia="Calibri" w:hAnsi="Times New Roman" w:cs="Times New Roman"/>
                <w:sz w:val="24"/>
                <w:szCs w:val="24"/>
              </w:rPr>
              <w:lastRenderedPageBreak/>
              <w:t>ES finansuojamose valstybės remiamose programose</w:t>
            </w:r>
          </w:p>
        </w:tc>
        <w:tc>
          <w:tcPr>
            <w:tcW w:w="1134" w:type="dxa"/>
          </w:tcPr>
          <w:p w14:paraId="3AAD288E" w14:textId="77777777" w:rsidR="00C75F75" w:rsidRPr="00C75F75" w:rsidRDefault="00C75F75" w:rsidP="00C75F75">
            <w:pPr>
              <w:jc w:val="both"/>
              <w:rPr>
                <w:rFonts w:ascii="Times New Roman" w:eastAsia="Calibri" w:hAnsi="Times New Roman" w:cs="Times New Roman"/>
                <w:sz w:val="24"/>
                <w:szCs w:val="24"/>
              </w:rPr>
            </w:pPr>
            <w:r w:rsidRPr="00C75F75">
              <w:rPr>
                <w:rFonts w:ascii="Times New Roman" w:eastAsia="Calibri" w:hAnsi="Times New Roman" w:cs="Times New Roman"/>
                <w:sz w:val="24"/>
                <w:szCs w:val="24"/>
              </w:rPr>
              <w:t>2168,27</w:t>
            </w:r>
          </w:p>
          <w:p w14:paraId="1FF9B604" w14:textId="77777777" w:rsidR="00C75F75" w:rsidRPr="00C75F75" w:rsidRDefault="00C75F75" w:rsidP="00C75F75">
            <w:pPr>
              <w:jc w:val="both"/>
              <w:rPr>
                <w:rFonts w:ascii="Times New Roman" w:eastAsia="Calibri" w:hAnsi="Times New Roman" w:cs="Times New Roman"/>
                <w:sz w:val="24"/>
                <w:szCs w:val="24"/>
              </w:rPr>
            </w:pPr>
            <w:r w:rsidRPr="00C75F75">
              <w:rPr>
                <w:rFonts w:ascii="Times New Roman" w:eastAsia="Calibri" w:hAnsi="Times New Roman" w:cs="Times New Roman"/>
                <w:sz w:val="24"/>
                <w:szCs w:val="24"/>
              </w:rPr>
              <w:t>1518,18</w:t>
            </w:r>
          </w:p>
        </w:tc>
        <w:tc>
          <w:tcPr>
            <w:tcW w:w="3261" w:type="dxa"/>
          </w:tcPr>
          <w:p w14:paraId="49C8768B" w14:textId="77777777" w:rsidR="00C75F75" w:rsidRPr="00C75F75" w:rsidRDefault="00C75F75" w:rsidP="00C75F75">
            <w:pPr>
              <w:rPr>
                <w:rFonts w:ascii="Times New Roman" w:eastAsia="Calibri" w:hAnsi="Times New Roman" w:cs="Times New Roman"/>
                <w:sz w:val="24"/>
                <w:szCs w:val="24"/>
              </w:rPr>
            </w:pPr>
            <w:r w:rsidRPr="00C75F75">
              <w:rPr>
                <w:rFonts w:ascii="Times New Roman" w:eastAsia="Calibri" w:hAnsi="Times New Roman" w:cs="Times New Roman"/>
                <w:sz w:val="24"/>
                <w:szCs w:val="24"/>
              </w:rPr>
              <w:t xml:space="preserve">„Pienas vaikams“ </w:t>
            </w:r>
          </w:p>
          <w:p w14:paraId="2A788A17" w14:textId="77777777" w:rsidR="00C75F75" w:rsidRPr="00C75F75" w:rsidRDefault="00C75F75" w:rsidP="00C75F75">
            <w:pPr>
              <w:rPr>
                <w:rFonts w:ascii="Times New Roman" w:eastAsia="Calibri" w:hAnsi="Times New Roman" w:cs="Times New Roman"/>
                <w:sz w:val="24"/>
                <w:szCs w:val="24"/>
              </w:rPr>
            </w:pPr>
            <w:r w:rsidRPr="00C75F75">
              <w:rPr>
                <w:rFonts w:ascii="Times New Roman" w:eastAsia="Calibri" w:hAnsi="Times New Roman" w:cs="Times New Roman"/>
                <w:sz w:val="24"/>
                <w:szCs w:val="24"/>
              </w:rPr>
              <w:t>„Vaisių, daržovių skatinimas“</w:t>
            </w:r>
          </w:p>
        </w:tc>
        <w:tc>
          <w:tcPr>
            <w:tcW w:w="2976" w:type="dxa"/>
          </w:tcPr>
          <w:p w14:paraId="6D5654CB" w14:textId="77777777" w:rsidR="00C75F75" w:rsidRPr="00C75F75" w:rsidRDefault="00C75F75" w:rsidP="00C75F75">
            <w:pPr>
              <w:jc w:val="both"/>
              <w:rPr>
                <w:rFonts w:ascii="Times New Roman" w:eastAsia="Calibri" w:hAnsi="Times New Roman" w:cs="Times New Roman"/>
                <w:iCs/>
                <w:sz w:val="24"/>
                <w:szCs w:val="24"/>
              </w:rPr>
            </w:pPr>
            <w:r w:rsidRPr="00C75F75">
              <w:rPr>
                <w:rFonts w:ascii="Times New Roman" w:eastAsia="Calibri" w:hAnsi="Times New Roman" w:cs="Times New Roman"/>
                <w:iCs/>
                <w:sz w:val="24"/>
                <w:szCs w:val="24"/>
              </w:rPr>
              <w:t>Vaikų maitinimui</w:t>
            </w:r>
          </w:p>
        </w:tc>
      </w:tr>
      <w:tr w:rsidR="00C75F75" w:rsidRPr="00C75F75" w14:paraId="34ECCE23" w14:textId="77777777" w:rsidTr="007C176B">
        <w:tc>
          <w:tcPr>
            <w:tcW w:w="2376" w:type="dxa"/>
          </w:tcPr>
          <w:p w14:paraId="281BC346" w14:textId="77777777" w:rsidR="00C75F75" w:rsidRPr="00C75F75" w:rsidRDefault="00C75F75" w:rsidP="00C75F75">
            <w:pPr>
              <w:jc w:val="both"/>
              <w:rPr>
                <w:rFonts w:ascii="Times New Roman" w:eastAsia="Calibri" w:hAnsi="Times New Roman" w:cs="Times New Roman"/>
                <w:sz w:val="24"/>
                <w:szCs w:val="24"/>
              </w:rPr>
            </w:pPr>
            <w:r w:rsidRPr="00C75F75">
              <w:rPr>
                <w:rFonts w:ascii="Times New Roman" w:eastAsia="Calibri" w:hAnsi="Times New Roman" w:cs="Times New Roman"/>
                <w:sz w:val="24"/>
                <w:szCs w:val="24"/>
              </w:rPr>
              <w:t xml:space="preserve">                 Iš viso:</w:t>
            </w:r>
          </w:p>
        </w:tc>
        <w:tc>
          <w:tcPr>
            <w:tcW w:w="1134" w:type="dxa"/>
          </w:tcPr>
          <w:p w14:paraId="4C1F1DB6" w14:textId="77777777" w:rsidR="00C75F75" w:rsidRPr="00C75F75" w:rsidRDefault="00C75F75" w:rsidP="00C75F75">
            <w:pPr>
              <w:jc w:val="both"/>
              <w:rPr>
                <w:rFonts w:ascii="Times New Roman" w:eastAsia="Calibri" w:hAnsi="Times New Roman" w:cs="Times New Roman"/>
                <w:sz w:val="24"/>
                <w:szCs w:val="24"/>
              </w:rPr>
            </w:pPr>
            <w:r w:rsidRPr="00C75F75">
              <w:rPr>
                <w:rFonts w:ascii="Times New Roman" w:eastAsia="Calibri" w:hAnsi="Times New Roman" w:cs="Times New Roman"/>
                <w:sz w:val="24"/>
                <w:szCs w:val="24"/>
              </w:rPr>
              <w:t>10077,45</w:t>
            </w:r>
          </w:p>
        </w:tc>
        <w:tc>
          <w:tcPr>
            <w:tcW w:w="3261" w:type="dxa"/>
          </w:tcPr>
          <w:p w14:paraId="60C39B51" w14:textId="77777777" w:rsidR="00C75F75" w:rsidRPr="00C75F75" w:rsidRDefault="00C75F75" w:rsidP="00C75F75">
            <w:pPr>
              <w:jc w:val="both"/>
              <w:rPr>
                <w:rFonts w:ascii="Times New Roman" w:eastAsia="Calibri" w:hAnsi="Times New Roman" w:cs="Times New Roman"/>
                <w:sz w:val="24"/>
                <w:szCs w:val="24"/>
              </w:rPr>
            </w:pPr>
          </w:p>
        </w:tc>
        <w:tc>
          <w:tcPr>
            <w:tcW w:w="2976" w:type="dxa"/>
          </w:tcPr>
          <w:p w14:paraId="4B2A6836" w14:textId="77777777" w:rsidR="00C75F75" w:rsidRPr="00C75F75" w:rsidRDefault="00C75F75" w:rsidP="00C75F75">
            <w:pPr>
              <w:jc w:val="both"/>
              <w:rPr>
                <w:rFonts w:ascii="Times New Roman" w:eastAsia="Calibri" w:hAnsi="Times New Roman" w:cs="Times New Roman"/>
                <w:sz w:val="24"/>
                <w:szCs w:val="24"/>
              </w:rPr>
            </w:pPr>
          </w:p>
        </w:tc>
      </w:tr>
    </w:tbl>
    <w:p w14:paraId="1AF249F2" w14:textId="3724365F" w:rsidR="000B1F85" w:rsidRDefault="000B1F85" w:rsidP="00A91E2E">
      <w:pPr>
        <w:jc w:val="both"/>
        <w:rPr>
          <w:rFonts w:ascii="Times New Roman" w:hAnsi="Times New Roman" w:cs="Times New Roman"/>
          <w:b/>
          <w:sz w:val="24"/>
          <w:szCs w:val="24"/>
          <w:lang w:val="en-US"/>
        </w:rPr>
      </w:pPr>
    </w:p>
    <w:p w14:paraId="4B349943" w14:textId="29B8B85A" w:rsidR="004C020C" w:rsidRDefault="00C83D59" w:rsidP="00A91E2E">
      <w:pPr>
        <w:pStyle w:val="Sraopastraipa"/>
        <w:numPr>
          <w:ilvl w:val="0"/>
          <w:numId w:val="15"/>
        </w:numPr>
        <w:spacing w:after="0"/>
        <w:jc w:val="both"/>
        <w:rPr>
          <w:rFonts w:ascii="Times New Roman" w:eastAsia="Calibri" w:hAnsi="Times New Roman" w:cs="Times New Roman"/>
          <w:b/>
          <w:sz w:val="24"/>
          <w:szCs w:val="24"/>
        </w:rPr>
      </w:pPr>
      <w:r w:rsidRPr="00C83D59">
        <w:rPr>
          <w:rFonts w:ascii="Times New Roman" w:eastAsia="Calibri" w:hAnsi="Times New Roman" w:cs="Times New Roman"/>
          <w:b/>
          <w:sz w:val="24"/>
          <w:szCs w:val="24"/>
        </w:rPr>
        <w:t>Informacija apie veiklos rizikas ir planuojamus pokyčius 2022 metais:</w:t>
      </w:r>
    </w:p>
    <w:p w14:paraId="0015EB7F" w14:textId="78F2A573" w:rsidR="00026604" w:rsidRPr="00026604" w:rsidRDefault="00026604" w:rsidP="00026604">
      <w:pPr>
        <w:spacing w:after="0" w:line="240" w:lineRule="auto"/>
        <w:ind w:left="720"/>
        <w:contextualSpacing/>
        <w:jc w:val="both"/>
        <w:rPr>
          <w:rFonts w:ascii="Times New Roman" w:eastAsia="Calibri" w:hAnsi="Times New Roman" w:cs="Times New Roman"/>
          <w:sz w:val="24"/>
          <w:szCs w:val="24"/>
        </w:rPr>
      </w:pPr>
      <w:r w:rsidRPr="00026604">
        <w:rPr>
          <w:rFonts w:ascii="Times New Roman" w:eastAsia="Calibri" w:hAnsi="Times New Roman" w:cs="Times New Roman"/>
          <w:sz w:val="24"/>
          <w:szCs w:val="24"/>
        </w:rPr>
        <w:t>Užtikrinant higienos normų reikalavimus HN 75:2016 „Ikimokyklinio ir priešmokyklinio ugdymo programų vykdymo bendrieji sveikatos saugos reikalavimai“ buvo atlikti planuoti vidaus patalpų, lauko įrengimų remonto darbai:</w:t>
      </w:r>
    </w:p>
    <w:p w14:paraId="63F82660" w14:textId="77777777" w:rsidR="00026604" w:rsidRPr="00026604" w:rsidRDefault="00026604" w:rsidP="00026604">
      <w:pPr>
        <w:numPr>
          <w:ilvl w:val="0"/>
          <w:numId w:val="13"/>
        </w:numPr>
        <w:spacing w:after="0" w:line="240" w:lineRule="auto"/>
        <w:contextualSpacing/>
        <w:jc w:val="both"/>
        <w:rPr>
          <w:rFonts w:ascii="Times New Roman" w:eastAsia="Calibri" w:hAnsi="Times New Roman" w:cs="Times New Roman"/>
          <w:sz w:val="24"/>
          <w:szCs w:val="24"/>
        </w:rPr>
      </w:pPr>
      <w:r w:rsidRPr="00026604">
        <w:rPr>
          <w:rFonts w:ascii="Times New Roman" w:eastAsia="Calibri" w:hAnsi="Times New Roman" w:cs="Times New Roman"/>
          <w:sz w:val="24"/>
          <w:szCs w:val="24"/>
        </w:rPr>
        <w:t>Elektros sistemos  atnaujinimo darbai nutolusiame pastate (elektros skydų, kabelių keitimas, naujų linijų montavimas.)</w:t>
      </w:r>
    </w:p>
    <w:p w14:paraId="41E51668" w14:textId="77777777" w:rsidR="00026604" w:rsidRPr="00026604" w:rsidRDefault="00026604" w:rsidP="00026604">
      <w:pPr>
        <w:numPr>
          <w:ilvl w:val="0"/>
          <w:numId w:val="13"/>
        </w:numPr>
        <w:spacing w:after="0" w:line="240" w:lineRule="auto"/>
        <w:contextualSpacing/>
        <w:jc w:val="both"/>
        <w:rPr>
          <w:rFonts w:ascii="Times New Roman" w:eastAsia="Calibri" w:hAnsi="Times New Roman" w:cs="Times New Roman"/>
          <w:sz w:val="24"/>
          <w:szCs w:val="24"/>
        </w:rPr>
      </w:pPr>
      <w:r w:rsidRPr="00026604">
        <w:rPr>
          <w:rFonts w:ascii="Times New Roman" w:eastAsia="Calibri" w:hAnsi="Times New Roman" w:cs="Times New Roman"/>
          <w:sz w:val="24"/>
          <w:szCs w:val="24"/>
        </w:rPr>
        <w:t>Nutolusiame pastate pakeista sena ir neatitinkančią HN normų darželio teritoriją juosianti tvora.</w:t>
      </w:r>
    </w:p>
    <w:p w14:paraId="0C99599E" w14:textId="77777777" w:rsidR="00026604" w:rsidRPr="00026604" w:rsidRDefault="00026604" w:rsidP="00026604">
      <w:pPr>
        <w:numPr>
          <w:ilvl w:val="0"/>
          <w:numId w:val="13"/>
        </w:numPr>
        <w:spacing w:after="0" w:line="240" w:lineRule="auto"/>
        <w:contextualSpacing/>
        <w:jc w:val="both"/>
        <w:rPr>
          <w:rFonts w:ascii="Times New Roman" w:eastAsia="Calibri" w:hAnsi="Times New Roman" w:cs="Times New Roman"/>
          <w:sz w:val="24"/>
          <w:szCs w:val="24"/>
        </w:rPr>
      </w:pPr>
      <w:r w:rsidRPr="00026604">
        <w:rPr>
          <w:rFonts w:ascii="Times New Roman" w:eastAsia="Calibri" w:hAnsi="Times New Roman" w:cs="Times New Roman"/>
          <w:sz w:val="24"/>
          <w:szCs w:val="24"/>
        </w:rPr>
        <w:t>Suremontuotas „Kvatoklių“ grupės miegamasis,  rūbinėje pakeista grindų danga;</w:t>
      </w:r>
    </w:p>
    <w:p w14:paraId="720FC0F6" w14:textId="77777777" w:rsidR="00026604" w:rsidRPr="00026604" w:rsidRDefault="00026604" w:rsidP="00026604">
      <w:pPr>
        <w:numPr>
          <w:ilvl w:val="0"/>
          <w:numId w:val="13"/>
        </w:numPr>
        <w:spacing w:after="0" w:line="240" w:lineRule="auto"/>
        <w:contextualSpacing/>
        <w:jc w:val="both"/>
        <w:rPr>
          <w:rFonts w:ascii="Times New Roman" w:eastAsia="Calibri" w:hAnsi="Times New Roman" w:cs="Times New Roman"/>
          <w:sz w:val="24"/>
          <w:szCs w:val="24"/>
        </w:rPr>
      </w:pPr>
      <w:r w:rsidRPr="00026604">
        <w:rPr>
          <w:rFonts w:ascii="Times New Roman" w:eastAsia="Calibri" w:hAnsi="Times New Roman" w:cs="Times New Roman"/>
          <w:sz w:val="24"/>
          <w:szCs w:val="24"/>
        </w:rPr>
        <w:t xml:space="preserve"> Įrengtos naujos grindys „Ežiukų“  grupėje;</w:t>
      </w:r>
    </w:p>
    <w:p w14:paraId="616A90E8" w14:textId="77777777" w:rsidR="00026604" w:rsidRPr="00026604" w:rsidRDefault="00026604" w:rsidP="00026604">
      <w:pPr>
        <w:numPr>
          <w:ilvl w:val="0"/>
          <w:numId w:val="13"/>
        </w:numPr>
        <w:spacing w:after="0" w:line="240" w:lineRule="auto"/>
        <w:contextualSpacing/>
        <w:jc w:val="both"/>
        <w:rPr>
          <w:rFonts w:ascii="Times New Roman" w:eastAsia="Calibri" w:hAnsi="Times New Roman" w:cs="Times New Roman"/>
          <w:sz w:val="24"/>
          <w:szCs w:val="24"/>
        </w:rPr>
      </w:pPr>
      <w:r w:rsidRPr="00026604">
        <w:rPr>
          <w:rFonts w:ascii="Times New Roman" w:eastAsia="Calibri" w:hAnsi="Times New Roman" w:cs="Times New Roman"/>
          <w:sz w:val="24"/>
          <w:szCs w:val="24"/>
        </w:rPr>
        <w:t>Suremontuotas direktoriaus pavaduotojos ugdymui kabinetas nutolusiame pastate.</w:t>
      </w:r>
    </w:p>
    <w:p w14:paraId="5045F1B7" w14:textId="0FC23586" w:rsidR="00026604" w:rsidRPr="00026604" w:rsidRDefault="00026604" w:rsidP="00026604">
      <w:pPr>
        <w:numPr>
          <w:ilvl w:val="0"/>
          <w:numId w:val="13"/>
        </w:numPr>
        <w:spacing w:after="0" w:line="240" w:lineRule="auto"/>
        <w:contextualSpacing/>
        <w:jc w:val="both"/>
        <w:rPr>
          <w:rFonts w:ascii="Times New Roman" w:eastAsia="Calibri" w:hAnsi="Times New Roman" w:cs="Times New Roman"/>
          <w:sz w:val="24"/>
          <w:szCs w:val="24"/>
        </w:rPr>
      </w:pPr>
      <w:r w:rsidRPr="00026604">
        <w:rPr>
          <w:rFonts w:ascii="Times New Roman" w:eastAsia="Calibri" w:hAnsi="Times New Roman" w:cs="Times New Roman"/>
          <w:sz w:val="24"/>
          <w:szCs w:val="24"/>
        </w:rPr>
        <w:t>Suremontuotos buvusios skalbyklos patalpos nutolusiame pastate įrengiant 3 naujas  patalpas: 1) švariems ir nešvariems  skalbiniams laikyti; 2) daržovių valymo įrenginio ir kriauklės vieta; 3)</w:t>
      </w:r>
      <w:r>
        <w:rPr>
          <w:rFonts w:ascii="Times New Roman" w:eastAsia="Calibri" w:hAnsi="Times New Roman" w:cs="Times New Roman"/>
          <w:sz w:val="24"/>
          <w:szCs w:val="24"/>
        </w:rPr>
        <w:t>.</w:t>
      </w:r>
      <w:r w:rsidRPr="00026604">
        <w:rPr>
          <w:rFonts w:ascii="Times New Roman" w:eastAsia="Calibri" w:hAnsi="Times New Roman" w:cs="Times New Roman"/>
          <w:sz w:val="24"/>
          <w:szCs w:val="24"/>
        </w:rPr>
        <w:t xml:space="preserve"> ŠGP atliekų surinkimo vieta.  Pagerintos ūkinio personalo darbo sąlygos</w:t>
      </w:r>
    </w:p>
    <w:p w14:paraId="2656E6BA" w14:textId="77777777" w:rsidR="00026604" w:rsidRPr="00026604" w:rsidRDefault="00026604" w:rsidP="00026604">
      <w:pPr>
        <w:numPr>
          <w:ilvl w:val="0"/>
          <w:numId w:val="13"/>
        </w:numPr>
        <w:spacing w:after="0" w:line="240" w:lineRule="auto"/>
        <w:contextualSpacing/>
        <w:jc w:val="both"/>
        <w:rPr>
          <w:rFonts w:ascii="Times New Roman" w:eastAsia="Calibri" w:hAnsi="Times New Roman" w:cs="Times New Roman"/>
          <w:sz w:val="24"/>
          <w:szCs w:val="24"/>
        </w:rPr>
      </w:pPr>
      <w:r w:rsidRPr="00026604">
        <w:rPr>
          <w:rFonts w:ascii="Times New Roman" w:eastAsia="Calibri" w:hAnsi="Times New Roman" w:cs="Times New Roman"/>
          <w:sz w:val="24"/>
          <w:szCs w:val="24"/>
        </w:rPr>
        <w:t>Suremontuotas maisto sandėlis nutolusiame pastate – grindys, sienos išklotos plytelėmis.</w:t>
      </w:r>
    </w:p>
    <w:p w14:paraId="6EDE40F7" w14:textId="77777777" w:rsidR="00026604" w:rsidRPr="00026604" w:rsidRDefault="00026604" w:rsidP="00026604">
      <w:pPr>
        <w:numPr>
          <w:ilvl w:val="0"/>
          <w:numId w:val="13"/>
        </w:numPr>
        <w:spacing w:after="0" w:line="240" w:lineRule="auto"/>
        <w:contextualSpacing/>
        <w:jc w:val="both"/>
        <w:rPr>
          <w:rFonts w:ascii="Times New Roman" w:eastAsia="Calibri" w:hAnsi="Times New Roman" w:cs="Times New Roman"/>
          <w:sz w:val="24"/>
          <w:szCs w:val="24"/>
        </w:rPr>
      </w:pPr>
      <w:r w:rsidRPr="00026604">
        <w:rPr>
          <w:rFonts w:ascii="Times New Roman" w:eastAsia="Calibri" w:hAnsi="Times New Roman" w:cs="Times New Roman"/>
          <w:sz w:val="24"/>
          <w:szCs w:val="24"/>
        </w:rPr>
        <w:t>Atlikti lauko aikštynų remonto darbai: perdažyti, impregnuoti septynių žaidimų aikštelių įrengimai, vienoje aikštelėje  įrengta  sertifikuota guminė danga, įsigytos ir pakeistos naujomis septynios smėlio dėžės.</w:t>
      </w:r>
    </w:p>
    <w:p w14:paraId="5F6F23F0" w14:textId="77777777" w:rsidR="00026604" w:rsidRPr="00026604" w:rsidRDefault="00026604" w:rsidP="00026604">
      <w:pPr>
        <w:numPr>
          <w:ilvl w:val="0"/>
          <w:numId w:val="13"/>
        </w:numPr>
        <w:spacing w:after="0" w:line="240" w:lineRule="auto"/>
        <w:contextualSpacing/>
        <w:jc w:val="both"/>
        <w:rPr>
          <w:rFonts w:ascii="Times New Roman" w:eastAsia="Calibri" w:hAnsi="Times New Roman" w:cs="Times New Roman"/>
          <w:sz w:val="24"/>
          <w:szCs w:val="24"/>
        </w:rPr>
      </w:pPr>
      <w:r w:rsidRPr="00026604">
        <w:rPr>
          <w:rFonts w:ascii="Times New Roman" w:eastAsia="Calibri" w:hAnsi="Times New Roman" w:cs="Times New Roman"/>
          <w:sz w:val="24"/>
          <w:szCs w:val="24"/>
        </w:rPr>
        <w:t>Atnaujintas sutrūkinėjusios asfaltinės dangos takelis, padengiant minkštinančia liejama danga su užduotėlėmis;</w:t>
      </w:r>
    </w:p>
    <w:p w14:paraId="45C290B8" w14:textId="77777777" w:rsidR="00026604" w:rsidRPr="00026604" w:rsidRDefault="00026604" w:rsidP="00026604">
      <w:pPr>
        <w:numPr>
          <w:ilvl w:val="0"/>
          <w:numId w:val="13"/>
        </w:numPr>
        <w:spacing w:after="0" w:line="240" w:lineRule="auto"/>
        <w:contextualSpacing/>
        <w:jc w:val="both"/>
        <w:rPr>
          <w:rFonts w:ascii="Times New Roman" w:eastAsia="Calibri" w:hAnsi="Times New Roman" w:cs="Times New Roman"/>
          <w:sz w:val="24"/>
          <w:szCs w:val="24"/>
        </w:rPr>
      </w:pPr>
      <w:r w:rsidRPr="00026604">
        <w:rPr>
          <w:rFonts w:ascii="Times New Roman" w:eastAsia="Calibri" w:hAnsi="Times New Roman" w:cs="Times New Roman"/>
          <w:sz w:val="24"/>
          <w:szCs w:val="24"/>
        </w:rPr>
        <w:t xml:space="preserve">Įrengta nauja žaidimų  zona: pakeistos  senos sutrūkinėjusios plytelės  nauja trinkelių danga įrengti šachmatų žaidimo stalai. </w:t>
      </w:r>
    </w:p>
    <w:p w14:paraId="5436B736" w14:textId="77777777" w:rsidR="00026604" w:rsidRPr="00026604" w:rsidRDefault="00026604" w:rsidP="00026604">
      <w:pPr>
        <w:numPr>
          <w:ilvl w:val="0"/>
          <w:numId w:val="13"/>
        </w:numPr>
        <w:spacing w:after="0" w:line="240" w:lineRule="auto"/>
        <w:contextualSpacing/>
        <w:jc w:val="both"/>
        <w:rPr>
          <w:rFonts w:ascii="Times New Roman" w:eastAsia="Calibri" w:hAnsi="Times New Roman" w:cs="Times New Roman"/>
          <w:sz w:val="24"/>
          <w:szCs w:val="24"/>
        </w:rPr>
      </w:pPr>
      <w:r w:rsidRPr="00026604">
        <w:rPr>
          <w:rFonts w:ascii="Times New Roman" w:eastAsia="Calibri" w:hAnsi="Times New Roman" w:cs="Times New Roman"/>
          <w:sz w:val="24"/>
          <w:szCs w:val="24"/>
        </w:rPr>
        <w:t>Lauko teritorijoje įrengta nauja erdvė vaikų ugdymui – kupolas.</w:t>
      </w:r>
    </w:p>
    <w:p w14:paraId="521F80B0" w14:textId="77777777" w:rsidR="00026604" w:rsidRPr="00026604" w:rsidRDefault="00026604" w:rsidP="00026604">
      <w:pPr>
        <w:spacing w:after="0" w:line="240" w:lineRule="auto"/>
        <w:jc w:val="both"/>
        <w:rPr>
          <w:rFonts w:ascii="Times New Roman" w:eastAsia="Calibri" w:hAnsi="Times New Roman" w:cs="Times New Roman"/>
          <w:sz w:val="24"/>
          <w:szCs w:val="24"/>
        </w:rPr>
      </w:pPr>
    </w:p>
    <w:p w14:paraId="1D98B343" w14:textId="5D325710" w:rsidR="00026604" w:rsidRPr="00026604" w:rsidRDefault="00026604" w:rsidP="004F12C6">
      <w:pPr>
        <w:shd w:val="clear" w:color="auto" w:fill="FFFFFF"/>
        <w:spacing w:after="0" w:line="240" w:lineRule="auto"/>
        <w:ind w:firstLine="426"/>
        <w:jc w:val="both"/>
        <w:rPr>
          <w:rFonts w:ascii="Times New Roman" w:eastAsia="Times New Roman" w:hAnsi="Times New Roman" w:cs="Times New Roman"/>
          <w:b/>
          <w:sz w:val="24"/>
          <w:szCs w:val="24"/>
          <w:lang w:eastAsia="lt-LT"/>
        </w:rPr>
      </w:pPr>
      <w:r w:rsidRPr="00026604">
        <w:rPr>
          <w:rFonts w:ascii="Times New Roman" w:eastAsia="Times New Roman" w:hAnsi="Times New Roman" w:cs="Times New Roman"/>
          <w:b/>
          <w:sz w:val="24"/>
          <w:szCs w:val="24"/>
          <w:lang w:eastAsia="lt-LT"/>
        </w:rPr>
        <w:t>2.</w:t>
      </w:r>
      <w:r w:rsidR="004F12C6">
        <w:rPr>
          <w:rFonts w:ascii="Times New Roman" w:eastAsia="Times New Roman" w:hAnsi="Times New Roman" w:cs="Times New Roman"/>
          <w:b/>
          <w:sz w:val="24"/>
          <w:szCs w:val="24"/>
          <w:lang w:eastAsia="lt-LT"/>
        </w:rPr>
        <w:t xml:space="preserve"> </w:t>
      </w:r>
      <w:r w:rsidRPr="00026604">
        <w:rPr>
          <w:rFonts w:ascii="Times New Roman" w:eastAsia="Times New Roman" w:hAnsi="Times New Roman" w:cs="Times New Roman"/>
          <w:b/>
          <w:sz w:val="24"/>
          <w:szCs w:val="24"/>
          <w:lang w:eastAsia="lt-LT"/>
        </w:rPr>
        <w:t xml:space="preserve">Įstaiga aprūpinta naujomis techninėmis priemonėmis ir baldais: </w:t>
      </w:r>
    </w:p>
    <w:p w14:paraId="0621C438" w14:textId="77777777" w:rsidR="00026604" w:rsidRPr="00026604" w:rsidRDefault="00026604" w:rsidP="00026604">
      <w:pPr>
        <w:shd w:val="clear" w:color="auto" w:fill="FFFFFF"/>
        <w:spacing w:after="0" w:line="240" w:lineRule="auto"/>
        <w:jc w:val="both"/>
        <w:rPr>
          <w:rFonts w:ascii="Times New Roman" w:eastAsia="Times New Roman" w:hAnsi="Times New Roman" w:cs="Times New Roman"/>
          <w:b/>
          <w:sz w:val="24"/>
          <w:szCs w:val="24"/>
          <w:lang w:eastAsia="lt-LT"/>
        </w:rPr>
      </w:pPr>
    </w:p>
    <w:p w14:paraId="587158A2" w14:textId="77777777" w:rsidR="00026604" w:rsidRPr="00026604" w:rsidRDefault="00026604" w:rsidP="00026604">
      <w:pPr>
        <w:numPr>
          <w:ilvl w:val="0"/>
          <w:numId w:val="14"/>
        </w:numPr>
        <w:shd w:val="clear" w:color="auto" w:fill="FFFFFF"/>
        <w:spacing w:after="0" w:line="240" w:lineRule="auto"/>
        <w:contextualSpacing/>
        <w:jc w:val="both"/>
        <w:rPr>
          <w:rFonts w:ascii="Times New Roman" w:eastAsia="Times New Roman" w:hAnsi="Times New Roman" w:cs="Times New Roman"/>
          <w:sz w:val="24"/>
          <w:szCs w:val="24"/>
          <w:lang w:eastAsia="lt-LT"/>
        </w:rPr>
      </w:pPr>
      <w:r w:rsidRPr="00026604">
        <w:rPr>
          <w:rFonts w:ascii="Times New Roman" w:eastAsia="Times New Roman" w:hAnsi="Times New Roman" w:cs="Times New Roman"/>
          <w:sz w:val="24"/>
          <w:szCs w:val="24"/>
          <w:lang w:eastAsia="lt-LT"/>
        </w:rPr>
        <w:t>Įrengtos abiejuose pasatuose visose grupėse, virtuvėje,  salėje kondicionavimo sistemos.  Pagerintos sąlygos darbuotojams ir ugdytiniams.</w:t>
      </w:r>
    </w:p>
    <w:p w14:paraId="0F6212D9" w14:textId="77777777" w:rsidR="00026604" w:rsidRPr="00026604" w:rsidRDefault="00026604" w:rsidP="00026604">
      <w:pPr>
        <w:numPr>
          <w:ilvl w:val="0"/>
          <w:numId w:val="14"/>
        </w:numPr>
        <w:shd w:val="clear" w:color="auto" w:fill="FFFFFF"/>
        <w:spacing w:after="0" w:line="240" w:lineRule="auto"/>
        <w:contextualSpacing/>
        <w:jc w:val="both"/>
        <w:rPr>
          <w:rFonts w:ascii="Times New Roman" w:eastAsia="Times New Roman" w:hAnsi="Times New Roman" w:cs="Times New Roman"/>
          <w:sz w:val="24"/>
          <w:szCs w:val="24"/>
          <w:lang w:eastAsia="lt-LT"/>
        </w:rPr>
      </w:pPr>
      <w:r w:rsidRPr="00026604">
        <w:rPr>
          <w:rFonts w:ascii="Times New Roman" w:eastAsia="Times New Roman" w:hAnsi="Times New Roman" w:cs="Times New Roman"/>
          <w:sz w:val="24"/>
          <w:szCs w:val="24"/>
          <w:lang w:eastAsia="lt-LT"/>
        </w:rPr>
        <w:t>Aštuoniose grupėse nupirktos naujos vaikų persirengimo spintelės į rūbines.</w:t>
      </w:r>
    </w:p>
    <w:p w14:paraId="4079DA0F" w14:textId="77777777" w:rsidR="00026604" w:rsidRPr="00026604" w:rsidRDefault="00026604" w:rsidP="00026604">
      <w:pPr>
        <w:numPr>
          <w:ilvl w:val="0"/>
          <w:numId w:val="14"/>
        </w:numPr>
        <w:shd w:val="clear" w:color="auto" w:fill="FFFFFF"/>
        <w:spacing w:after="0" w:line="240" w:lineRule="auto"/>
        <w:contextualSpacing/>
        <w:jc w:val="both"/>
        <w:rPr>
          <w:rFonts w:ascii="Times New Roman" w:eastAsia="Times New Roman" w:hAnsi="Times New Roman" w:cs="Times New Roman"/>
          <w:sz w:val="24"/>
          <w:szCs w:val="24"/>
          <w:lang w:eastAsia="lt-LT"/>
        </w:rPr>
      </w:pPr>
      <w:r w:rsidRPr="00026604">
        <w:rPr>
          <w:rFonts w:ascii="Times New Roman" w:eastAsia="Times New Roman" w:hAnsi="Times New Roman" w:cs="Times New Roman"/>
          <w:sz w:val="24"/>
          <w:szCs w:val="24"/>
          <w:lang w:eastAsia="lt-LT"/>
        </w:rPr>
        <w:t>Viename miegamajame nupirktos naujos vaikiškos lovytės, patalynės laikymui skirta spinta.</w:t>
      </w:r>
    </w:p>
    <w:p w14:paraId="1DAF5961" w14:textId="77777777" w:rsidR="00026604" w:rsidRPr="00026604" w:rsidRDefault="00026604" w:rsidP="00026604">
      <w:pPr>
        <w:numPr>
          <w:ilvl w:val="0"/>
          <w:numId w:val="14"/>
        </w:numPr>
        <w:shd w:val="clear" w:color="auto" w:fill="FFFFFF"/>
        <w:spacing w:after="0" w:line="240" w:lineRule="auto"/>
        <w:contextualSpacing/>
        <w:jc w:val="both"/>
        <w:rPr>
          <w:rFonts w:ascii="Times New Roman" w:eastAsia="Times New Roman" w:hAnsi="Times New Roman" w:cs="Times New Roman"/>
          <w:sz w:val="24"/>
          <w:szCs w:val="24"/>
          <w:lang w:eastAsia="lt-LT"/>
        </w:rPr>
      </w:pPr>
      <w:r w:rsidRPr="00026604">
        <w:rPr>
          <w:rFonts w:ascii="Times New Roman" w:eastAsia="Times New Roman" w:hAnsi="Times New Roman" w:cs="Times New Roman"/>
          <w:sz w:val="24"/>
          <w:szCs w:val="24"/>
          <w:lang w:eastAsia="lt-LT"/>
        </w:rPr>
        <w:t>Keturiose grupėse nupirktos ir  sumontuotos ūkinės paskirties spintos.</w:t>
      </w:r>
    </w:p>
    <w:p w14:paraId="6B048F3D" w14:textId="77777777" w:rsidR="00026604" w:rsidRPr="00026604" w:rsidRDefault="00026604" w:rsidP="00026604">
      <w:pPr>
        <w:numPr>
          <w:ilvl w:val="0"/>
          <w:numId w:val="14"/>
        </w:numPr>
        <w:spacing w:after="0" w:line="240" w:lineRule="auto"/>
        <w:contextualSpacing/>
        <w:jc w:val="both"/>
        <w:rPr>
          <w:rFonts w:ascii="Times New Roman" w:eastAsia="Times New Roman" w:hAnsi="Times New Roman" w:cs="Times New Roman"/>
          <w:sz w:val="24"/>
          <w:szCs w:val="24"/>
        </w:rPr>
      </w:pPr>
      <w:r w:rsidRPr="00026604">
        <w:rPr>
          <w:rFonts w:ascii="Times New Roman" w:eastAsia="Times New Roman" w:hAnsi="Times New Roman" w:cs="Times New Roman"/>
          <w:sz w:val="24"/>
          <w:szCs w:val="24"/>
        </w:rPr>
        <w:t xml:space="preserve">Mokytojų ir kitų darbuotojų patogiam naudojimui nupirkti 3 nauji nešiojami kompiuteriai,  </w:t>
      </w:r>
    </w:p>
    <w:p w14:paraId="28F80F6C" w14:textId="77777777" w:rsidR="00026604" w:rsidRPr="00026604" w:rsidRDefault="00026604" w:rsidP="00026604">
      <w:pPr>
        <w:spacing w:after="0" w:line="240" w:lineRule="auto"/>
        <w:ind w:left="720"/>
        <w:contextualSpacing/>
        <w:jc w:val="both"/>
        <w:rPr>
          <w:rFonts w:ascii="Times New Roman" w:eastAsia="Times New Roman" w:hAnsi="Times New Roman" w:cs="Times New Roman"/>
          <w:sz w:val="24"/>
          <w:szCs w:val="24"/>
        </w:rPr>
      </w:pPr>
      <w:r w:rsidRPr="00026604">
        <w:rPr>
          <w:rFonts w:ascii="Times New Roman" w:eastAsia="Times New Roman" w:hAnsi="Times New Roman" w:cs="Times New Roman"/>
          <w:sz w:val="24"/>
          <w:szCs w:val="24"/>
        </w:rPr>
        <w:t>naujas  rašalinis spausdintuvas, spalvotam spausdinimui.</w:t>
      </w:r>
    </w:p>
    <w:p w14:paraId="4F746A3D" w14:textId="77777777" w:rsidR="00026604" w:rsidRPr="00026604" w:rsidRDefault="00026604" w:rsidP="00026604">
      <w:pPr>
        <w:numPr>
          <w:ilvl w:val="0"/>
          <w:numId w:val="14"/>
        </w:numPr>
        <w:spacing w:after="0" w:line="240" w:lineRule="auto"/>
        <w:contextualSpacing/>
        <w:jc w:val="both"/>
        <w:rPr>
          <w:rFonts w:ascii="Times New Roman" w:eastAsia="Times New Roman" w:hAnsi="Times New Roman" w:cs="Times New Roman"/>
          <w:sz w:val="24"/>
          <w:szCs w:val="24"/>
          <w:lang w:eastAsia="lt-LT"/>
        </w:rPr>
      </w:pPr>
      <w:r w:rsidRPr="00026604">
        <w:rPr>
          <w:rFonts w:ascii="Times New Roman" w:eastAsia="Times New Roman" w:hAnsi="Times New Roman" w:cs="Times New Roman"/>
          <w:sz w:val="24"/>
          <w:szCs w:val="24"/>
          <w:lang w:eastAsia="lt-LT"/>
        </w:rPr>
        <w:t xml:space="preserve">Įgyvendintas </w:t>
      </w:r>
      <w:r w:rsidRPr="00026604">
        <w:rPr>
          <w:rFonts w:ascii="Times New Roman" w:eastAsia="Times New Roman" w:hAnsi="Times New Roman" w:cs="Times New Roman"/>
          <w:color w:val="212121"/>
          <w:sz w:val="24"/>
          <w:szCs w:val="24"/>
          <w:shd w:val="clear" w:color="auto" w:fill="FFFFFF"/>
          <w:lang w:eastAsia="lt-LT"/>
        </w:rPr>
        <w:t xml:space="preserve">Klimato kaitos programos projektas „Marijampolės vaikų lopšelis – darželis „Rūta“ saulės elektrinė“: įrengta saulės fotovoltinė elektrinė,  </w:t>
      </w:r>
      <w:r w:rsidRPr="00026604">
        <w:rPr>
          <w:rFonts w:ascii="Times New Roman" w:eastAsia="Times New Roman" w:hAnsi="Times New Roman" w:cs="Times New Roman"/>
          <w:sz w:val="24"/>
          <w:szCs w:val="24"/>
        </w:rPr>
        <w:t>gautos ir įsisavintos visos APVA projekto lėšos pagal klimato kaitos programos priemonę „Atsinaujinančių energijos šaltinių (saulės) panaudojimas visuomenės ir gyvenamosios paskirties pastatuose“</w:t>
      </w:r>
    </w:p>
    <w:p w14:paraId="401C955B" w14:textId="77777777" w:rsidR="00026604" w:rsidRPr="00026604" w:rsidRDefault="00026604" w:rsidP="00026604">
      <w:pPr>
        <w:spacing w:after="0" w:line="240" w:lineRule="auto"/>
        <w:ind w:left="502"/>
        <w:contextualSpacing/>
        <w:jc w:val="both"/>
        <w:rPr>
          <w:rFonts w:ascii="Times New Roman" w:eastAsia="Times New Roman" w:hAnsi="Times New Roman" w:cs="Times New Roman"/>
          <w:sz w:val="24"/>
          <w:szCs w:val="24"/>
          <w:lang w:eastAsia="lt-LT"/>
        </w:rPr>
      </w:pPr>
      <w:r w:rsidRPr="00026604">
        <w:rPr>
          <w:rFonts w:ascii="Calibri" w:eastAsia="Calibri" w:hAnsi="Calibri" w:cs="Times New Roman"/>
        </w:rPr>
        <w:t xml:space="preserve"> </w:t>
      </w:r>
    </w:p>
    <w:p w14:paraId="239A8CD1" w14:textId="77777777" w:rsidR="00026604" w:rsidRPr="00026604" w:rsidRDefault="00026604" w:rsidP="004F12C6">
      <w:pPr>
        <w:spacing w:after="0" w:line="240" w:lineRule="auto"/>
        <w:ind w:firstLine="284"/>
        <w:jc w:val="both"/>
        <w:rPr>
          <w:rFonts w:ascii="Times New Roman" w:eastAsia="Calibri" w:hAnsi="Times New Roman" w:cs="Times New Roman"/>
          <w:b/>
          <w:sz w:val="24"/>
          <w:szCs w:val="24"/>
        </w:rPr>
      </w:pPr>
      <w:r w:rsidRPr="00026604">
        <w:rPr>
          <w:rFonts w:ascii="Times New Roman" w:eastAsia="Calibri" w:hAnsi="Times New Roman" w:cs="Times New Roman"/>
          <w:b/>
          <w:sz w:val="24"/>
          <w:szCs w:val="24"/>
        </w:rPr>
        <w:t>Pagrindinės pirkimų grupes ir joms skirtos lėšos:</w:t>
      </w:r>
    </w:p>
    <w:p w14:paraId="7B18EFB6" w14:textId="77777777" w:rsidR="00026604" w:rsidRPr="00026604" w:rsidRDefault="00026604" w:rsidP="00026604">
      <w:pPr>
        <w:spacing w:after="0" w:line="240" w:lineRule="auto"/>
        <w:jc w:val="both"/>
        <w:rPr>
          <w:rFonts w:ascii="Times New Roman" w:eastAsia="Calibri" w:hAnsi="Times New Roman" w:cs="Times New Roman"/>
          <w:b/>
          <w:sz w:val="24"/>
          <w:szCs w:val="24"/>
        </w:rPr>
      </w:pPr>
    </w:p>
    <w:tbl>
      <w:tblPr>
        <w:tblStyle w:val="TableGrid2"/>
        <w:tblW w:w="0" w:type="auto"/>
        <w:tblLook w:val="04A0" w:firstRow="1" w:lastRow="0" w:firstColumn="1" w:lastColumn="0" w:noHBand="0" w:noVBand="1"/>
      </w:tblPr>
      <w:tblGrid>
        <w:gridCol w:w="700"/>
        <w:gridCol w:w="3973"/>
        <w:gridCol w:w="1340"/>
      </w:tblGrid>
      <w:tr w:rsidR="00026604" w:rsidRPr="00026604" w14:paraId="0AFBDE29" w14:textId="77777777" w:rsidTr="00D36E19">
        <w:trPr>
          <w:trHeight w:val="300"/>
        </w:trPr>
        <w:tc>
          <w:tcPr>
            <w:tcW w:w="700" w:type="dxa"/>
            <w:noWrap/>
            <w:hideMark/>
          </w:tcPr>
          <w:p w14:paraId="06B10564" w14:textId="77777777" w:rsidR="00026604" w:rsidRPr="00026604" w:rsidRDefault="00026604" w:rsidP="00026604">
            <w:pPr>
              <w:jc w:val="both"/>
              <w:rPr>
                <w:rFonts w:ascii="Times New Roman" w:eastAsia="Calibri" w:hAnsi="Times New Roman" w:cs="Times New Roman"/>
                <w:b/>
                <w:bCs/>
                <w:sz w:val="24"/>
                <w:szCs w:val="24"/>
              </w:rPr>
            </w:pPr>
            <w:r w:rsidRPr="00026604">
              <w:rPr>
                <w:rFonts w:ascii="Times New Roman" w:eastAsia="Calibri" w:hAnsi="Times New Roman" w:cs="Times New Roman"/>
                <w:b/>
                <w:bCs/>
                <w:sz w:val="24"/>
                <w:szCs w:val="24"/>
              </w:rPr>
              <w:t>Nr.</w:t>
            </w:r>
          </w:p>
        </w:tc>
        <w:tc>
          <w:tcPr>
            <w:tcW w:w="3973" w:type="dxa"/>
            <w:noWrap/>
            <w:hideMark/>
          </w:tcPr>
          <w:p w14:paraId="502892F0" w14:textId="77777777" w:rsidR="00026604" w:rsidRPr="00026604" w:rsidRDefault="00026604" w:rsidP="00026604">
            <w:pPr>
              <w:jc w:val="both"/>
              <w:rPr>
                <w:rFonts w:ascii="Times New Roman" w:eastAsia="Calibri" w:hAnsi="Times New Roman" w:cs="Times New Roman"/>
                <w:b/>
                <w:bCs/>
                <w:sz w:val="24"/>
                <w:szCs w:val="24"/>
              </w:rPr>
            </w:pPr>
            <w:r w:rsidRPr="00026604">
              <w:rPr>
                <w:rFonts w:ascii="Times New Roman" w:eastAsia="Calibri" w:hAnsi="Times New Roman" w:cs="Times New Roman"/>
                <w:b/>
                <w:bCs/>
                <w:sz w:val="24"/>
                <w:szCs w:val="24"/>
              </w:rPr>
              <w:t> Pirkimų grupė</w:t>
            </w:r>
          </w:p>
        </w:tc>
        <w:tc>
          <w:tcPr>
            <w:tcW w:w="1340" w:type="dxa"/>
            <w:noWrap/>
            <w:hideMark/>
          </w:tcPr>
          <w:p w14:paraId="3F99D136" w14:textId="77777777" w:rsidR="00026604" w:rsidRPr="00026604" w:rsidRDefault="00026604" w:rsidP="00026604">
            <w:pPr>
              <w:jc w:val="both"/>
              <w:rPr>
                <w:rFonts w:ascii="Times New Roman" w:eastAsia="Calibri" w:hAnsi="Times New Roman" w:cs="Times New Roman"/>
                <w:b/>
                <w:bCs/>
                <w:sz w:val="24"/>
                <w:szCs w:val="24"/>
              </w:rPr>
            </w:pPr>
            <w:r w:rsidRPr="00026604">
              <w:rPr>
                <w:rFonts w:ascii="Times New Roman" w:eastAsia="Calibri" w:hAnsi="Times New Roman" w:cs="Times New Roman"/>
                <w:b/>
                <w:bCs/>
                <w:sz w:val="24"/>
                <w:szCs w:val="24"/>
              </w:rPr>
              <w:t>SUMA</w:t>
            </w:r>
          </w:p>
        </w:tc>
      </w:tr>
      <w:tr w:rsidR="00026604" w:rsidRPr="00026604" w14:paraId="551581B0" w14:textId="77777777" w:rsidTr="00D36E19">
        <w:trPr>
          <w:trHeight w:val="265"/>
        </w:trPr>
        <w:tc>
          <w:tcPr>
            <w:tcW w:w="700" w:type="dxa"/>
            <w:noWrap/>
            <w:hideMark/>
          </w:tcPr>
          <w:p w14:paraId="7B8680B1" w14:textId="77777777" w:rsidR="00026604" w:rsidRPr="00026604" w:rsidRDefault="00026604" w:rsidP="00026604">
            <w:pPr>
              <w:jc w:val="both"/>
              <w:rPr>
                <w:rFonts w:ascii="Times New Roman" w:eastAsia="Calibri" w:hAnsi="Times New Roman" w:cs="Times New Roman"/>
                <w:sz w:val="24"/>
                <w:szCs w:val="24"/>
              </w:rPr>
            </w:pPr>
            <w:r w:rsidRPr="00026604">
              <w:rPr>
                <w:rFonts w:ascii="Times New Roman" w:eastAsia="Calibri" w:hAnsi="Times New Roman" w:cs="Times New Roman"/>
                <w:sz w:val="24"/>
                <w:szCs w:val="24"/>
              </w:rPr>
              <w:t> 1.</w:t>
            </w:r>
          </w:p>
        </w:tc>
        <w:tc>
          <w:tcPr>
            <w:tcW w:w="3973" w:type="dxa"/>
            <w:noWrap/>
            <w:hideMark/>
          </w:tcPr>
          <w:p w14:paraId="7203F02C" w14:textId="77777777" w:rsidR="00026604" w:rsidRPr="00026604" w:rsidRDefault="00026604" w:rsidP="00026604">
            <w:pPr>
              <w:jc w:val="both"/>
              <w:rPr>
                <w:rFonts w:ascii="Times New Roman" w:eastAsia="Calibri" w:hAnsi="Times New Roman" w:cs="Times New Roman"/>
                <w:sz w:val="24"/>
                <w:szCs w:val="24"/>
              </w:rPr>
            </w:pPr>
            <w:r w:rsidRPr="00026604">
              <w:rPr>
                <w:rFonts w:ascii="Times New Roman" w:eastAsia="Calibri" w:hAnsi="Times New Roman" w:cs="Times New Roman"/>
                <w:sz w:val="24"/>
                <w:szCs w:val="24"/>
              </w:rPr>
              <w:t>Baldai</w:t>
            </w:r>
          </w:p>
        </w:tc>
        <w:tc>
          <w:tcPr>
            <w:tcW w:w="1340" w:type="dxa"/>
            <w:noWrap/>
            <w:hideMark/>
          </w:tcPr>
          <w:p w14:paraId="1C21BB27" w14:textId="77777777" w:rsidR="00026604" w:rsidRPr="00026604" w:rsidRDefault="00026604" w:rsidP="00026604">
            <w:pPr>
              <w:jc w:val="both"/>
              <w:rPr>
                <w:rFonts w:ascii="Times New Roman" w:eastAsia="Calibri" w:hAnsi="Times New Roman" w:cs="Times New Roman"/>
                <w:sz w:val="24"/>
                <w:szCs w:val="24"/>
              </w:rPr>
            </w:pPr>
            <w:r w:rsidRPr="00026604">
              <w:rPr>
                <w:rFonts w:ascii="Times New Roman" w:eastAsia="Calibri" w:hAnsi="Times New Roman" w:cs="Times New Roman"/>
                <w:sz w:val="24"/>
                <w:szCs w:val="24"/>
              </w:rPr>
              <w:t>15390,12</w:t>
            </w:r>
          </w:p>
        </w:tc>
      </w:tr>
      <w:tr w:rsidR="00026604" w:rsidRPr="00026604" w14:paraId="4964E717" w14:textId="77777777" w:rsidTr="00D36E19">
        <w:trPr>
          <w:trHeight w:val="270"/>
        </w:trPr>
        <w:tc>
          <w:tcPr>
            <w:tcW w:w="700" w:type="dxa"/>
            <w:noWrap/>
            <w:hideMark/>
          </w:tcPr>
          <w:p w14:paraId="351D1175" w14:textId="77777777" w:rsidR="00026604" w:rsidRPr="00026604" w:rsidRDefault="00026604" w:rsidP="00026604">
            <w:pPr>
              <w:jc w:val="both"/>
              <w:rPr>
                <w:rFonts w:ascii="Times New Roman" w:eastAsia="Calibri" w:hAnsi="Times New Roman" w:cs="Times New Roman"/>
                <w:sz w:val="24"/>
                <w:szCs w:val="24"/>
              </w:rPr>
            </w:pPr>
            <w:r w:rsidRPr="00026604">
              <w:rPr>
                <w:rFonts w:ascii="Times New Roman" w:eastAsia="Calibri" w:hAnsi="Times New Roman" w:cs="Times New Roman"/>
                <w:sz w:val="24"/>
                <w:szCs w:val="24"/>
              </w:rPr>
              <w:t> 2.</w:t>
            </w:r>
          </w:p>
        </w:tc>
        <w:tc>
          <w:tcPr>
            <w:tcW w:w="3973" w:type="dxa"/>
            <w:noWrap/>
            <w:hideMark/>
          </w:tcPr>
          <w:p w14:paraId="37338B26" w14:textId="77777777" w:rsidR="00026604" w:rsidRPr="00026604" w:rsidRDefault="00026604" w:rsidP="00026604">
            <w:pPr>
              <w:jc w:val="both"/>
              <w:rPr>
                <w:rFonts w:ascii="Times New Roman" w:eastAsia="Calibri" w:hAnsi="Times New Roman" w:cs="Times New Roman"/>
                <w:sz w:val="24"/>
                <w:szCs w:val="24"/>
              </w:rPr>
            </w:pPr>
            <w:r w:rsidRPr="00026604">
              <w:rPr>
                <w:rFonts w:ascii="Times New Roman" w:eastAsia="Calibri" w:hAnsi="Times New Roman" w:cs="Times New Roman"/>
                <w:sz w:val="24"/>
                <w:szCs w:val="24"/>
              </w:rPr>
              <w:t xml:space="preserve">Buitiniai prietaisai </w:t>
            </w:r>
          </w:p>
        </w:tc>
        <w:tc>
          <w:tcPr>
            <w:tcW w:w="1340" w:type="dxa"/>
            <w:noWrap/>
            <w:hideMark/>
          </w:tcPr>
          <w:p w14:paraId="4F6DFBE2" w14:textId="77777777" w:rsidR="00026604" w:rsidRPr="00026604" w:rsidRDefault="00026604" w:rsidP="00026604">
            <w:pPr>
              <w:jc w:val="both"/>
              <w:rPr>
                <w:rFonts w:ascii="Times New Roman" w:eastAsia="Calibri" w:hAnsi="Times New Roman" w:cs="Times New Roman"/>
                <w:sz w:val="24"/>
                <w:szCs w:val="24"/>
              </w:rPr>
            </w:pPr>
            <w:r w:rsidRPr="00026604">
              <w:rPr>
                <w:rFonts w:ascii="Times New Roman" w:eastAsia="Calibri" w:hAnsi="Times New Roman" w:cs="Times New Roman"/>
                <w:sz w:val="24"/>
                <w:szCs w:val="24"/>
              </w:rPr>
              <w:t>6122,49</w:t>
            </w:r>
          </w:p>
        </w:tc>
      </w:tr>
      <w:tr w:rsidR="00026604" w:rsidRPr="00026604" w14:paraId="20817F31" w14:textId="77777777" w:rsidTr="00D36E19">
        <w:trPr>
          <w:trHeight w:val="259"/>
        </w:trPr>
        <w:tc>
          <w:tcPr>
            <w:tcW w:w="700" w:type="dxa"/>
            <w:noWrap/>
            <w:hideMark/>
          </w:tcPr>
          <w:p w14:paraId="3F023CF7" w14:textId="77777777" w:rsidR="00026604" w:rsidRPr="00026604" w:rsidRDefault="00026604" w:rsidP="00026604">
            <w:pPr>
              <w:jc w:val="both"/>
              <w:rPr>
                <w:rFonts w:ascii="Times New Roman" w:eastAsia="Calibri" w:hAnsi="Times New Roman" w:cs="Times New Roman"/>
                <w:sz w:val="24"/>
                <w:szCs w:val="24"/>
              </w:rPr>
            </w:pPr>
            <w:r w:rsidRPr="00026604">
              <w:rPr>
                <w:rFonts w:ascii="Times New Roman" w:eastAsia="Calibri" w:hAnsi="Times New Roman" w:cs="Times New Roman"/>
                <w:sz w:val="24"/>
                <w:szCs w:val="24"/>
              </w:rPr>
              <w:t> 3.</w:t>
            </w:r>
          </w:p>
        </w:tc>
        <w:tc>
          <w:tcPr>
            <w:tcW w:w="3973" w:type="dxa"/>
            <w:noWrap/>
            <w:hideMark/>
          </w:tcPr>
          <w:p w14:paraId="53E9A0E0" w14:textId="77777777" w:rsidR="00026604" w:rsidRPr="00026604" w:rsidRDefault="00026604" w:rsidP="00026604">
            <w:pPr>
              <w:jc w:val="both"/>
              <w:rPr>
                <w:rFonts w:ascii="Times New Roman" w:eastAsia="Calibri" w:hAnsi="Times New Roman" w:cs="Times New Roman"/>
                <w:sz w:val="24"/>
                <w:szCs w:val="24"/>
              </w:rPr>
            </w:pPr>
            <w:r w:rsidRPr="00026604">
              <w:rPr>
                <w:rFonts w:ascii="Times New Roman" w:eastAsia="Calibri" w:hAnsi="Times New Roman" w:cs="Times New Roman"/>
                <w:sz w:val="24"/>
                <w:szCs w:val="24"/>
              </w:rPr>
              <w:t>Kompiuterinė įranga ir reikmenys</w:t>
            </w:r>
          </w:p>
        </w:tc>
        <w:tc>
          <w:tcPr>
            <w:tcW w:w="1340" w:type="dxa"/>
            <w:noWrap/>
            <w:hideMark/>
          </w:tcPr>
          <w:p w14:paraId="44CDA6B6" w14:textId="77777777" w:rsidR="00026604" w:rsidRPr="00026604" w:rsidRDefault="00026604" w:rsidP="00026604">
            <w:pPr>
              <w:jc w:val="both"/>
              <w:rPr>
                <w:rFonts w:ascii="Times New Roman" w:eastAsia="Calibri" w:hAnsi="Times New Roman" w:cs="Times New Roman"/>
                <w:sz w:val="24"/>
                <w:szCs w:val="24"/>
              </w:rPr>
            </w:pPr>
            <w:r w:rsidRPr="00026604">
              <w:rPr>
                <w:rFonts w:ascii="Times New Roman" w:eastAsia="Calibri" w:hAnsi="Times New Roman" w:cs="Times New Roman"/>
                <w:sz w:val="24"/>
                <w:szCs w:val="24"/>
              </w:rPr>
              <w:t>2578,24</w:t>
            </w:r>
          </w:p>
        </w:tc>
      </w:tr>
      <w:tr w:rsidR="00026604" w:rsidRPr="00026604" w14:paraId="62DE2596" w14:textId="77777777" w:rsidTr="00D36E19">
        <w:trPr>
          <w:trHeight w:val="264"/>
        </w:trPr>
        <w:tc>
          <w:tcPr>
            <w:tcW w:w="700" w:type="dxa"/>
            <w:noWrap/>
            <w:hideMark/>
          </w:tcPr>
          <w:p w14:paraId="22F943EF" w14:textId="77777777" w:rsidR="00026604" w:rsidRPr="00026604" w:rsidRDefault="00026604" w:rsidP="00026604">
            <w:pPr>
              <w:jc w:val="both"/>
              <w:rPr>
                <w:rFonts w:ascii="Times New Roman" w:eastAsia="Calibri" w:hAnsi="Times New Roman" w:cs="Times New Roman"/>
                <w:sz w:val="24"/>
                <w:szCs w:val="24"/>
              </w:rPr>
            </w:pPr>
            <w:r w:rsidRPr="00026604">
              <w:rPr>
                <w:rFonts w:ascii="Times New Roman" w:eastAsia="Calibri" w:hAnsi="Times New Roman" w:cs="Times New Roman"/>
                <w:sz w:val="24"/>
                <w:szCs w:val="24"/>
              </w:rPr>
              <w:lastRenderedPageBreak/>
              <w:t> 4.</w:t>
            </w:r>
          </w:p>
        </w:tc>
        <w:tc>
          <w:tcPr>
            <w:tcW w:w="3973" w:type="dxa"/>
            <w:noWrap/>
            <w:hideMark/>
          </w:tcPr>
          <w:p w14:paraId="4FAFE617" w14:textId="77777777" w:rsidR="00026604" w:rsidRPr="00026604" w:rsidRDefault="00026604" w:rsidP="00026604">
            <w:pPr>
              <w:jc w:val="both"/>
              <w:rPr>
                <w:rFonts w:ascii="Times New Roman" w:eastAsia="Calibri" w:hAnsi="Times New Roman" w:cs="Times New Roman"/>
                <w:sz w:val="24"/>
                <w:szCs w:val="24"/>
              </w:rPr>
            </w:pPr>
            <w:r w:rsidRPr="00026604">
              <w:rPr>
                <w:rFonts w:ascii="Times New Roman" w:eastAsia="Calibri" w:hAnsi="Times New Roman" w:cs="Times New Roman"/>
                <w:sz w:val="24"/>
                <w:szCs w:val="24"/>
              </w:rPr>
              <w:t>Oro kondicionavimo įrenginiai</w:t>
            </w:r>
          </w:p>
        </w:tc>
        <w:tc>
          <w:tcPr>
            <w:tcW w:w="1340" w:type="dxa"/>
            <w:noWrap/>
            <w:hideMark/>
          </w:tcPr>
          <w:p w14:paraId="2A1AD806" w14:textId="77777777" w:rsidR="00026604" w:rsidRPr="00026604" w:rsidRDefault="00026604" w:rsidP="00026604">
            <w:pPr>
              <w:jc w:val="both"/>
              <w:rPr>
                <w:rFonts w:ascii="Times New Roman" w:eastAsia="Calibri" w:hAnsi="Times New Roman" w:cs="Times New Roman"/>
                <w:sz w:val="24"/>
                <w:szCs w:val="24"/>
              </w:rPr>
            </w:pPr>
            <w:r w:rsidRPr="00026604">
              <w:rPr>
                <w:rFonts w:ascii="Times New Roman" w:eastAsia="Calibri" w:hAnsi="Times New Roman" w:cs="Times New Roman"/>
                <w:sz w:val="24"/>
                <w:szCs w:val="24"/>
              </w:rPr>
              <w:t>7400,00</w:t>
            </w:r>
          </w:p>
        </w:tc>
      </w:tr>
      <w:tr w:rsidR="00026604" w:rsidRPr="00026604" w14:paraId="5CDDF8F3" w14:textId="77777777" w:rsidTr="00D36E19">
        <w:trPr>
          <w:trHeight w:val="253"/>
        </w:trPr>
        <w:tc>
          <w:tcPr>
            <w:tcW w:w="700" w:type="dxa"/>
            <w:noWrap/>
            <w:hideMark/>
          </w:tcPr>
          <w:p w14:paraId="7F54C94D" w14:textId="77777777" w:rsidR="00026604" w:rsidRPr="00026604" w:rsidRDefault="00026604" w:rsidP="00026604">
            <w:pPr>
              <w:jc w:val="both"/>
              <w:rPr>
                <w:rFonts w:ascii="Times New Roman" w:eastAsia="Calibri" w:hAnsi="Times New Roman" w:cs="Times New Roman"/>
                <w:sz w:val="24"/>
                <w:szCs w:val="24"/>
              </w:rPr>
            </w:pPr>
            <w:r w:rsidRPr="00026604">
              <w:rPr>
                <w:rFonts w:ascii="Times New Roman" w:eastAsia="Calibri" w:hAnsi="Times New Roman" w:cs="Times New Roman"/>
                <w:sz w:val="24"/>
                <w:szCs w:val="24"/>
              </w:rPr>
              <w:t> 5.</w:t>
            </w:r>
          </w:p>
        </w:tc>
        <w:tc>
          <w:tcPr>
            <w:tcW w:w="3973" w:type="dxa"/>
            <w:noWrap/>
            <w:hideMark/>
          </w:tcPr>
          <w:p w14:paraId="72BB78B2" w14:textId="77777777" w:rsidR="00026604" w:rsidRPr="00026604" w:rsidRDefault="00026604" w:rsidP="00026604">
            <w:pPr>
              <w:jc w:val="both"/>
              <w:rPr>
                <w:rFonts w:ascii="Times New Roman" w:eastAsia="Calibri" w:hAnsi="Times New Roman" w:cs="Times New Roman"/>
                <w:sz w:val="24"/>
                <w:szCs w:val="24"/>
              </w:rPr>
            </w:pPr>
            <w:r w:rsidRPr="00026604">
              <w:rPr>
                <w:rFonts w:ascii="Times New Roman" w:eastAsia="Calibri" w:hAnsi="Times New Roman" w:cs="Times New Roman"/>
                <w:sz w:val="24"/>
                <w:szCs w:val="24"/>
              </w:rPr>
              <w:t>Tvoros įrengimo darbai</w:t>
            </w:r>
          </w:p>
        </w:tc>
        <w:tc>
          <w:tcPr>
            <w:tcW w:w="1340" w:type="dxa"/>
            <w:noWrap/>
            <w:hideMark/>
          </w:tcPr>
          <w:p w14:paraId="1D1229E5" w14:textId="77777777" w:rsidR="00026604" w:rsidRPr="00026604" w:rsidRDefault="00026604" w:rsidP="00026604">
            <w:pPr>
              <w:jc w:val="both"/>
              <w:rPr>
                <w:rFonts w:ascii="Times New Roman" w:eastAsia="Calibri" w:hAnsi="Times New Roman" w:cs="Times New Roman"/>
                <w:sz w:val="24"/>
                <w:szCs w:val="24"/>
              </w:rPr>
            </w:pPr>
            <w:r w:rsidRPr="00026604">
              <w:rPr>
                <w:rFonts w:ascii="Times New Roman" w:eastAsia="Calibri" w:hAnsi="Times New Roman" w:cs="Times New Roman"/>
                <w:sz w:val="24"/>
                <w:szCs w:val="24"/>
              </w:rPr>
              <w:t>14800,00</w:t>
            </w:r>
          </w:p>
        </w:tc>
      </w:tr>
      <w:tr w:rsidR="00026604" w:rsidRPr="00026604" w14:paraId="158F7F95" w14:textId="77777777" w:rsidTr="00D36E19">
        <w:trPr>
          <w:trHeight w:val="132"/>
        </w:trPr>
        <w:tc>
          <w:tcPr>
            <w:tcW w:w="700" w:type="dxa"/>
            <w:noWrap/>
            <w:hideMark/>
          </w:tcPr>
          <w:p w14:paraId="4AA47C69" w14:textId="77777777" w:rsidR="00026604" w:rsidRPr="00026604" w:rsidRDefault="00026604" w:rsidP="00026604">
            <w:pPr>
              <w:jc w:val="both"/>
              <w:rPr>
                <w:rFonts w:ascii="Times New Roman" w:eastAsia="Calibri" w:hAnsi="Times New Roman" w:cs="Times New Roman"/>
                <w:sz w:val="24"/>
                <w:szCs w:val="24"/>
              </w:rPr>
            </w:pPr>
            <w:r w:rsidRPr="00026604">
              <w:rPr>
                <w:rFonts w:ascii="Times New Roman" w:eastAsia="Calibri" w:hAnsi="Times New Roman" w:cs="Times New Roman"/>
                <w:sz w:val="24"/>
                <w:szCs w:val="24"/>
              </w:rPr>
              <w:t> 6.</w:t>
            </w:r>
          </w:p>
        </w:tc>
        <w:tc>
          <w:tcPr>
            <w:tcW w:w="3973" w:type="dxa"/>
            <w:noWrap/>
            <w:hideMark/>
          </w:tcPr>
          <w:p w14:paraId="2345A4D5" w14:textId="77777777" w:rsidR="00026604" w:rsidRPr="00026604" w:rsidRDefault="00026604" w:rsidP="00026604">
            <w:pPr>
              <w:jc w:val="both"/>
              <w:rPr>
                <w:rFonts w:ascii="Times New Roman" w:eastAsia="Calibri" w:hAnsi="Times New Roman" w:cs="Times New Roman"/>
                <w:sz w:val="24"/>
                <w:szCs w:val="24"/>
              </w:rPr>
            </w:pPr>
            <w:r w:rsidRPr="00026604">
              <w:rPr>
                <w:rFonts w:ascii="Times New Roman" w:eastAsia="Calibri" w:hAnsi="Times New Roman" w:cs="Times New Roman"/>
                <w:sz w:val="24"/>
                <w:szCs w:val="24"/>
              </w:rPr>
              <w:t>Remonto darbai</w:t>
            </w:r>
          </w:p>
        </w:tc>
        <w:tc>
          <w:tcPr>
            <w:tcW w:w="1340" w:type="dxa"/>
            <w:noWrap/>
            <w:hideMark/>
          </w:tcPr>
          <w:p w14:paraId="41D14D4E" w14:textId="77777777" w:rsidR="00026604" w:rsidRPr="00026604" w:rsidRDefault="00026604" w:rsidP="00026604">
            <w:pPr>
              <w:jc w:val="both"/>
              <w:rPr>
                <w:rFonts w:ascii="Times New Roman" w:eastAsia="Calibri" w:hAnsi="Times New Roman" w:cs="Times New Roman"/>
                <w:sz w:val="24"/>
                <w:szCs w:val="24"/>
              </w:rPr>
            </w:pPr>
            <w:r w:rsidRPr="00026604">
              <w:rPr>
                <w:rFonts w:ascii="Times New Roman" w:eastAsia="Calibri" w:hAnsi="Times New Roman" w:cs="Times New Roman"/>
                <w:sz w:val="24"/>
                <w:szCs w:val="24"/>
              </w:rPr>
              <w:t>200098,00</w:t>
            </w:r>
          </w:p>
        </w:tc>
      </w:tr>
      <w:tr w:rsidR="00026604" w:rsidRPr="00026604" w14:paraId="6E3D1FB9" w14:textId="77777777" w:rsidTr="00D36E19">
        <w:trPr>
          <w:trHeight w:val="132"/>
        </w:trPr>
        <w:tc>
          <w:tcPr>
            <w:tcW w:w="700" w:type="dxa"/>
            <w:noWrap/>
          </w:tcPr>
          <w:p w14:paraId="3D1E2D3A" w14:textId="77777777" w:rsidR="00026604" w:rsidRPr="00026604" w:rsidRDefault="00026604" w:rsidP="00026604">
            <w:pPr>
              <w:jc w:val="both"/>
              <w:rPr>
                <w:rFonts w:ascii="Times New Roman" w:eastAsia="Calibri" w:hAnsi="Times New Roman" w:cs="Times New Roman"/>
                <w:sz w:val="24"/>
                <w:szCs w:val="24"/>
              </w:rPr>
            </w:pPr>
            <w:r w:rsidRPr="00026604">
              <w:rPr>
                <w:rFonts w:ascii="Times New Roman" w:eastAsia="Calibri" w:hAnsi="Times New Roman" w:cs="Times New Roman"/>
                <w:sz w:val="24"/>
                <w:szCs w:val="24"/>
              </w:rPr>
              <w:t>7.</w:t>
            </w:r>
          </w:p>
        </w:tc>
        <w:tc>
          <w:tcPr>
            <w:tcW w:w="3973" w:type="dxa"/>
            <w:noWrap/>
          </w:tcPr>
          <w:p w14:paraId="49B9E974" w14:textId="77777777" w:rsidR="00026604" w:rsidRPr="00026604" w:rsidRDefault="00026604" w:rsidP="00026604">
            <w:pPr>
              <w:jc w:val="both"/>
              <w:rPr>
                <w:rFonts w:ascii="Times New Roman" w:eastAsia="Calibri" w:hAnsi="Times New Roman" w:cs="Times New Roman"/>
                <w:sz w:val="24"/>
                <w:szCs w:val="24"/>
              </w:rPr>
            </w:pPr>
            <w:r w:rsidRPr="00026604">
              <w:rPr>
                <w:rFonts w:ascii="Times New Roman" w:eastAsia="Calibri" w:hAnsi="Times New Roman" w:cs="Times New Roman"/>
                <w:sz w:val="24"/>
                <w:szCs w:val="24"/>
              </w:rPr>
              <w:t>Lauko takelio dangos keitimo darbai</w:t>
            </w:r>
          </w:p>
        </w:tc>
        <w:tc>
          <w:tcPr>
            <w:tcW w:w="1340" w:type="dxa"/>
            <w:noWrap/>
          </w:tcPr>
          <w:p w14:paraId="7C3DE9BE" w14:textId="77777777" w:rsidR="00026604" w:rsidRPr="00026604" w:rsidRDefault="00026604" w:rsidP="00026604">
            <w:pPr>
              <w:jc w:val="both"/>
              <w:rPr>
                <w:rFonts w:ascii="Times New Roman" w:eastAsia="Calibri" w:hAnsi="Times New Roman" w:cs="Times New Roman"/>
                <w:sz w:val="24"/>
                <w:szCs w:val="24"/>
              </w:rPr>
            </w:pPr>
            <w:r w:rsidRPr="00026604">
              <w:rPr>
                <w:rFonts w:ascii="Times New Roman" w:eastAsia="Calibri" w:hAnsi="Times New Roman" w:cs="Times New Roman"/>
                <w:sz w:val="24"/>
                <w:szCs w:val="24"/>
              </w:rPr>
              <w:t>9092,77</w:t>
            </w:r>
          </w:p>
        </w:tc>
      </w:tr>
    </w:tbl>
    <w:p w14:paraId="0F09B08E" w14:textId="2609FE16" w:rsidR="00026604" w:rsidRPr="00026604" w:rsidRDefault="00026604" w:rsidP="00026604">
      <w:pPr>
        <w:tabs>
          <w:tab w:val="left" w:pos="1134"/>
        </w:tabs>
        <w:spacing w:after="0" w:line="240" w:lineRule="auto"/>
        <w:jc w:val="both"/>
        <w:rPr>
          <w:rFonts w:ascii="Times New Roman" w:eastAsia="Calibri" w:hAnsi="Times New Roman" w:cs="Times New Roman"/>
          <w:sz w:val="24"/>
          <w:szCs w:val="24"/>
        </w:rPr>
      </w:pPr>
    </w:p>
    <w:p w14:paraId="01C6DF87" w14:textId="77777777" w:rsidR="00026604" w:rsidRPr="00026604" w:rsidRDefault="00026604" w:rsidP="00026604">
      <w:pPr>
        <w:spacing w:after="0"/>
        <w:jc w:val="both"/>
        <w:rPr>
          <w:rFonts w:ascii="Times New Roman" w:eastAsia="Calibri" w:hAnsi="Times New Roman" w:cs="Times New Roman"/>
          <w:b/>
          <w:sz w:val="24"/>
          <w:szCs w:val="24"/>
        </w:rPr>
      </w:pPr>
      <w:r w:rsidRPr="00026604">
        <w:rPr>
          <w:rFonts w:ascii="Times New Roman" w:eastAsia="Calibri" w:hAnsi="Times New Roman" w:cs="Times New Roman"/>
          <w:b/>
          <w:sz w:val="24"/>
          <w:szCs w:val="24"/>
        </w:rPr>
        <w:t>3.Informacija apie veiklos rizikas ir planuojamus pokyčius 2022 metais:</w:t>
      </w:r>
    </w:p>
    <w:p w14:paraId="4579EA67" w14:textId="77777777" w:rsidR="00026604" w:rsidRPr="00026604" w:rsidRDefault="00026604" w:rsidP="00026604">
      <w:pPr>
        <w:numPr>
          <w:ilvl w:val="0"/>
          <w:numId w:val="18"/>
        </w:numPr>
        <w:tabs>
          <w:tab w:val="left" w:pos="284"/>
        </w:tabs>
        <w:spacing w:after="0" w:line="240" w:lineRule="auto"/>
        <w:contextualSpacing/>
        <w:jc w:val="both"/>
        <w:rPr>
          <w:rFonts w:ascii="Times New Roman" w:eastAsia="Calibri" w:hAnsi="Times New Roman" w:cs="Times New Roman"/>
          <w:sz w:val="24"/>
          <w:szCs w:val="24"/>
        </w:rPr>
      </w:pPr>
      <w:r w:rsidRPr="00026604">
        <w:rPr>
          <w:rFonts w:ascii="Times New Roman" w:eastAsia="Calibri" w:hAnsi="Times New Roman" w:cs="Times New Roman"/>
          <w:sz w:val="24"/>
          <w:szCs w:val="24"/>
        </w:rPr>
        <w:t xml:space="preserve">Vaikų žaidimų aikštelių būklės gerinimas. Nepatenkinama dalies vaikų žaidimų aikštelių būklė (Draugystės 5a ir Jaunimo g.3)., žaidimų aikštelėse trūksta naujų įrengimų, dangos, atitinkančios Lietuvos higienos normą HN 131:2015 „Vaikų žaidimų aikštelės ir patalpos. Bendrieji sveikatos saugos reikalavimai“. Neatitinkanti higienos normų ir netaisytina žaidimo aikštelių įranga bus išmontuota. Numatyta įsigyti per metus po 1 lauko įrenginį. </w:t>
      </w:r>
    </w:p>
    <w:p w14:paraId="71223946" w14:textId="77777777" w:rsidR="00026604" w:rsidRPr="00026604" w:rsidRDefault="00026604" w:rsidP="00026604">
      <w:pPr>
        <w:numPr>
          <w:ilvl w:val="0"/>
          <w:numId w:val="18"/>
        </w:numPr>
        <w:tabs>
          <w:tab w:val="left" w:pos="1134"/>
        </w:tabs>
        <w:spacing w:after="0" w:line="240" w:lineRule="auto"/>
        <w:contextualSpacing/>
        <w:jc w:val="both"/>
        <w:rPr>
          <w:rFonts w:ascii="Times New Roman" w:eastAsia="Calibri" w:hAnsi="Times New Roman" w:cs="Times New Roman"/>
          <w:sz w:val="24"/>
          <w:szCs w:val="24"/>
        </w:rPr>
      </w:pPr>
      <w:r w:rsidRPr="00026604">
        <w:rPr>
          <w:rFonts w:ascii="Times New Roman" w:eastAsia="Calibri" w:hAnsi="Times New Roman" w:cs="Times New Roman"/>
          <w:sz w:val="24"/>
          <w:szCs w:val="24"/>
        </w:rPr>
        <w:t xml:space="preserve">Patalpų remontas: Kvatoklių“ grupės; „Aitvarų“, „Smalsių“ grupių rūbinių; „Pelėdžiukų“ gr.  grindų dangos keitimas. Dėl didelio šilumos nuostolio būtina pakeisti nutolusiame pastate (Jaunimo g.3) lauko nesandarias durs, taip pat  atlikti remonto darbus grupių laiptinėse. </w:t>
      </w:r>
    </w:p>
    <w:p w14:paraId="48FC2AB0" w14:textId="77777777" w:rsidR="00026604" w:rsidRPr="00026604" w:rsidRDefault="00026604" w:rsidP="00026604">
      <w:pPr>
        <w:numPr>
          <w:ilvl w:val="0"/>
          <w:numId w:val="18"/>
        </w:numPr>
        <w:tabs>
          <w:tab w:val="left" w:pos="284"/>
        </w:tabs>
        <w:spacing w:after="0" w:line="240" w:lineRule="auto"/>
        <w:contextualSpacing/>
        <w:jc w:val="both"/>
        <w:rPr>
          <w:rFonts w:ascii="Times New Roman" w:eastAsia="Times New Roman" w:hAnsi="Times New Roman" w:cs="Times New Roman"/>
          <w:sz w:val="24"/>
          <w:szCs w:val="24"/>
        </w:rPr>
      </w:pPr>
      <w:r w:rsidRPr="00026604">
        <w:rPr>
          <w:rFonts w:ascii="Times New Roman" w:eastAsia="Times New Roman" w:hAnsi="Times New Roman" w:cs="Times New Roman"/>
          <w:sz w:val="24"/>
          <w:szCs w:val="24"/>
          <w:lang w:eastAsia="lt-LT"/>
        </w:rPr>
        <w:t>Tikslinga 2022 m. toliau aktyvinti socialinį ir emocinį bendruomenės lavinimą, identifikuoti specialiuosius ugdymosi poreikius, formuoti tradiciją bendrai aptarti ir analizuoti kylančius ugdymo sunkumus, stiprinti spec. poreikių vaikų ugdymą.</w:t>
      </w:r>
    </w:p>
    <w:p w14:paraId="0CFE904F" w14:textId="1102AA4A" w:rsidR="00026604" w:rsidRPr="00026604" w:rsidRDefault="00026604" w:rsidP="00026604">
      <w:pPr>
        <w:numPr>
          <w:ilvl w:val="0"/>
          <w:numId w:val="18"/>
        </w:numPr>
        <w:tabs>
          <w:tab w:val="left" w:pos="426"/>
        </w:tabs>
        <w:spacing w:after="0" w:line="240" w:lineRule="auto"/>
        <w:contextualSpacing/>
        <w:jc w:val="both"/>
        <w:rPr>
          <w:rFonts w:ascii="Times New Roman" w:eastAsia="Calibri" w:hAnsi="Times New Roman" w:cs="Times New Roman"/>
          <w:sz w:val="24"/>
          <w:szCs w:val="24"/>
        </w:rPr>
      </w:pPr>
      <w:r w:rsidRPr="00026604">
        <w:rPr>
          <w:rFonts w:ascii="Times New Roman" w:eastAsia="Calibri" w:hAnsi="Times New Roman" w:cs="Times New Roman"/>
          <w:sz w:val="24"/>
          <w:szCs w:val="24"/>
        </w:rPr>
        <w:t>L/d „Rūta“ nutolusia</w:t>
      </w:r>
      <w:r w:rsidRPr="00BF229C">
        <w:rPr>
          <w:rFonts w:ascii="Times New Roman" w:eastAsia="Calibri" w:hAnsi="Times New Roman" w:cs="Times New Roman"/>
          <w:sz w:val="24"/>
          <w:szCs w:val="24"/>
        </w:rPr>
        <w:t>me pastate (Jaunimo g.3) organizuoti mokymus darbuotojams dėl prijungimo ugdytinių tėvus prie  elektronini dienyno</w:t>
      </w:r>
      <w:r w:rsidRPr="00026604">
        <w:rPr>
          <w:rFonts w:ascii="Times New Roman" w:eastAsia="Calibri" w:hAnsi="Times New Roman" w:cs="Times New Roman"/>
          <w:sz w:val="24"/>
          <w:szCs w:val="24"/>
        </w:rPr>
        <w:t>, pasiekti ne mažiau 98%. įstaigos tėvų būtų prisijungę prie elekt</w:t>
      </w:r>
      <w:r w:rsidRPr="00BF229C">
        <w:rPr>
          <w:rFonts w:ascii="Times New Roman" w:eastAsia="Calibri" w:hAnsi="Times New Roman" w:cs="Times New Roman"/>
          <w:sz w:val="24"/>
          <w:szCs w:val="24"/>
        </w:rPr>
        <w:t>roninio dienyno „Mūsų darželis“.</w:t>
      </w:r>
    </w:p>
    <w:p w14:paraId="1CF2EF88" w14:textId="77777777" w:rsidR="00026604" w:rsidRPr="00026604" w:rsidRDefault="00026604" w:rsidP="00026604">
      <w:pPr>
        <w:tabs>
          <w:tab w:val="left" w:pos="426"/>
        </w:tabs>
        <w:spacing w:after="0" w:line="240" w:lineRule="auto"/>
        <w:ind w:left="360"/>
        <w:contextualSpacing/>
        <w:jc w:val="both"/>
        <w:rPr>
          <w:rFonts w:ascii="Times New Roman" w:eastAsia="Calibri" w:hAnsi="Times New Roman" w:cs="Times New Roman"/>
          <w:color w:val="FF0000"/>
          <w:sz w:val="24"/>
          <w:szCs w:val="24"/>
        </w:rPr>
      </w:pPr>
    </w:p>
    <w:p w14:paraId="488BF60B" w14:textId="13051240" w:rsidR="00026604" w:rsidRPr="005668FA" w:rsidRDefault="00026604" w:rsidP="00026604">
      <w:pPr>
        <w:pStyle w:val="Sraopastraipa"/>
        <w:numPr>
          <w:ilvl w:val="0"/>
          <w:numId w:val="19"/>
        </w:numPr>
        <w:tabs>
          <w:tab w:val="left" w:pos="284"/>
        </w:tabs>
        <w:spacing w:after="0" w:line="259" w:lineRule="auto"/>
        <w:jc w:val="both"/>
        <w:rPr>
          <w:rFonts w:ascii="Times New Roman" w:eastAsia="Calibri" w:hAnsi="Times New Roman" w:cs="Times New Roman"/>
          <w:b/>
          <w:sz w:val="24"/>
          <w:szCs w:val="24"/>
        </w:rPr>
      </w:pPr>
      <w:r w:rsidRPr="00BF229C">
        <w:rPr>
          <w:rFonts w:ascii="Times New Roman" w:eastAsia="Calibri" w:hAnsi="Times New Roman" w:cs="Times New Roman"/>
          <w:b/>
          <w:sz w:val="24"/>
          <w:szCs w:val="24"/>
        </w:rPr>
        <w:t>Problemos, kurių sprendimui reikia papildomo finansavimo:</w:t>
      </w:r>
    </w:p>
    <w:p w14:paraId="3C6AF045" w14:textId="77777777" w:rsidR="00026604" w:rsidRPr="00026604" w:rsidRDefault="00026604" w:rsidP="00026604">
      <w:pPr>
        <w:tabs>
          <w:tab w:val="left" w:pos="284"/>
        </w:tabs>
        <w:spacing w:after="0" w:line="259" w:lineRule="auto"/>
        <w:jc w:val="both"/>
        <w:rPr>
          <w:rFonts w:ascii="Times New Roman" w:eastAsia="Calibri" w:hAnsi="Times New Roman" w:cs="Times New Roman"/>
          <w:sz w:val="24"/>
          <w:szCs w:val="24"/>
        </w:rPr>
      </w:pPr>
      <w:r w:rsidRPr="00026604">
        <w:rPr>
          <w:rFonts w:ascii="Times New Roman" w:eastAsia="Calibri" w:hAnsi="Times New Roman" w:cs="Times New Roman"/>
          <w:sz w:val="24"/>
          <w:szCs w:val="24"/>
        </w:rPr>
        <w:t>1. Pastato apšiltinimui (Jaunimo g.3). Pastatas senas, 1963 m. statybos, renovavimo darbai neatlikti, sienos neapšiltintos, vietomis nutrupėjęs tinkas, mūro plytos; sutrūkinėjusios sienų, pamatų siūlės, atsiradę nemaži plyšiai. Šaltuoju metų laiku susidaro dideli šilumos nuostoliai (lyginat su apšiltintu pastatu Draugystės 5a). Labai daug finansinių sąnaudų pareikalauja vaikų l/d „Rūta“ nutolusio pastato šildymas Palyginimui pateikiama suvestinė nuo 2022-11-01 iki 2022-12-31</w:t>
      </w:r>
    </w:p>
    <w:tbl>
      <w:tblPr>
        <w:tblStyle w:val="TableGrid2"/>
        <w:tblW w:w="0" w:type="auto"/>
        <w:tblLook w:val="04A0" w:firstRow="1" w:lastRow="0" w:firstColumn="1" w:lastColumn="0" w:noHBand="0" w:noVBand="1"/>
      </w:tblPr>
      <w:tblGrid>
        <w:gridCol w:w="1100"/>
        <w:gridCol w:w="3955"/>
        <w:gridCol w:w="4659"/>
      </w:tblGrid>
      <w:tr w:rsidR="00026604" w:rsidRPr="00026604" w14:paraId="0726590E" w14:textId="77777777" w:rsidTr="00D36E19">
        <w:tc>
          <w:tcPr>
            <w:tcW w:w="1101" w:type="dxa"/>
          </w:tcPr>
          <w:p w14:paraId="6D904C99" w14:textId="77777777" w:rsidR="00026604" w:rsidRPr="00026604" w:rsidRDefault="00026604" w:rsidP="00026604">
            <w:pPr>
              <w:tabs>
                <w:tab w:val="left" w:pos="284"/>
              </w:tabs>
              <w:jc w:val="both"/>
              <w:rPr>
                <w:rFonts w:ascii="Times New Roman" w:eastAsia="Calibri" w:hAnsi="Times New Roman" w:cs="Times New Roman"/>
                <w:sz w:val="24"/>
                <w:szCs w:val="24"/>
              </w:rPr>
            </w:pPr>
            <w:r w:rsidRPr="00026604">
              <w:rPr>
                <w:rFonts w:ascii="Times New Roman" w:eastAsia="Calibri" w:hAnsi="Times New Roman" w:cs="Times New Roman"/>
                <w:sz w:val="24"/>
                <w:szCs w:val="24"/>
              </w:rPr>
              <w:t>Mėnuo</w:t>
            </w:r>
          </w:p>
        </w:tc>
        <w:tc>
          <w:tcPr>
            <w:tcW w:w="3969" w:type="dxa"/>
          </w:tcPr>
          <w:p w14:paraId="53D77900" w14:textId="77777777" w:rsidR="00026604" w:rsidRPr="00026604" w:rsidRDefault="00026604" w:rsidP="00026604">
            <w:pPr>
              <w:tabs>
                <w:tab w:val="left" w:pos="284"/>
              </w:tabs>
              <w:jc w:val="both"/>
              <w:rPr>
                <w:rFonts w:ascii="Times New Roman" w:eastAsia="Calibri" w:hAnsi="Times New Roman" w:cs="Times New Roman"/>
                <w:sz w:val="24"/>
                <w:szCs w:val="24"/>
              </w:rPr>
            </w:pPr>
            <w:r w:rsidRPr="00026604">
              <w:rPr>
                <w:rFonts w:ascii="Times New Roman" w:eastAsia="Calibri" w:hAnsi="Times New Roman" w:cs="Times New Roman"/>
                <w:sz w:val="24"/>
                <w:szCs w:val="24"/>
              </w:rPr>
              <w:t>Renovuoto pagrindinio  pastato (1659 m</w:t>
            </w:r>
            <w:r w:rsidRPr="00026604">
              <w:rPr>
                <w:rFonts w:ascii="Times New Roman" w:eastAsia="Calibri" w:hAnsi="Times New Roman" w:cs="Times New Roman"/>
                <w:sz w:val="24"/>
                <w:szCs w:val="24"/>
                <w:vertAlign w:val="superscript"/>
              </w:rPr>
              <w:t xml:space="preserve">2 </w:t>
            </w:r>
            <w:r w:rsidRPr="00026604">
              <w:rPr>
                <w:rFonts w:ascii="Times New Roman" w:eastAsia="Calibri" w:hAnsi="Times New Roman" w:cs="Times New Roman"/>
                <w:sz w:val="24"/>
                <w:szCs w:val="24"/>
              </w:rPr>
              <w:t>ploto) šilumos sąnaudos eurais</w:t>
            </w:r>
          </w:p>
        </w:tc>
        <w:tc>
          <w:tcPr>
            <w:tcW w:w="4677" w:type="dxa"/>
          </w:tcPr>
          <w:p w14:paraId="0C49D2BD" w14:textId="77777777" w:rsidR="00026604" w:rsidRPr="00026604" w:rsidRDefault="00026604" w:rsidP="00026604">
            <w:pPr>
              <w:tabs>
                <w:tab w:val="left" w:pos="284"/>
              </w:tabs>
              <w:jc w:val="both"/>
              <w:rPr>
                <w:rFonts w:ascii="Times New Roman" w:eastAsia="Calibri" w:hAnsi="Times New Roman" w:cs="Times New Roman"/>
                <w:sz w:val="24"/>
                <w:szCs w:val="24"/>
              </w:rPr>
            </w:pPr>
            <w:r w:rsidRPr="00026604">
              <w:rPr>
                <w:rFonts w:ascii="Times New Roman" w:eastAsia="Calibri" w:hAnsi="Times New Roman" w:cs="Times New Roman"/>
                <w:sz w:val="24"/>
                <w:szCs w:val="24"/>
              </w:rPr>
              <w:t>Nutolusio pastato (860m</w:t>
            </w:r>
            <w:r w:rsidRPr="00026604">
              <w:rPr>
                <w:rFonts w:ascii="Times New Roman" w:eastAsia="Calibri" w:hAnsi="Times New Roman" w:cs="Times New Roman"/>
                <w:sz w:val="24"/>
                <w:szCs w:val="24"/>
                <w:vertAlign w:val="superscript"/>
              </w:rPr>
              <w:t xml:space="preserve">2 </w:t>
            </w:r>
            <w:r w:rsidRPr="00026604">
              <w:rPr>
                <w:rFonts w:ascii="Times New Roman" w:eastAsia="Calibri" w:hAnsi="Times New Roman" w:cs="Times New Roman"/>
                <w:sz w:val="24"/>
                <w:szCs w:val="24"/>
              </w:rPr>
              <w:t>ploto) šilumos sąnaudos eurais</w:t>
            </w:r>
          </w:p>
        </w:tc>
      </w:tr>
      <w:tr w:rsidR="00026604" w:rsidRPr="00026604" w14:paraId="537DED42" w14:textId="77777777" w:rsidTr="00D36E19">
        <w:tc>
          <w:tcPr>
            <w:tcW w:w="1101" w:type="dxa"/>
          </w:tcPr>
          <w:p w14:paraId="653330FF" w14:textId="77777777" w:rsidR="00026604" w:rsidRPr="00026604" w:rsidRDefault="00026604" w:rsidP="00026604">
            <w:pPr>
              <w:tabs>
                <w:tab w:val="left" w:pos="284"/>
              </w:tabs>
              <w:jc w:val="both"/>
              <w:rPr>
                <w:rFonts w:ascii="Times New Roman" w:eastAsia="Calibri" w:hAnsi="Times New Roman" w:cs="Times New Roman"/>
                <w:sz w:val="24"/>
                <w:szCs w:val="24"/>
              </w:rPr>
            </w:pPr>
            <w:r w:rsidRPr="00026604">
              <w:rPr>
                <w:rFonts w:ascii="Times New Roman" w:eastAsia="Calibri" w:hAnsi="Times New Roman" w:cs="Times New Roman"/>
                <w:sz w:val="24"/>
                <w:szCs w:val="24"/>
              </w:rPr>
              <w:t>11</w:t>
            </w:r>
          </w:p>
        </w:tc>
        <w:tc>
          <w:tcPr>
            <w:tcW w:w="3969" w:type="dxa"/>
          </w:tcPr>
          <w:p w14:paraId="77EB8857" w14:textId="77777777" w:rsidR="00026604" w:rsidRPr="00026604" w:rsidRDefault="00026604" w:rsidP="00026604">
            <w:pPr>
              <w:tabs>
                <w:tab w:val="left" w:pos="284"/>
              </w:tabs>
              <w:jc w:val="both"/>
              <w:rPr>
                <w:rFonts w:ascii="Times New Roman" w:eastAsia="Calibri" w:hAnsi="Times New Roman" w:cs="Times New Roman"/>
                <w:sz w:val="24"/>
                <w:szCs w:val="24"/>
              </w:rPr>
            </w:pPr>
            <w:r w:rsidRPr="00026604">
              <w:rPr>
                <w:rFonts w:ascii="Times New Roman" w:eastAsia="Calibri" w:hAnsi="Times New Roman" w:cs="Times New Roman"/>
                <w:sz w:val="24"/>
                <w:szCs w:val="24"/>
              </w:rPr>
              <w:t>2816,85</w:t>
            </w:r>
          </w:p>
        </w:tc>
        <w:tc>
          <w:tcPr>
            <w:tcW w:w="4677" w:type="dxa"/>
          </w:tcPr>
          <w:p w14:paraId="21DA6C6A" w14:textId="77777777" w:rsidR="00026604" w:rsidRPr="00026604" w:rsidRDefault="00026604" w:rsidP="00026604">
            <w:pPr>
              <w:tabs>
                <w:tab w:val="left" w:pos="284"/>
              </w:tabs>
              <w:jc w:val="both"/>
              <w:rPr>
                <w:rFonts w:ascii="Times New Roman" w:eastAsia="Calibri" w:hAnsi="Times New Roman" w:cs="Times New Roman"/>
                <w:sz w:val="24"/>
                <w:szCs w:val="24"/>
              </w:rPr>
            </w:pPr>
            <w:r w:rsidRPr="00026604">
              <w:rPr>
                <w:rFonts w:ascii="Times New Roman" w:eastAsia="Calibri" w:hAnsi="Times New Roman" w:cs="Times New Roman"/>
                <w:sz w:val="24"/>
                <w:szCs w:val="24"/>
              </w:rPr>
              <w:t>2049,58</w:t>
            </w:r>
          </w:p>
        </w:tc>
      </w:tr>
      <w:tr w:rsidR="00026604" w:rsidRPr="00026604" w14:paraId="33BB5BBF" w14:textId="77777777" w:rsidTr="00D36E19">
        <w:tc>
          <w:tcPr>
            <w:tcW w:w="1101" w:type="dxa"/>
          </w:tcPr>
          <w:p w14:paraId="2103D325" w14:textId="77777777" w:rsidR="00026604" w:rsidRPr="00026604" w:rsidRDefault="00026604" w:rsidP="00026604">
            <w:pPr>
              <w:tabs>
                <w:tab w:val="left" w:pos="284"/>
              </w:tabs>
              <w:jc w:val="both"/>
              <w:rPr>
                <w:rFonts w:ascii="Times New Roman" w:eastAsia="Calibri" w:hAnsi="Times New Roman" w:cs="Times New Roman"/>
                <w:sz w:val="24"/>
                <w:szCs w:val="24"/>
              </w:rPr>
            </w:pPr>
            <w:r w:rsidRPr="00026604">
              <w:rPr>
                <w:rFonts w:ascii="Times New Roman" w:eastAsia="Calibri" w:hAnsi="Times New Roman" w:cs="Times New Roman"/>
                <w:sz w:val="24"/>
                <w:szCs w:val="24"/>
              </w:rPr>
              <w:t>12</w:t>
            </w:r>
          </w:p>
        </w:tc>
        <w:tc>
          <w:tcPr>
            <w:tcW w:w="3969" w:type="dxa"/>
          </w:tcPr>
          <w:p w14:paraId="2AC807F0" w14:textId="77777777" w:rsidR="00026604" w:rsidRPr="00026604" w:rsidRDefault="00026604" w:rsidP="00026604">
            <w:pPr>
              <w:tabs>
                <w:tab w:val="left" w:pos="284"/>
              </w:tabs>
              <w:jc w:val="both"/>
              <w:rPr>
                <w:rFonts w:ascii="Times New Roman" w:eastAsia="Calibri" w:hAnsi="Times New Roman" w:cs="Times New Roman"/>
                <w:sz w:val="24"/>
                <w:szCs w:val="24"/>
              </w:rPr>
            </w:pPr>
            <w:r w:rsidRPr="00026604">
              <w:rPr>
                <w:rFonts w:ascii="Times New Roman" w:eastAsia="Calibri" w:hAnsi="Times New Roman" w:cs="Times New Roman"/>
                <w:sz w:val="24"/>
                <w:szCs w:val="24"/>
              </w:rPr>
              <w:t>4197,98</w:t>
            </w:r>
          </w:p>
        </w:tc>
        <w:tc>
          <w:tcPr>
            <w:tcW w:w="4677" w:type="dxa"/>
          </w:tcPr>
          <w:p w14:paraId="56E53F54" w14:textId="77777777" w:rsidR="00026604" w:rsidRPr="00026604" w:rsidRDefault="00026604" w:rsidP="00026604">
            <w:pPr>
              <w:tabs>
                <w:tab w:val="left" w:pos="284"/>
              </w:tabs>
              <w:jc w:val="both"/>
              <w:rPr>
                <w:rFonts w:ascii="Times New Roman" w:eastAsia="Calibri" w:hAnsi="Times New Roman" w:cs="Times New Roman"/>
                <w:sz w:val="24"/>
                <w:szCs w:val="24"/>
              </w:rPr>
            </w:pPr>
            <w:r w:rsidRPr="00026604">
              <w:rPr>
                <w:rFonts w:ascii="Times New Roman" w:eastAsia="Calibri" w:hAnsi="Times New Roman" w:cs="Times New Roman"/>
                <w:sz w:val="24"/>
                <w:szCs w:val="24"/>
              </w:rPr>
              <w:t>3068,64</w:t>
            </w:r>
          </w:p>
        </w:tc>
      </w:tr>
      <w:tr w:rsidR="00026604" w:rsidRPr="00026604" w14:paraId="420B3252" w14:textId="77777777" w:rsidTr="00D36E19">
        <w:tc>
          <w:tcPr>
            <w:tcW w:w="1101" w:type="dxa"/>
          </w:tcPr>
          <w:p w14:paraId="35BB8D3F" w14:textId="77777777" w:rsidR="00026604" w:rsidRPr="00026604" w:rsidRDefault="00026604" w:rsidP="00026604">
            <w:pPr>
              <w:tabs>
                <w:tab w:val="left" w:pos="284"/>
              </w:tabs>
              <w:jc w:val="both"/>
              <w:rPr>
                <w:rFonts w:ascii="Times New Roman" w:eastAsia="Calibri" w:hAnsi="Times New Roman" w:cs="Times New Roman"/>
                <w:sz w:val="24"/>
                <w:szCs w:val="24"/>
              </w:rPr>
            </w:pPr>
            <w:r w:rsidRPr="00026604">
              <w:rPr>
                <w:rFonts w:ascii="Times New Roman" w:eastAsia="Calibri" w:hAnsi="Times New Roman" w:cs="Times New Roman"/>
                <w:sz w:val="24"/>
                <w:szCs w:val="24"/>
              </w:rPr>
              <w:t>Viso</w:t>
            </w:r>
          </w:p>
        </w:tc>
        <w:tc>
          <w:tcPr>
            <w:tcW w:w="3969" w:type="dxa"/>
          </w:tcPr>
          <w:p w14:paraId="77268213" w14:textId="77777777" w:rsidR="00026604" w:rsidRPr="00026604" w:rsidRDefault="00026604" w:rsidP="00026604">
            <w:pPr>
              <w:tabs>
                <w:tab w:val="left" w:pos="284"/>
              </w:tabs>
              <w:jc w:val="both"/>
              <w:rPr>
                <w:rFonts w:ascii="Times New Roman" w:eastAsia="Calibri" w:hAnsi="Times New Roman" w:cs="Times New Roman"/>
                <w:sz w:val="24"/>
                <w:szCs w:val="24"/>
              </w:rPr>
            </w:pPr>
            <w:r w:rsidRPr="00026604">
              <w:rPr>
                <w:rFonts w:ascii="Times New Roman" w:eastAsia="Calibri" w:hAnsi="Times New Roman" w:cs="Times New Roman"/>
                <w:sz w:val="24"/>
                <w:szCs w:val="24"/>
              </w:rPr>
              <w:t>5802,86</w:t>
            </w:r>
          </w:p>
        </w:tc>
        <w:tc>
          <w:tcPr>
            <w:tcW w:w="4677" w:type="dxa"/>
          </w:tcPr>
          <w:p w14:paraId="1B590B17" w14:textId="77777777" w:rsidR="00026604" w:rsidRPr="00026604" w:rsidRDefault="00026604" w:rsidP="00026604">
            <w:pPr>
              <w:tabs>
                <w:tab w:val="left" w:pos="284"/>
              </w:tabs>
              <w:jc w:val="both"/>
              <w:rPr>
                <w:rFonts w:ascii="Times New Roman" w:eastAsia="Calibri" w:hAnsi="Times New Roman" w:cs="Times New Roman"/>
                <w:sz w:val="24"/>
                <w:szCs w:val="24"/>
              </w:rPr>
            </w:pPr>
            <w:r w:rsidRPr="00026604">
              <w:rPr>
                <w:rFonts w:ascii="Times New Roman" w:eastAsia="Calibri" w:hAnsi="Times New Roman" w:cs="Times New Roman"/>
                <w:sz w:val="24"/>
                <w:szCs w:val="24"/>
              </w:rPr>
              <w:t>4664,73</w:t>
            </w:r>
          </w:p>
        </w:tc>
      </w:tr>
    </w:tbl>
    <w:p w14:paraId="429639C6" w14:textId="77777777" w:rsidR="00026604" w:rsidRPr="00026604" w:rsidRDefault="00026604" w:rsidP="00026604">
      <w:pPr>
        <w:tabs>
          <w:tab w:val="left" w:pos="284"/>
        </w:tabs>
        <w:spacing w:after="0" w:line="259" w:lineRule="auto"/>
        <w:jc w:val="both"/>
        <w:rPr>
          <w:rFonts w:ascii="Times New Roman" w:eastAsia="Calibri" w:hAnsi="Times New Roman" w:cs="Times New Roman"/>
          <w:sz w:val="24"/>
          <w:szCs w:val="24"/>
        </w:rPr>
      </w:pPr>
      <w:r w:rsidRPr="00026604">
        <w:rPr>
          <w:rFonts w:ascii="Times New Roman" w:eastAsia="Times New Roman" w:hAnsi="Times New Roman" w:cs="Times New Roman"/>
          <w:sz w:val="24"/>
          <w:szCs w:val="24"/>
        </w:rPr>
        <w:t xml:space="preserve">4. Sanitarinių mazgų atnaujinimui (Jaunimo g.3). Norint pagerinti mokytojų padėjėjų darbo sąlygas ir pajungti indaploves nutolusiame l/d pastate reikia pirmiausia </w:t>
      </w:r>
      <w:r w:rsidRPr="00026604">
        <w:rPr>
          <w:rFonts w:ascii="Times New Roman" w:eastAsia="Calibri" w:hAnsi="Times New Roman" w:cs="Times New Roman"/>
          <w:sz w:val="24"/>
          <w:szCs w:val="24"/>
        </w:rPr>
        <w:t>modernizuoti ir pakeisti to pastato vandentiekio  ir kanalizacijos sistemas, nes šalto ir karšto vandens vamzdynas senas, susidėvėjęs.</w:t>
      </w:r>
    </w:p>
    <w:p w14:paraId="2D768203" w14:textId="6E68CF26" w:rsidR="00026604" w:rsidRPr="00026604" w:rsidRDefault="00026604" w:rsidP="00BF229C">
      <w:pPr>
        <w:tabs>
          <w:tab w:val="left" w:pos="284"/>
        </w:tabs>
        <w:spacing w:after="0" w:line="259" w:lineRule="auto"/>
        <w:jc w:val="both"/>
        <w:rPr>
          <w:rFonts w:ascii="Times New Roman" w:eastAsia="Calibri" w:hAnsi="Times New Roman" w:cs="Times New Roman"/>
          <w:sz w:val="24"/>
          <w:szCs w:val="24"/>
        </w:rPr>
      </w:pPr>
      <w:r w:rsidRPr="00026604">
        <w:rPr>
          <w:rFonts w:ascii="Times New Roman" w:eastAsia="Calibri" w:hAnsi="Times New Roman" w:cs="Times New Roman"/>
          <w:sz w:val="24"/>
          <w:szCs w:val="24"/>
        </w:rPr>
        <w:t>5. Vandens nuotekų sistemos įrengimas (Draugystės 5a). Dėl netinkamos Degučių mikrorajono ir l/d vandens nuotekų sistemos, po didesnio lietaus pastoviai semiamos pagrindinio įstaigos pastato šiluminio mazgo patalpos.</w:t>
      </w:r>
    </w:p>
    <w:p w14:paraId="59CB199D" w14:textId="77777777" w:rsidR="004F12C6" w:rsidRDefault="00026604" w:rsidP="004F12C6">
      <w:pPr>
        <w:spacing w:after="0" w:line="259" w:lineRule="auto"/>
        <w:ind w:firstLine="851"/>
        <w:jc w:val="both"/>
        <w:rPr>
          <w:rFonts w:ascii="Times New Roman" w:eastAsia="Calibri" w:hAnsi="Times New Roman" w:cs="Times New Roman"/>
          <w:bCs/>
          <w:sz w:val="24"/>
          <w:szCs w:val="24"/>
        </w:rPr>
      </w:pPr>
      <w:r w:rsidRPr="00026604">
        <w:rPr>
          <w:rFonts w:ascii="Times New Roman" w:eastAsia="Calibri" w:hAnsi="Times New Roman" w:cs="Times New Roman"/>
          <w:bCs/>
          <w:sz w:val="24"/>
          <w:szCs w:val="24"/>
        </w:rPr>
        <w:t>Lopšelio darželio ,,Rūta“ tikslas  ir sekančiais metais išlaikyti modernios įstaigos statusą. Planuojami pasiekti rezultatai: lanksti paslaugų teikimo sistema, tenkinanti visapusiškus vaiko ir šeimos poreikius, ugdymo paslaugų kokybė,</w:t>
      </w:r>
      <w:r w:rsidR="00BF229C">
        <w:rPr>
          <w:rFonts w:ascii="Times New Roman" w:eastAsia="Calibri" w:hAnsi="Times New Roman" w:cs="Times New Roman"/>
          <w:bCs/>
          <w:sz w:val="24"/>
          <w:szCs w:val="24"/>
        </w:rPr>
        <w:t xml:space="preserve"> ugdymo turinio atnaujinimas, </w:t>
      </w:r>
      <w:r w:rsidRPr="00026604">
        <w:rPr>
          <w:rFonts w:ascii="Times New Roman" w:eastAsia="Calibri" w:hAnsi="Times New Roman" w:cs="Times New Roman"/>
          <w:bCs/>
          <w:sz w:val="24"/>
          <w:szCs w:val="24"/>
        </w:rPr>
        <w:t xml:space="preserve"> individuali vaiko pažangos stebėsena, pedagogų kvalifikacija, bendradarbiavimas su šeima, atnaujintos edukacinės erdvės, papildomos veiklos, užtikrins kūrybiškos, laisvos ir savimi pasitikinčios asmenybės ugdymą ir atlieps kiekvieno ugdytinio poreikius ir galimybes.</w:t>
      </w:r>
      <w:r w:rsidRPr="00026604">
        <w:rPr>
          <w:rFonts w:ascii="Times New Roman" w:eastAsia="Calibri" w:hAnsi="Times New Roman" w:cs="Times New Roman"/>
          <w:sz w:val="24"/>
          <w:szCs w:val="24"/>
        </w:rPr>
        <w:t xml:space="preserve"> </w:t>
      </w:r>
      <w:r w:rsidRPr="00026604">
        <w:rPr>
          <w:rFonts w:ascii="Times New Roman" w:eastAsia="Calibri" w:hAnsi="Times New Roman" w:cs="Times New Roman"/>
          <w:bCs/>
          <w:sz w:val="24"/>
          <w:szCs w:val="24"/>
        </w:rPr>
        <w:t xml:space="preserve">Padidintą dėmesį reiks skirti nutolusio </w:t>
      </w:r>
      <w:r w:rsidR="00BF229C" w:rsidRPr="00BF229C">
        <w:rPr>
          <w:rFonts w:ascii="Times New Roman" w:eastAsia="Calibri" w:hAnsi="Times New Roman" w:cs="Times New Roman"/>
          <w:bCs/>
          <w:sz w:val="24"/>
          <w:szCs w:val="24"/>
        </w:rPr>
        <w:t>l/d pastato įvaizdžio gerinimui.</w:t>
      </w:r>
    </w:p>
    <w:p w14:paraId="7984E208" w14:textId="77777777" w:rsidR="004F12C6" w:rsidRDefault="004F12C6" w:rsidP="004F12C6">
      <w:pPr>
        <w:spacing w:after="0" w:line="259" w:lineRule="auto"/>
        <w:jc w:val="both"/>
        <w:rPr>
          <w:rFonts w:ascii="Times New Roman" w:eastAsia="Calibri" w:hAnsi="Times New Roman" w:cs="Times New Roman"/>
          <w:bCs/>
          <w:sz w:val="24"/>
          <w:szCs w:val="24"/>
        </w:rPr>
      </w:pPr>
    </w:p>
    <w:p w14:paraId="72520062" w14:textId="5FA28994" w:rsidR="00C831AA" w:rsidRPr="004F12C6" w:rsidRDefault="00C831AA" w:rsidP="004F12C6">
      <w:pPr>
        <w:spacing w:after="0" w:line="259" w:lineRule="auto"/>
        <w:jc w:val="both"/>
        <w:rPr>
          <w:rFonts w:ascii="Times New Roman" w:eastAsia="Calibri" w:hAnsi="Times New Roman" w:cs="Times New Roman"/>
          <w:bCs/>
          <w:sz w:val="24"/>
          <w:szCs w:val="24"/>
        </w:rPr>
      </w:pPr>
      <w:bookmarkStart w:id="5" w:name="_GoBack"/>
      <w:bookmarkEnd w:id="5"/>
      <w:r w:rsidRPr="00D32092">
        <w:rPr>
          <w:rFonts w:ascii="Times New Roman" w:hAnsi="Times New Roman"/>
          <w:sz w:val="24"/>
          <w:szCs w:val="24"/>
        </w:rPr>
        <w:t>Vaikų lopšelio-darželio</w:t>
      </w:r>
      <w:r w:rsidR="004F12C6">
        <w:rPr>
          <w:rFonts w:ascii="Times New Roman" w:hAnsi="Times New Roman"/>
          <w:sz w:val="24"/>
          <w:szCs w:val="24"/>
        </w:rPr>
        <w:t xml:space="preserve"> „Rūta“</w:t>
      </w:r>
      <w:r w:rsidRPr="00D32092">
        <w:rPr>
          <w:rFonts w:ascii="Times New Roman" w:hAnsi="Times New Roman"/>
          <w:sz w:val="24"/>
          <w:szCs w:val="24"/>
        </w:rPr>
        <w:t xml:space="preserve"> direktorė                         </w:t>
      </w:r>
      <w:r>
        <w:rPr>
          <w:rFonts w:ascii="Times New Roman" w:hAnsi="Times New Roman"/>
          <w:sz w:val="24"/>
          <w:szCs w:val="24"/>
        </w:rPr>
        <w:t xml:space="preserve">             </w:t>
      </w:r>
      <w:r w:rsidRPr="00D32092">
        <w:rPr>
          <w:rFonts w:ascii="Times New Roman" w:hAnsi="Times New Roman"/>
          <w:sz w:val="24"/>
          <w:szCs w:val="24"/>
        </w:rPr>
        <w:t xml:space="preserve">     </w:t>
      </w:r>
      <w:r>
        <w:rPr>
          <w:rFonts w:ascii="Times New Roman" w:hAnsi="Times New Roman"/>
          <w:sz w:val="24"/>
          <w:szCs w:val="24"/>
        </w:rPr>
        <w:t>Rasa Alaburdienė</w:t>
      </w:r>
    </w:p>
    <w:sectPr w:rsidR="00C831AA" w:rsidRPr="004F12C6" w:rsidSect="00221B87">
      <w:pgSz w:w="11906" w:h="16838"/>
      <w:pgMar w:top="1134" w:right="70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2157B"/>
    <w:multiLevelType w:val="hybridMultilevel"/>
    <w:tmpl w:val="DD8CC5FA"/>
    <w:lvl w:ilvl="0" w:tplc="0427000F">
      <w:start w:val="1"/>
      <w:numFmt w:val="decimal"/>
      <w:lvlText w:val="%1."/>
      <w:lvlJc w:val="left"/>
      <w:pPr>
        <w:ind w:left="720" w:hanging="360"/>
      </w:pPr>
      <w:rPr>
        <w:rFonts w:eastAsia="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E366082"/>
    <w:multiLevelType w:val="hybridMultilevel"/>
    <w:tmpl w:val="29FCFC5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1B2B0854"/>
    <w:multiLevelType w:val="hybridMultilevel"/>
    <w:tmpl w:val="39560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357425"/>
    <w:multiLevelType w:val="hybridMultilevel"/>
    <w:tmpl w:val="E69A61FA"/>
    <w:lvl w:ilvl="0" w:tplc="0BB8009E">
      <w:start w:val="2"/>
      <w:numFmt w:val="upperRoman"/>
      <w:lvlText w:val="%1."/>
      <w:lvlJc w:val="left"/>
      <w:pPr>
        <w:ind w:left="1429" w:hanging="72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4">
    <w:nsid w:val="2D9B56BA"/>
    <w:multiLevelType w:val="hybridMultilevel"/>
    <w:tmpl w:val="EE828A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304E6A85"/>
    <w:multiLevelType w:val="hybridMultilevel"/>
    <w:tmpl w:val="EE828A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3579133D"/>
    <w:multiLevelType w:val="hybridMultilevel"/>
    <w:tmpl w:val="523C4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581637"/>
    <w:multiLevelType w:val="hybridMultilevel"/>
    <w:tmpl w:val="5D2A93E0"/>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38FC53CA"/>
    <w:multiLevelType w:val="hybridMultilevel"/>
    <w:tmpl w:val="0D8894F4"/>
    <w:lvl w:ilvl="0" w:tplc="641AB49A">
      <w:start w:val="2"/>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3EA6310C"/>
    <w:multiLevelType w:val="hybridMultilevel"/>
    <w:tmpl w:val="45C89A1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41CA2AE1"/>
    <w:multiLevelType w:val="multilevel"/>
    <w:tmpl w:val="444EB012"/>
    <w:lvl w:ilvl="0">
      <w:start w:val="1"/>
      <w:numFmt w:val="decimal"/>
      <w:lvlText w:val="%1."/>
      <w:lvlJc w:val="left"/>
      <w:pPr>
        <w:ind w:left="360" w:hanging="360"/>
      </w:pPr>
      <w:rPr>
        <w:rFonts w:cs="Times New Roman" w:hint="default"/>
      </w:rPr>
    </w:lvl>
    <w:lvl w:ilvl="1">
      <w:start w:val="2"/>
      <w:numFmt w:val="decimal"/>
      <w:lvlText w:val="%1.%2."/>
      <w:lvlJc w:val="left"/>
      <w:pPr>
        <w:ind w:left="644"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462718B9"/>
    <w:multiLevelType w:val="hybridMultilevel"/>
    <w:tmpl w:val="9856AE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59CD4A27"/>
    <w:multiLevelType w:val="hybridMultilevel"/>
    <w:tmpl w:val="EE828A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634E6775"/>
    <w:multiLevelType w:val="hybridMultilevel"/>
    <w:tmpl w:val="6EFE5EEA"/>
    <w:lvl w:ilvl="0" w:tplc="0427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AF637B"/>
    <w:multiLevelType w:val="hybridMultilevel"/>
    <w:tmpl w:val="EE828A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6C037040"/>
    <w:multiLevelType w:val="hybridMultilevel"/>
    <w:tmpl w:val="EE828A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6E7B353D"/>
    <w:multiLevelType w:val="hybridMultilevel"/>
    <w:tmpl w:val="E8DE4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0F4FC1"/>
    <w:multiLevelType w:val="multilevel"/>
    <w:tmpl w:val="40F0C07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E0B4FFE"/>
    <w:multiLevelType w:val="hybridMultilevel"/>
    <w:tmpl w:val="FBE41C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11"/>
  </w:num>
  <w:num w:numId="4">
    <w:abstractNumId w:val="17"/>
  </w:num>
  <w:num w:numId="5">
    <w:abstractNumId w:val="5"/>
  </w:num>
  <w:num w:numId="6">
    <w:abstractNumId w:val="8"/>
  </w:num>
  <w:num w:numId="7">
    <w:abstractNumId w:val="4"/>
  </w:num>
  <w:num w:numId="8">
    <w:abstractNumId w:val="14"/>
  </w:num>
  <w:num w:numId="9">
    <w:abstractNumId w:val="1"/>
  </w:num>
  <w:num w:numId="10">
    <w:abstractNumId w:val="0"/>
  </w:num>
  <w:num w:numId="11">
    <w:abstractNumId w:val="12"/>
  </w:num>
  <w:num w:numId="12">
    <w:abstractNumId w:val="15"/>
  </w:num>
  <w:num w:numId="13">
    <w:abstractNumId w:val="2"/>
  </w:num>
  <w:num w:numId="14">
    <w:abstractNumId w:val="16"/>
  </w:num>
  <w:num w:numId="15">
    <w:abstractNumId w:val="9"/>
  </w:num>
  <w:num w:numId="16">
    <w:abstractNumId w:val="6"/>
  </w:num>
  <w:num w:numId="17">
    <w:abstractNumId w:val="18"/>
  </w:num>
  <w:num w:numId="18">
    <w:abstractNumId w:val="1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A6F"/>
    <w:rsid w:val="00017684"/>
    <w:rsid w:val="000211EE"/>
    <w:rsid w:val="00026604"/>
    <w:rsid w:val="000346F0"/>
    <w:rsid w:val="000558DD"/>
    <w:rsid w:val="00065D23"/>
    <w:rsid w:val="00084E52"/>
    <w:rsid w:val="000B16D0"/>
    <w:rsid w:val="000B1F85"/>
    <w:rsid w:val="000B4CE0"/>
    <w:rsid w:val="000B5D66"/>
    <w:rsid w:val="000C178C"/>
    <w:rsid w:val="000C2A8E"/>
    <w:rsid w:val="000C4177"/>
    <w:rsid w:val="000D025D"/>
    <w:rsid w:val="000D1888"/>
    <w:rsid w:val="000D3F1A"/>
    <w:rsid w:val="000F6022"/>
    <w:rsid w:val="000F6E97"/>
    <w:rsid w:val="000F6F09"/>
    <w:rsid w:val="000F7DD7"/>
    <w:rsid w:val="001027B5"/>
    <w:rsid w:val="001063F2"/>
    <w:rsid w:val="001144E9"/>
    <w:rsid w:val="0012103C"/>
    <w:rsid w:val="00131620"/>
    <w:rsid w:val="001349AE"/>
    <w:rsid w:val="00134A48"/>
    <w:rsid w:val="0013611F"/>
    <w:rsid w:val="00160F50"/>
    <w:rsid w:val="0016649C"/>
    <w:rsid w:val="001706B1"/>
    <w:rsid w:val="00176D81"/>
    <w:rsid w:val="0017735B"/>
    <w:rsid w:val="0019395E"/>
    <w:rsid w:val="0019420E"/>
    <w:rsid w:val="001B1B80"/>
    <w:rsid w:val="001B362A"/>
    <w:rsid w:val="001D002B"/>
    <w:rsid w:val="001D2710"/>
    <w:rsid w:val="001E1F0E"/>
    <w:rsid w:val="001E1F57"/>
    <w:rsid w:val="001E2529"/>
    <w:rsid w:val="001F74E3"/>
    <w:rsid w:val="00221B87"/>
    <w:rsid w:val="0023271D"/>
    <w:rsid w:val="00232E85"/>
    <w:rsid w:val="002458B9"/>
    <w:rsid w:val="00256424"/>
    <w:rsid w:val="00263D5F"/>
    <w:rsid w:val="002806F2"/>
    <w:rsid w:val="002813CB"/>
    <w:rsid w:val="00287844"/>
    <w:rsid w:val="002A259C"/>
    <w:rsid w:val="002A6539"/>
    <w:rsid w:val="002B27EB"/>
    <w:rsid w:val="002B56CD"/>
    <w:rsid w:val="002C7175"/>
    <w:rsid w:val="002E0C59"/>
    <w:rsid w:val="002F0C99"/>
    <w:rsid w:val="002F2CB3"/>
    <w:rsid w:val="002F757F"/>
    <w:rsid w:val="00301240"/>
    <w:rsid w:val="00310F8B"/>
    <w:rsid w:val="00312FB0"/>
    <w:rsid w:val="0031363B"/>
    <w:rsid w:val="003375D5"/>
    <w:rsid w:val="00350101"/>
    <w:rsid w:val="00353A23"/>
    <w:rsid w:val="003559D4"/>
    <w:rsid w:val="00363321"/>
    <w:rsid w:val="003647D8"/>
    <w:rsid w:val="00377937"/>
    <w:rsid w:val="003857DC"/>
    <w:rsid w:val="003932A4"/>
    <w:rsid w:val="00397184"/>
    <w:rsid w:val="003B04E8"/>
    <w:rsid w:val="003B6775"/>
    <w:rsid w:val="003C2F64"/>
    <w:rsid w:val="003E7A6F"/>
    <w:rsid w:val="00402F0B"/>
    <w:rsid w:val="00425A2C"/>
    <w:rsid w:val="00427457"/>
    <w:rsid w:val="004335EC"/>
    <w:rsid w:val="00440927"/>
    <w:rsid w:val="00467806"/>
    <w:rsid w:val="004801C8"/>
    <w:rsid w:val="00492792"/>
    <w:rsid w:val="004A04D9"/>
    <w:rsid w:val="004A741B"/>
    <w:rsid w:val="004C020C"/>
    <w:rsid w:val="004C35EA"/>
    <w:rsid w:val="004C7917"/>
    <w:rsid w:val="004E706B"/>
    <w:rsid w:val="004F12C6"/>
    <w:rsid w:val="004F48E8"/>
    <w:rsid w:val="00503AA8"/>
    <w:rsid w:val="00503B2F"/>
    <w:rsid w:val="005226F2"/>
    <w:rsid w:val="00561E2D"/>
    <w:rsid w:val="005668FA"/>
    <w:rsid w:val="005B04FE"/>
    <w:rsid w:val="005B7FE1"/>
    <w:rsid w:val="005C4CC0"/>
    <w:rsid w:val="005F0D26"/>
    <w:rsid w:val="005F0F94"/>
    <w:rsid w:val="00603C30"/>
    <w:rsid w:val="00642A85"/>
    <w:rsid w:val="00642EAC"/>
    <w:rsid w:val="00647D5A"/>
    <w:rsid w:val="0066605D"/>
    <w:rsid w:val="0066676C"/>
    <w:rsid w:val="006676C5"/>
    <w:rsid w:val="00677497"/>
    <w:rsid w:val="00685EA7"/>
    <w:rsid w:val="006A2D10"/>
    <w:rsid w:val="006B62C1"/>
    <w:rsid w:val="00702A2C"/>
    <w:rsid w:val="00721C5E"/>
    <w:rsid w:val="007451E5"/>
    <w:rsid w:val="00747B3A"/>
    <w:rsid w:val="00776B82"/>
    <w:rsid w:val="00777E44"/>
    <w:rsid w:val="00791857"/>
    <w:rsid w:val="007C11A1"/>
    <w:rsid w:val="007C5682"/>
    <w:rsid w:val="007E1632"/>
    <w:rsid w:val="007E18B9"/>
    <w:rsid w:val="007E7E7C"/>
    <w:rsid w:val="0080526A"/>
    <w:rsid w:val="00810D19"/>
    <w:rsid w:val="00810D35"/>
    <w:rsid w:val="00814E3A"/>
    <w:rsid w:val="0081770B"/>
    <w:rsid w:val="008752E0"/>
    <w:rsid w:val="008B7402"/>
    <w:rsid w:val="008C1497"/>
    <w:rsid w:val="008D2117"/>
    <w:rsid w:val="008F2E62"/>
    <w:rsid w:val="00914250"/>
    <w:rsid w:val="00920663"/>
    <w:rsid w:val="009207B8"/>
    <w:rsid w:val="009252B1"/>
    <w:rsid w:val="00931335"/>
    <w:rsid w:val="00941EE0"/>
    <w:rsid w:val="00945171"/>
    <w:rsid w:val="00952A9A"/>
    <w:rsid w:val="009536B4"/>
    <w:rsid w:val="00954425"/>
    <w:rsid w:val="009C1933"/>
    <w:rsid w:val="009C3268"/>
    <w:rsid w:val="009E2BA8"/>
    <w:rsid w:val="009F2235"/>
    <w:rsid w:val="00A0567F"/>
    <w:rsid w:val="00A21CB3"/>
    <w:rsid w:val="00A2286B"/>
    <w:rsid w:val="00A3183F"/>
    <w:rsid w:val="00A469A0"/>
    <w:rsid w:val="00A5330B"/>
    <w:rsid w:val="00A72857"/>
    <w:rsid w:val="00A744C2"/>
    <w:rsid w:val="00A7695B"/>
    <w:rsid w:val="00A90401"/>
    <w:rsid w:val="00A91E2E"/>
    <w:rsid w:val="00AA4187"/>
    <w:rsid w:val="00AA629C"/>
    <w:rsid w:val="00AC37F3"/>
    <w:rsid w:val="00AE7025"/>
    <w:rsid w:val="00B10080"/>
    <w:rsid w:val="00B11B80"/>
    <w:rsid w:val="00B36B7E"/>
    <w:rsid w:val="00B40201"/>
    <w:rsid w:val="00B52359"/>
    <w:rsid w:val="00B530E8"/>
    <w:rsid w:val="00B6597D"/>
    <w:rsid w:val="00B9128E"/>
    <w:rsid w:val="00B914A3"/>
    <w:rsid w:val="00BB42B5"/>
    <w:rsid w:val="00BB452C"/>
    <w:rsid w:val="00BB59B0"/>
    <w:rsid w:val="00BF0EE3"/>
    <w:rsid w:val="00BF229C"/>
    <w:rsid w:val="00BF3C31"/>
    <w:rsid w:val="00C035FF"/>
    <w:rsid w:val="00C07535"/>
    <w:rsid w:val="00C51A23"/>
    <w:rsid w:val="00C544BE"/>
    <w:rsid w:val="00C70EDC"/>
    <w:rsid w:val="00C75F75"/>
    <w:rsid w:val="00C77B74"/>
    <w:rsid w:val="00C820AD"/>
    <w:rsid w:val="00C831AA"/>
    <w:rsid w:val="00C83D59"/>
    <w:rsid w:val="00C86E23"/>
    <w:rsid w:val="00C94666"/>
    <w:rsid w:val="00C94E10"/>
    <w:rsid w:val="00CA58EB"/>
    <w:rsid w:val="00CC0D89"/>
    <w:rsid w:val="00CD0577"/>
    <w:rsid w:val="00D23571"/>
    <w:rsid w:val="00D26E2F"/>
    <w:rsid w:val="00D36766"/>
    <w:rsid w:val="00D612DF"/>
    <w:rsid w:val="00D67DCC"/>
    <w:rsid w:val="00D777CD"/>
    <w:rsid w:val="00D821BD"/>
    <w:rsid w:val="00D90A10"/>
    <w:rsid w:val="00DC18C3"/>
    <w:rsid w:val="00DD7475"/>
    <w:rsid w:val="00DE67B9"/>
    <w:rsid w:val="00E16FD0"/>
    <w:rsid w:val="00E22313"/>
    <w:rsid w:val="00E56FAD"/>
    <w:rsid w:val="00E62378"/>
    <w:rsid w:val="00E63D6E"/>
    <w:rsid w:val="00E671F9"/>
    <w:rsid w:val="00E70B77"/>
    <w:rsid w:val="00E744E5"/>
    <w:rsid w:val="00E901C3"/>
    <w:rsid w:val="00E912F9"/>
    <w:rsid w:val="00E92813"/>
    <w:rsid w:val="00EA3697"/>
    <w:rsid w:val="00ED07C6"/>
    <w:rsid w:val="00EE5F86"/>
    <w:rsid w:val="00EF5AD5"/>
    <w:rsid w:val="00F2281A"/>
    <w:rsid w:val="00F46548"/>
    <w:rsid w:val="00F50F21"/>
    <w:rsid w:val="00F51080"/>
    <w:rsid w:val="00F54975"/>
    <w:rsid w:val="00F65D16"/>
    <w:rsid w:val="00F66670"/>
    <w:rsid w:val="00F81262"/>
    <w:rsid w:val="00FC36B9"/>
    <w:rsid w:val="00FD13AA"/>
    <w:rsid w:val="00FF69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F7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77E4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3E7A6F"/>
    <w:rPr>
      <w:color w:val="0000FF" w:themeColor="hyperlink"/>
      <w:u w:val="single"/>
    </w:rPr>
  </w:style>
  <w:style w:type="paragraph" w:styleId="Debesliotekstas">
    <w:name w:val="Balloon Text"/>
    <w:basedOn w:val="prastasis"/>
    <w:link w:val="DebesliotekstasDiagrama"/>
    <w:uiPriority w:val="99"/>
    <w:semiHidden/>
    <w:unhideWhenUsed/>
    <w:rsid w:val="003E7A6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E7A6F"/>
    <w:rPr>
      <w:rFonts w:ascii="Tahoma" w:hAnsi="Tahoma" w:cs="Tahoma"/>
      <w:sz w:val="16"/>
      <w:szCs w:val="16"/>
    </w:rPr>
  </w:style>
  <w:style w:type="paragraph" w:styleId="Sraopastraipa">
    <w:name w:val="List Paragraph"/>
    <w:basedOn w:val="prastasis"/>
    <w:uiPriority w:val="34"/>
    <w:qFormat/>
    <w:rsid w:val="004A741B"/>
    <w:pPr>
      <w:ind w:left="720"/>
      <w:contextualSpacing/>
    </w:pPr>
  </w:style>
  <w:style w:type="table" w:styleId="Lentelstinklelis">
    <w:name w:val="Table Grid"/>
    <w:basedOn w:val="prastojilentel"/>
    <w:uiPriority w:val="59"/>
    <w:rsid w:val="00492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A259C"/>
    <w:pPr>
      <w:suppressAutoHyphens/>
      <w:autoSpaceDN w:val="0"/>
      <w:textAlignment w:val="baseline"/>
    </w:pPr>
    <w:rPr>
      <w:rFonts w:ascii="Calibri" w:eastAsia="Calibri" w:hAnsi="Calibri" w:cs="Tahoma"/>
    </w:rPr>
  </w:style>
  <w:style w:type="table" w:customStyle="1" w:styleId="TableGrid1">
    <w:name w:val="Table Grid1"/>
    <w:basedOn w:val="prastojilentel"/>
    <w:next w:val="Lentelstinklelis"/>
    <w:uiPriority w:val="39"/>
    <w:rsid w:val="00C70ED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931335"/>
    <w:pPr>
      <w:spacing w:after="0" w:line="240" w:lineRule="auto"/>
    </w:pPr>
  </w:style>
  <w:style w:type="table" w:customStyle="1" w:styleId="TableGrid2">
    <w:name w:val="Table Grid2"/>
    <w:basedOn w:val="prastojilentel"/>
    <w:next w:val="Lentelstinklelis"/>
    <w:uiPriority w:val="59"/>
    <w:rsid w:val="00026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77E4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3E7A6F"/>
    <w:rPr>
      <w:color w:val="0000FF" w:themeColor="hyperlink"/>
      <w:u w:val="single"/>
    </w:rPr>
  </w:style>
  <w:style w:type="paragraph" w:styleId="Debesliotekstas">
    <w:name w:val="Balloon Text"/>
    <w:basedOn w:val="prastasis"/>
    <w:link w:val="DebesliotekstasDiagrama"/>
    <w:uiPriority w:val="99"/>
    <w:semiHidden/>
    <w:unhideWhenUsed/>
    <w:rsid w:val="003E7A6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E7A6F"/>
    <w:rPr>
      <w:rFonts w:ascii="Tahoma" w:hAnsi="Tahoma" w:cs="Tahoma"/>
      <w:sz w:val="16"/>
      <w:szCs w:val="16"/>
    </w:rPr>
  </w:style>
  <w:style w:type="paragraph" w:styleId="Sraopastraipa">
    <w:name w:val="List Paragraph"/>
    <w:basedOn w:val="prastasis"/>
    <w:uiPriority w:val="34"/>
    <w:qFormat/>
    <w:rsid w:val="004A741B"/>
    <w:pPr>
      <w:ind w:left="720"/>
      <w:contextualSpacing/>
    </w:pPr>
  </w:style>
  <w:style w:type="table" w:styleId="Lentelstinklelis">
    <w:name w:val="Table Grid"/>
    <w:basedOn w:val="prastojilentel"/>
    <w:uiPriority w:val="59"/>
    <w:rsid w:val="00492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A259C"/>
    <w:pPr>
      <w:suppressAutoHyphens/>
      <w:autoSpaceDN w:val="0"/>
      <w:textAlignment w:val="baseline"/>
    </w:pPr>
    <w:rPr>
      <w:rFonts w:ascii="Calibri" w:eastAsia="Calibri" w:hAnsi="Calibri" w:cs="Tahoma"/>
    </w:rPr>
  </w:style>
  <w:style w:type="table" w:customStyle="1" w:styleId="TableGrid1">
    <w:name w:val="Table Grid1"/>
    <w:basedOn w:val="prastojilentel"/>
    <w:next w:val="Lentelstinklelis"/>
    <w:uiPriority w:val="39"/>
    <w:rsid w:val="00C70ED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931335"/>
    <w:pPr>
      <w:spacing w:after="0" w:line="240" w:lineRule="auto"/>
    </w:pPr>
  </w:style>
  <w:style w:type="table" w:customStyle="1" w:styleId="TableGrid2">
    <w:name w:val="Table Grid2"/>
    <w:basedOn w:val="prastojilentel"/>
    <w:next w:val="Lentelstinklelis"/>
    <w:uiPriority w:val="59"/>
    <w:rsid w:val="00026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25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ldruta.lt/"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www.ldruta.lt/"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ldruta.l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col"/>
        <c:grouping val="clustered"/>
        <c:varyColors val="0"/>
        <c:ser>
          <c:idx val="0"/>
          <c:order val="0"/>
          <c:tx>
            <c:strRef>
              <c:f>Sheet1!$B$1</c:f>
              <c:strCache>
                <c:ptCount val="1"/>
                <c:pt idx="0">
                  <c:v>Series 1</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1"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Sheet1!$A$2:$A$7</c:f>
              <c:strCache>
                <c:ptCount val="6"/>
                <c:pt idx="0">
                  <c:v>Vidaus aplinka skatina veikti</c:v>
                </c:pt>
                <c:pt idx="1">
                  <c:v>Visi įstaigos darbuotojai siekia aplinkos gerinimo</c:v>
                </c:pt>
                <c:pt idx="2">
                  <c:v>Kuriamos sąlygos įtraukiajam ugdymui</c:v>
                </c:pt>
                <c:pt idx="3">
                  <c:v>Projektinė veikla inicijuoja bendruomenės veiklą</c:v>
                </c:pt>
                <c:pt idx="4">
                  <c:v>Atnaujinamos lauko žaidimo aikštelės</c:v>
                </c:pt>
                <c:pt idx="5">
                  <c:v>Lauko erdvės skatina patirtinį ugdymą</c:v>
                </c:pt>
              </c:strCache>
            </c:strRef>
          </c:cat>
          <c:val>
            <c:numRef>
              <c:f>Sheet1!$B$2:$B$7</c:f>
              <c:numCache>
                <c:formatCode>General</c:formatCode>
                <c:ptCount val="6"/>
                <c:pt idx="0">
                  <c:v>74</c:v>
                </c:pt>
                <c:pt idx="1">
                  <c:v>54</c:v>
                </c:pt>
                <c:pt idx="2">
                  <c:v>46</c:v>
                </c:pt>
                <c:pt idx="3">
                  <c:v>44</c:v>
                </c:pt>
                <c:pt idx="4">
                  <c:v>40</c:v>
                </c:pt>
                <c:pt idx="5">
                  <c:v>26</c:v>
                </c:pt>
              </c:numCache>
            </c:numRef>
          </c:val>
          <c:extLst xmlns:c16r2="http://schemas.microsoft.com/office/drawing/2015/06/chart">
            <c:ext xmlns:c16="http://schemas.microsoft.com/office/drawing/2014/chart" uri="{C3380CC4-5D6E-409C-BE32-E72D297353CC}">
              <c16:uniqueId val="{00000000-51B6-44E1-A9E8-69AE6C7F5584}"/>
            </c:ext>
          </c:extLst>
        </c:ser>
        <c:dLbls>
          <c:dLblPos val="outEnd"/>
          <c:showLegendKey val="0"/>
          <c:showVal val="1"/>
          <c:showCatName val="0"/>
          <c:showSerName val="0"/>
          <c:showPercent val="0"/>
          <c:showBubbleSize val="0"/>
        </c:dLbls>
        <c:gapWidth val="100"/>
        <c:overlap val="-24"/>
        <c:axId val="129456384"/>
        <c:axId val="178873472"/>
      </c:barChart>
      <c:catAx>
        <c:axId val="12945638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200" b="0" i="1"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lt-LT"/>
          </a:p>
        </c:txPr>
        <c:crossAx val="178873472"/>
        <c:crosses val="autoZero"/>
        <c:auto val="1"/>
        <c:lblAlgn val="ctr"/>
        <c:lblOffset val="100"/>
        <c:noMultiLvlLbl val="0"/>
      </c:catAx>
      <c:valAx>
        <c:axId val="178873472"/>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1"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lt-LT"/>
          </a:p>
        </c:txPr>
        <c:crossAx val="12945638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a:pPr>
      <a:endParaRPr lang="lt-LT"/>
    </a:p>
  </c:txPr>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25332</Words>
  <Characters>14440</Characters>
  <Application>Microsoft Office Word</Application>
  <DocSecurity>0</DocSecurity>
  <Lines>120</Lines>
  <Paragraphs>79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2023-02-27T07:23:00Z</dcterms:created>
  <dcterms:modified xsi:type="dcterms:W3CDTF">2023-02-27T07:23:00Z</dcterms:modified>
</cp:coreProperties>
</file>