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97" w:rsidRDefault="000B0B97" w:rsidP="000B0B97">
      <w:pPr>
        <w:spacing w:after="0" w:line="240" w:lineRule="auto"/>
        <w:ind w:left="3572"/>
      </w:pPr>
    </w:p>
    <w:p w:rsidR="000B0B97" w:rsidRPr="008D351D" w:rsidRDefault="000B0B97" w:rsidP="000B0B97">
      <w:pPr>
        <w:spacing w:after="0" w:line="240" w:lineRule="auto"/>
        <w:ind w:left="3572" w:right="-998"/>
        <w:rPr>
          <w:rFonts w:ascii="Times New Roman" w:hAnsi="Times New Roman" w:cs="Times New Roman"/>
          <w:bCs/>
          <w:szCs w:val="24"/>
          <w:lang w:eastAsia="lt-LT"/>
        </w:rPr>
      </w:pPr>
      <w:r>
        <w:rPr>
          <w:rFonts w:ascii="Times New Roman" w:hAnsi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                  </w:t>
      </w:r>
      <w:r w:rsidRPr="008D351D">
        <w:rPr>
          <w:rFonts w:ascii="Times New Roman" w:hAnsi="Times New Roman" w:cs="Times New Roman"/>
          <w:bCs/>
          <w:szCs w:val="24"/>
          <w:lang w:eastAsia="lt-LT"/>
        </w:rPr>
        <w:t>PATVIRTINTA</w:t>
      </w:r>
    </w:p>
    <w:p w:rsidR="000B0B97" w:rsidRDefault="000B0B97" w:rsidP="000B0B97">
      <w:pPr>
        <w:spacing w:after="0" w:line="240" w:lineRule="auto"/>
        <w:ind w:left="3572" w:right="-998"/>
        <w:rPr>
          <w:rFonts w:ascii="Times New Roman" w:hAnsi="Times New Roman" w:cs="Times New Roman"/>
          <w:bCs/>
          <w:szCs w:val="24"/>
          <w:lang w:eastAsia="lt-LT"/>
        </w:rPr>
      </w:pPr>
      <w:r>
        <w:rPr>
          <w:rFonts w:ascii="Times New Roman" w:hAnsi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                 Marijampolės vaikų lopšelio – darželio</w:t>
      </w:r>
    </w:p>
    <w:p w:rsidR="000B0B97" w:rsidRPr="008D351D" w:rsidRDefault="000B0B97" w:rsidP="000B0B97">
      <w:pPr>
        <w:spacing w:after="0" w:line="240" w:lineRule="auto"/>
        <w:ind w:left="3572" w:right="-998"/>
        <w:rPr>
          <w:rFonts w:ascii="Times New Roman" w:hAnsi="Times New Roman" w:cs="Times New Roman"/>
          <w:bCs/>
          <w:szCs w:val="24"/>
          <w:lang w:eastAsia="lt-LT"/>
        </w:rPr>
      </w:pPr>
      <w:r>
        <w:rPr>
          <w:rFonts w:ascii="Times New Roman" w:hAnsi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                 direktorės Virginijos Gusčiuvienės įsakymu</w:t>
      </w:r>
    </w:p>
    <w:p w:rsidR="000B0B97" w:rsidRPr="00BB37BF" w:rsidRDefault="000B0B97" w:rsidP="00BB37BF">
      <w:pPr>
        <w:spacing w:after="0" w:line="240" w:lineRule="auto"/>
        <w:ind w:left="3572" w:right="-998"/>
        <w:rPr>
          <w:rFonts w:ascii="Times New Roman" w:hAnsi="Times New Roman" w:cs="Times New Roman"/>
          <w:bCs/>
          <w:color w:val="FF0000"/>
          <w:szCs w:val="24"/>
          <w:lang w:eastAsia="lt-LT"/>
        </w:rPr>
      </w:pPr>
      <w:r>
        <w:rPr>
          <w:rFonts w:ascii="Times New Roman" w:hAnsi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                </w:t>
      </w:r>
      <w:r w:rsidR="00747E8A">
        <w:rPr>
          <w:rFonts w:ascii="Times New Roman" w:hAnsi="Times New Roman" w:cs="Times New Roman"/>
          <w:bCs/>
          <w:szCs w:val="24"/>
          <w:lang w:eastAsia="lt-LT"/>
        </w:rPr>
        <w:t xml:space="preserve">2022 </w:t>
      </w:r>
      <w:r w:rsidR="004B3314">
        <w:rPr>
          <w:rFonts w:ascii="Times New Roman" w:hAnsi="Times New Roman" w:cs="Times New Roman"/>
          <w:bCs/>
          <w:szCs w:val="24"/>
          <w:lang w:eastAsia="lt-LT"/>
        </w:rPr>
        <w:t>kovo 1d.</w:t>
      </w:r>
      <w:r>
        <w:rPr>
          <w:rFonts w:ascii="Times New Roman" w:hAnsi="Times New Roman" w:cs="Times New Roman"/>
          <w:bCs/>
          <w:szCs w:val="24"/>
          <w:lang w:eastAsia="lt-LT"/>
        </w:rPr>
        <w:t xml:space="preserve"> </w:t>
      </w:r>
      <w:r w:rsidR="009720BB">
        <w:rPr>
          <w:rFonts w:ascii="Times New Roman" w:hAnsi="Times New Roman" w:cs="Times New Roman"/>
          <w:bCs/>
          <w:szCs w:val="24"/>
          <w:lang w:eastAsia="lt-LT"/>
        </w:rPr>
        <w:t>Nr.</w:t>
      </w:r>
      <w:r w:rsidR="004B3314">
        <w:rPr>
          <w:rFonts w:ascii="Times New Roman" w:hAnsi="Times New Roman" w:cs="Times New Roman"/>
          <w:bCs/>
          <w:szCs w:val="24"/>
          <w:lang w:eastAsia="lt-LT"/>
        </w:rPr>
        <w:t xml:space="preserve"> V-</w:t>
      </w:r>
      <w:r w:rsidR="00896EB9">
        <w:rPr>
          <w:rFonts w:ascii="Times New Roman" w:hAnsi="Times New Roman" w:cs="Times New Roman"/>
          <w:bCs/>
          <w:szCs w:val="24"/>
          <w:lang w:eastAsia="lt-LT"/>
        </w:rPr>
        <w:t xml:space="preserve"> 41 (1.9 </w:t>
      </w:r>
      <w:bookmarkStart w:id="0" w:name="_GoBack"/>
      <w:bookmarkEnd w:id="0"/>
      <w:r w:rsidR="00896EB9">
        <w:rPr>
          <w:rFonts w:ascii="Times New Roman" w:hAnsi="Times New Roman" w:cs="Times New Roman"/>
          <w:bCs/>
          <w:szCs w:val="24"/>
          <w:lang w:eastAsia="lt-LT"/>
        </w:rPr>
        <w:t>E)</w:t>
      </w:r>
    </w:p>
    <w:tbl>
      <w:tblPr>
        <w:tblW w:w="146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4411"/>
        <w:gridCol w:w="1276"/>
        <w:gridCol w:w="1136"/>
        <w:gridCol w:w="849"/>
        <w:gridCol w:w="1275"/>
        <w:gridCol w:w="2196"/>
      </w:tblGrid>
      <w:tr w:rsidR="00282D52" w:rsidRPr="00282D52" w:rsidTr="00282D5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72B3" w:rsidRDefault="00EA54D0" w:rsidP="00282D52">
            <w:r>
              <w:rPr>
                <w:b/>
                <w:sz w:val="72"/>
                <w:szCs w:val="72"/>
              </w:rPr>
              <w:t>Planuojamų pirkimų</w:t>
            </w:r>
            <w:r w:rsidR="00282D52" w:rsidRPr="00282D52">
              <w:rPr>
                <w:b/>
                <w:sz w:val="72"/>
                <w:szCs w:val="72"/>
              </w:rPr>
              <w:t xml:space="preserve"> </w:t>
            </w:r>
            <w:r w:rsidR="002B351E">
              <w:rPr>
                <w:b/>
                <w:sz w:val="72"/>
                <w:szCs w:val="72"/>
              </w:rPr>
              <w:t>planas</w:t>
            </w:r>
            <w:r w:rsidR="00D972B3">
              <w:rPr>
                <w:b/>
                <w:sz w:val="72"/>
                <w:szCs w:val="72"/>
              </w:rPr>
              <w:t xml:space="preserve"> </w:t>
            </w:r>
          </w:p>
          <w:p w:rsidR="00282D52" w:rsidRPr="00282D52" w:rsidRDefault="00282D52" w:rsidP="00282D52">
            <w:pPr>
              <w:rPr>
                <w:b/>
              </w:rPr>
            </w:pPr>
            <w:r w:rsidRPr="00282D52">
              <w:t xml:space="preserve"> nuo </w:t>
            </w:r>
            <w:r>
              <w:rPr>
                <w:b/>
                <w:bCs/>
              </w:rPr>
              <w:t>20</w:t>
            </w:r>
            <w:r w:rsidR="00B35BA2">
              <w:rPr>
                <w:b/>
                <w:bCs/>
                <w:lang w:val="en-US"/>
              </w:rPr>
              <w:t>2</w:t>
            </w:r>
            <w:r w:rsidR="009720BB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-</w:t>
            </w:r>
            <w:r w:rsidRPr="00282D52">
              <w:rPr>
                <w:b/>
                <w:bCs/>
              </w:rPr>
              <w:t>01-01</w:t>
            </w:r>
            <w:r w:rsidRPr="00282D52">
              <w:t xml:space="preserve"> iki </w:t>
            </w:r>
            <w:r>
              <w:rPr>
                <w:b/>
                <w:bCs/>
              </w:rPr>
              <w:t>20</w:t>
            </w:r>
            <w:r w:rsidR="00B35BA2">
              <w:rPr>
                <w:b/>
                <w:bCs/>
              </w:rPr>
              <w:t>2</w:t>
            </w:r>
            <w:r w:rsidR="009720BB">
              <w:rPr>
                <w:b/>
                <w:bCs/>
              </w:rPr>
              <w:t>2</w:t>
            </w:r>
            <w:r w:rsidRPr="00282D52">
              <w:rPr>
                <w:b/>
                <w:bCs/>
              </w:rPr>
              <w:t>-12-31</w:t>
            </w:r>
          </w:p>
        </w:tc>
      </w:tr>
      <w:tr w:rsidR="00282D52" w:rsidRPr="00282D52" w:rsidTr="00282D5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282D52" w:rsidRPr="00282D52" w:rsidRDefault="00282D52" w:rsidP="00282D52">
            <w:r w:rsidRPr="00282D52">
              <w:t xml:space="preserve">Perkančioji organizacija: </w:t>
            </w:r>
            <w:r w:rsidRPr="00282D52">
              <w:rPr>
                <w:b/>
                <w:bCs/>
              </w:rPr>
              <w:t xml:space="preserve">Vaikų lopšelis-darželis,,Rūta"  </w:t>
            </w:r>
            <w:r w:rsidRPr="00282D52">
              <w:t xml:space="preserve">Įmonės kodas: </w:t>
            </w:r>
            <w:r w:rsidRPr="00282D52">
              <w:rPr>
                <w:b/>
                <w:bCs/>
              </w:rPr>
              <w:t xml:space="preserve">190449444 </w:t>
            </w:r>
            <w:r w:rsidRPr="00282D52">
              <w:t xml:space="preserve">Pirkimo procedūros tipas: </w:t>
            </w:r>
            <w:r w:rsidRPr="00282D52">
              <w:rPr>
                <w:b/>
                <w:bCs/>
              </w:rPr>
              <w:t xml:space="preserve">Visi    </w:t>
            </w:r>
            <w:r w:rsidRPr="00282D52">
              <w:t xml:space="preserve">Pirkimo objekto rūšis: </w:t>
            </w:r>
            <w:r w:rsidRPr="00282D52">
              <w:rPr>
                <w:b/>
                <w:bCs/>
              </w:rPr>
              <w:t>Visi</w:t>
            </w:r>
          </w:p>
        </w:tc>
      </w:tr>
      <w:tr w:rsidR="008E4E2F" w:rsidRPr="00282D52" w:rsidTr="008E4E2F">
        <w:trPr>
          <w:trHeight w:val="240"/>
          <w:tblCellSpacing w:w="0" w:type="dxa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C0478F">
            <w:pPr>
              <w:spacing w:after="0" w:line="240" w:lineRule="auto"/>
            </w:pPr>
            <w:r w:rsidRPr="00282D52">
              <w:t>Pirkimo objektas</w:t>
            </w:r>
          </w:p>
        </w:tc>
        <w:tc>
          <w:tcPr>
            <w:tcW w:w="4411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>BVPŽ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>Kiekis</w:t>
            </w:r>
          </w:p>
        </w:tc>
        <w:tc>
          <w:tcPr>
            <w:tcW w:w="1136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D60906" w:rsidP="00282D52">
            <w:pPr>
              <w:spacing w:after="0"/>
            </w:pPr>
            <w:r w:rsidRPr="00D60906">
              <w:t>Pirkimas pradedamas</w:t>
            </w:r>
          </w:p>
        </w:tc>
        <w:tc>
          <w:tcPr>
            <w:tcW w:w="849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>Trukmė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>Pirkimo būdas</w:t>
            </w:r>
          </w:p>
        </w:tc>
        <w:tc>
          <w:tcPr>
            <w:tcW w:w="2196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 xml:space="preserve">Pastabos </w:t>
            </w:r>
          </w:p>
        </w:tc>
      </w:tr>
      <w:tr w:rsidR="009720BB" w:rsidRPr="00282D52" w:rsidTr="002C6EA7">
        <w:trPr>
          <w:trHeight w:val="744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>Aliejus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Gyvulinis ir augalinis aliejus ir riebalai </w:t>
            </w:r>
            <w:r w:rsidRPr="00A12667">
              <w:rPr>
                <w:b/>
                <w:bCs/>
              </w:rPr>
              <w:t>15400000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A673E1" w:rsidP="00A673E1">
            <w:pPr>
              <w:spacing w:after="0"/>
            </w:pPr>
            <w:r>
              <w:t>14</w:t>
            </w:r>
            <w:r w:rsidR="009720BB">
              <w:t>000</w:t>
            </w:r>
            <w:r w:rsidR="0007723B">
              <w:t>,00</w:t>
            </w:r>
            <w:r w:rsidR="009720BB"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684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Mėsa ir mėsos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Mėsa  </w:t>
            </w:r>
            <w:r w:rsidRPr="00A12667">
              <w:rPr>
                <w:b/>
                <w:bCs/>
              </w:rPr>
              <w:t>15100000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26000</w:t>
            </w:r>
            <w:r w:rsidR="0007723B">
              <w:t>,00</w:t>
            </w:r>
            <w:r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835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Daržovės, vaisiai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Javai, bulvės, daržovės, vaisiai ir riešutai </w:t>
            </w:r>
            <w:r w:rsidRPr="00A12667">
              <w:rPr>
                <w:b/>
                <w:bCs/>
              </w:rPr>
              <w:t>03200000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15000</w:t>
            </w:r>
            <w:r w:rsidR="0007723B">
              <w:t>,00</w:t>
            </w:r>
            <w:r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893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Gyvūninės kilmės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Gyvūninės kilmės produktai </w:t>
            </w:r>
            <w:r w:rsidRPr="00A12667">
              <w:rPr>
                <w:b/>
                <w:bCs/>
              </w:rPr>
              <w:t>03142000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10000</w:t>
            </w:r>
            <w:r w:rsidR="0007723B">
              <w:t>,00</w:t>
            </w:r>
            <w:r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889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Grūdų malimo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Grūdų malūno produktai, krakmolas ir krakmolo gaminiai </w:t>
            </w:r>
            <w:r w:rsidRPr="00A12667">
              <w:rPr>
                <w:b/>
                <w:bCs/>
              </w:rPr>
              <w:t>15600000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9000</w:t>
            </w:r>
            <w:r w:rsidR="004705A3">
              <w:t xml:space="preserve">,00 </w:t>
            </w:r>
            <w:r w:rsidRPr="00A12667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782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Įvairūs maisto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Įvairūs maisto produktai </w:t>
            </w:r>
            <w:r w:rsidRPr="00A12667">
              <w:rPr>
                <w:b/>
                <w:bCs/>
              </w:rPr>
              <w:t>15800000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15000</w:t>
            </w:r>
            <w:r w:rsidR="00462617">
              <w:t>,00</w:t>
            </w:r>
            <w:r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885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Perdirbti vaisiai ir daržovės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Perdirbti vaisiai ir daržovės </w:t>
            </w:r>
            <w:r w:rsidRPr="00A12667">
              <w:rPr>
                <w:b/>
                <w:bCs/>
              </w:rPr>
              <w:t>15330000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10000</w:t>
            </w:r>
            <w:r w:rsidR="00462617">
              <w:t>,00</w:t>
            </w:r>
            <w:r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 w:rsidRPr="00A12667">
              <w:br/>
            </w: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8E4E2F">
        <w:trPr>
          <w:trHeight w:val="1031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lastRenderedPageBreak/>
              <w:t xml:space="preserve">Pieno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Pieno produktai </w:t>
            </w:r>
            <w:r w:rsidRPr="00A12667">
              <w:rPr>
                <w:b/>
                <w:bCs/>
              </w:rPr>
              <w:t>15500000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20000</w:t>
            </w:r>
            <w:r w:rsidR="00462617">
              <w:t xml:space="preserve">,00 </w:t>
            </w:r>
            <w:r w:rsidRPr="00A12667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 w:rsidRPr="00A12667">
              <w:br/>
            </w:r>
            <w:r w:rsidRPr="00D35F4C">
              <w:t>20</w:t>
            </w:r>
            <w:r>
              <w:t>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781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>Žuvis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Paruošta ir konservuota žuvis </w:t>
            </w:r>
            <w:r w:rsidRPr="00A12667">
              <w:rPr>
                <w:b/>
                <w:bCs/>
              </w:rPr>
              <w:t>15200000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8000</w:t>
            </w:r>
            <w:r w:rsidR="00462617">
              <w:t>,00</w:t>
            </w:r>
            <w:r>
              <w:t xml:space="preserve"> </w:t>
            </w:r>
            <w:r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 w:rsidRPr="00A12667">
              <w:br/>
            </w: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A12667" w:rsidRDefault="009720BB" w:rsidP="009720BB">
            <w:pPr>
              <w:spacing w:after="0"/>
            </w:pPr>
            <w:r w:rsidRPr="009720BB">
              <w:t>perkama iš CPO katalogo</w:t>
            </w:r>
          </w:p>
        </w:tc>
      </w:tr>
      <w:tr w:rsidR="009720BB" w:rsidRPr="00282D52" w:rsidTr="008E4E2F">
        <w:trPr>
          <w:trHeight w:val="1031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 w:line="240" w:lineRule="auto"/>
            </w:pPr>
            <w:r w:rsidRPr="001D248B">
              <w:t xml:space="preserve">Biuro reikmenys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 w:line="240" w:lineRule="auto"/>
            </w:pPr>
            <w:r w:rsidRPr="001D248B">
              <w:t xml:space="preserve">Biuro mašinos, įrenginiai ir reikmenys, išskyrus kompiuterius, spausdintuvus ir baldus </w:t>
            </w:r>
            <w:r w:rsidRPr="001D248B">
              <w:rPr>
                <w:b/>
                <w:bCs/>
              </w:rPr>
              <w:t>30100000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07723B" w:rsidP="00B251F3">
            <w:pPr>
              <w:spacing w:after="0" w:line="240" w:lineRule="auto"/>
              <w:jc w:val="center"/>
            </w:pPr>
            <w:r>
              <w:t>600</w:t>
            </w:r>
            <w:r w:rsidR="00462617">
              <w:t>,00</w:t>
            </w:r>
            <w:r>
              <w:t xml:space="preserve"> </w:t>
            </w:r>
            <w:r w:rsidR="009720BB" w:rsidRPr="00282D52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EA54D0">
              <w:t>perkama iš CPO katalogo</w:t>
            </w: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Elektros prekės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Elektrinės mašinos, aparatai, </w:t>
            </w:r>
            <w:r>
              <w:t xml:space="preserve">įranga ir reikmenys. </w:t>
            </w:r>
            <w:r w:rsidRPr="000A368F">
              <w:t xml:space="preserve"> </w:t>
            </w:r>
            <w:r w:rsidRPr="000A368F">
              <w:rPr>
                <w:b/>
                <w:bCs/>
              </w:rPr>
              <w:t>31000000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>
              <w:t>1</w:t>
            </w:r>
            <w:r w:rsidR="00462617">
              <w:t>000,00</w:t>
            </w:r>
            <w:r w:rsidRPr="00282D52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Internetas ir programos (Paslaugos)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IT paslaugos: konsultavimas, programinės įrangos kūrimas, internetas ir aptarnavimo paslaugos </w:t>
            </w:r>
            <w:r w:rsidRPr="000A368F">
              <w:rPr>
                <w:b/>
                <w:bCs/>
              </w:rPr>
              <w:t>72000000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9720BB" w:rsidP="00B251F3">
            <w:pPr>
              <w:spacing w:after="0" w:line="240" w:lineRule="auto"/>
              <w:jc w:val="center"/>
            </w:pPr>
            <w:r>
              <w:t>31</w:t>
            </w:r>
            <w:r w:rsidR="00462617">
              <w:t>00,00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rHeight w:val="537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>Kitos paslaugos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Įvairios paslaugos </w:t>
            </w:r>
            <w:r w:rsidRPr="000A368F">
              <w:rPr>
                <w:b/>
                <w:bCs/>
              </w:rPr>
              <w:t>98300000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8647C7" w:rsidP="00B251F3">
            <w:pPr>
              <w:spacing w:after="0" w:line="240" w:lineRule="auto"/>
              <w:jc w:val="center"/>
            </w:pPr>
            <w:r>
              <w:t>6486,13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rHeight w:val="537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462617" w:rsidP="009720BB">
            <w:pPr>
              <w:spacing w:after="0" w:line="240" w:lineRule="auto"/>
            </w:pPr>
            <w:r>
              <w:t xml:space="preserve"> </w:t>
            </w:r>
            <w:r w:rsidRPr="00462617">
              <w:t>Švietimo ir mokymo paslaugos</w:t>
            </w:r>
            <w:r w:rsidR="009720BB" w:rsidRPr="000A368F">
              <w:t xml:space="preserve"> (Paslaugos 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Švietimo ir mokymo paslaugos </w:t>
            </w:r>
            <w:r w:rsidRPr="000A368F">
              <w:rPr>
                <w:b/>
                <w:bCs/>
              </w:rPr>
              <w:t>80000000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462617" w:rsidP="00B251F3">
            <w:pPr>
              <w:spacing w:after="0" w:line="240" w:lineRule="auto"/>
              <w:jc w:val="center"/>
            </w:pPr>
            <w:r>
              <w:t>2800,</w:t>
            </w:r>
            <w:r w:rsidR="009720BB">
              <w:t>0</w:t>
            </w:r>
            <w:r>
              <w:t>0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BD3A4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rHeight w:val="710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 w:line="240" w:lineRule="auto"/>
              <w:rPr>
                <w:color w:val="FF0000"/>
              </w:rPr>
            </w:pPr>
            <w:r w:rsidRPr="007461D3">
              <w:t>Nekilnojamo turto draudimas (</w:t>
            </w:r>
            <w:r w:rsidR="00462617">
              <w:t>P</w:t>
            </w:r>
            <w:r w:rsidRPr="007461D3">
              <w:t>aslaug</w:t>
            </w:r>
            <w:r w:rsidR="00462617">
              <w:t>os</w:t>
            </w:r>
            <w:r w:rsidRPr="007461D3">
              <w:t>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7461D3" w:rsidRDefault="009720BB" w:rsidP="009720BB">
            <w:pPr>
              <w:spacing w:after="0" w:line="240" w:lineRule="auto"/>
            </w:pPr>
            <w:r w:rsidRPr="007461D3">
              <w:rPr>
                <w:rFonts w:cs="Arial"/>
                <w:shd w:val="clear" w:color="auto" w:fill="FFFFFF"/>
              </w:rPr>
              <w:t xml:space="preserve">Finansinės ir draudimo paslaugos </w:t>
            </w:r>
            <w:r w:rsidRPr="007461D3">
              <w:rPr>
                <w:rFonts w:cs="Arial"/>
                <w:b/>
                <w:shd w:val="clear" w:color="auto" w:fill="FFFFFF"/>
              </w:rPr>
              <w:t>66</w:t>
            </w:r>
            <w:r w:rsidR="00462617">
              <w:rPr>
                <w:rFonts w:cs="Arial"/>
                <w:b/>
                <w:shd w:val="clear" w:color="auto" w:fill="FFFFFF"/>
              </w:rPr>
              <w:t>5</w:t>
            </w:r>
            <w:r w:rsidRPr="007461D3">
              <w:rPr>
                <w:rFonts w:cs="Arial"/>
                <w:b/>
                <w:shd w:val="clear" w:color="auto" w:fill="FFFFFF"/>
              </w:rPr>
              <w:t>00000-0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462617" w:rsidP="00B251F3">
            <w:pPr>
              <w:spacing w:after="0" w:line="240" w:lineRule="auto"/>
              <w:jc w:val="center"/>
            </w:pPr>
            <w:r>
              <w:t xml:space="preserve">200,00 </w:t>
            </w:r>
            <w:r w:rsidR="009720BB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D60906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403D3F" w:rsidRDefault="009720BB" w:rsidP="009720BB">
            <w:pPr>
              <w:spacing w:after="0" w:line="240" w:lineRule="auto"/>
            </w:pPr>
            <w:r w:rsidRPr="00403D3F">
              <w:t xml:space="preserve">Ryšiai (Paslaugos ) </w:t>
            </w:r>
            <w:r w:rsidRPr="00403D3F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403D3F" w:rsidRDefault="009720BB" w:rsidP="009720BB">
            <w:pPr>
              <w:spacing w:after="0" w:line="240" w:lineRule="auto"/>
            </w:pPr>
            <w:r w:rsidRPr="00403D3F">
              <w:t xml:space="preserve">Telekomunikacijų paslaugos </w:t>
            </w:r>
            <w:r w:rsidRPr="00403D3F">
              <w:rPr>
                <w:b/>
                <w:bCs/>
              </w:rPr>
              <w:t>64200000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9720BB" w:rsidP="00B251F3">
            <w:pPr>
              <w:spacing w:after="0" w:line="240" w:lineRule="auto"/>
              <w:jc w:val="center"/>
            </w:pPr>
            <w:r>
              <w:t>253,31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403D3F" w:rsidRDefault="00B251F3" w:rsidP="009720BB">
            <w:pPr>
              <w:spacing w:after="0" w:line="240" w:lineRule="auto"/>
            </w:pPr>
            <w:r>
              <w:t xml:space="preserve">Tvoros įrengimo darbai </w:t>
            </w:r>
            <w:r w:rsidR="009720BB">
              <w:t xml:space="preserve"> (darbai)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403D3F" w:rsidRDefault="009720BB" w:rsidP="009720BB">
            <w:pPr>
              <w:spacing w:after="0" w:line="240" w:lineRule="auto"/>
            </w:pPr>
            <w:r>
              <w:t xml:space="preserve">Statybos darbai  </w:t>
            </w:r>
            <w:r w:rsidRPr="00FD169A">
              <w:rPr>
                <w:b/>
              </w:rPr>
              <w:t>45000000-7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Default="00B251F3" w:rsidP="00B251F3">
            <w:pPr>
              <w:spacing w:after="0" w:line="240" w:lineRule="auto"/>
              <w:jc w:val="center"/>
            </w:pPr>
            <w:r>
              <w:t>14900,00</w:t>
            </w:r>
            <w:r w:rsidR="009720BB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6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Default="009720BB" w:rsidP="009720BB">
            <w:pPr>
              <w:spacing w:after="0" w:line="240" w:lineRule="auto"/>
            </w:pPr>
            <w:r>
              <w:t>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403D3F" w:rsidRDefault="009720BB" w:rsidP="009720BB">
            <w:pPr>
              <w:spacing w:after="0" w:line="240" w:lineRule="auto"/>
            </w:pPr>
            <w:r>
              <w:t>Remonto darbai (darbai)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403D3F" w:rsidRDefault="009720BB" w:rsidP="009720BB">
            <w:pPr>
              <w:spacing w:after="0" w:line="240" w:lineRule="auto"/>
            </w:pPr>
            <w:r w:rsidRPr="00480243">
              <w:t>Remonto ir priežiūros paslaugos, susijusios su pastatais</w:t>
            </w:r>
            <w:r>
              <w:t xml:space="preserve"> </w:t>
            </w:r>
            <w:r w:rsidRPr="00480243">
              <w:rPr>
                <w:b/>
                <w:color w:val="000000" w:themeColor="text1"/>
              </w:rPr>
              <w:t>50700000-2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Default="00B251F3" w:rsidP="00B251F3">
            <w:pPr>
              <w:spacing w:after="0" w:line="240" w:lineRule="auto"/>
              <w:jc w:val="center"/>
            </w:pPr>
            <w:r>
              <w:t>1900,00</w:t>
            </w:r>
            <w:r w:rsidR="009720BB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>
              <w:t xml:space="preserve"> 6 mėn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Default="009720BB" w:rsidP="009720BB">
            <w:pPr>
              <w:spacing w:after="0" w:line="240" w:lineRule="auto"/>
            </w:pPr>
            <w:r w:rsidRPr="00480243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403D3F" w:rsidRDefault="009720BB" w:rsidP="009720BB">
            <w:pPr>
              <w:spacing w:after="0" w:line="240" w:lineRule="auto"/>
            </w:pPr>
            <w:r>
              <w:t>Apsaugos paslaugos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403D3F" w:rsidRDefault="009720BB" w:rsidP="009720BB">
            <w:pPr>
              <w:spacing w:after="0" w:line="240" w:lineRule="auto"/>
            </w:pPr>
            <w:r w:rsidRPr="00480243">
              <w:t>Tyrimo ir apsaugos paslaugos</w:t>
            </w:r>
            <w:r>
              <w:t xml:space="preserve"> </w:t>
            </w:r>
            <w:r w:rsidRPr="00480243">
              <w:rPr>
                <w:b/>
              </w:rPr>
              <w:t>79700000-1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Default="00B251F3" w:rsidP="00B251F3">
            <w:pPr>
              <w:spacing w:after="0" w:line="240" w:lineRule="auto"/>
              <w:jc w:val="center"/>
            </w:pPr>
            <w:r>
              <w:t>1000,00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>
              <w:t xml:space="preserve"> 12 mėn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Default="009720BB" w:rsidP="009720BB">
            <w:pPr>
              <w:spacing w:after="0" w:line="240" w:lineRule="auto"/>
            </w:pPr>
            <w:r w:rsidRPr="00480243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403D3F" w:rsidRDefault="009720BB" w:rsidP="009720BB">
            <w:pPr>
              <w:spacing w:after="0" w:line="240" w:lineRule="auto"/>
            </w:pPr>
            <w:r w:rsidRPr="00403D3F">
              <w:lastRenderedPageBreak/>
              <w:t xml:space="preserve">Statybinės medžiagos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403D3F" w:rsidRDefault="009720BB" w:rsidP="009720BB">
            <w:pPr>
              <w:spacing w:after="0" w:line="240" w:lineRule="auto"/>
            </w:pPr>
            <w:r w:rsidRPr="00403D3F">
              <w:t xml:space="preserve">Statybinės konstrukcijos ir medžiagos; pagalbiniai statybos gaminiai (išskyrus elektros prietaisus) </w:t>
            </w:r>
            <w:r w:rsidRPr="00403D3F">
              <w:rPr>
                <w:b/>
                <w:bCs/>
              </w:rPr>
              <w:t>44000000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9720BB" w:rsidP="00B251F3">
            <w:pPr>
              <w:spacing w:after="0" w:line="240" w:lineRule="auto"/>
              <w:jc w:val="center"/>
            </w:pPr>
            <w:r>
              <w:t>4</w:t>
            </w:r>
            <w:r w:rsidR="00B251F3">
              <w:t>900,00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Default="009720BB" w:rsidP="009720BB">
            <w:pPr>
              <w:spacing w:after="0" w:line="240" w:lineRule="auto"/>
            </w:pPr>
          </w:p>
          <w:p w:rsidR="009720BB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  <w:p w:rsidR="009720BB" w:rsidRDefault="009720BB" w:rsidP="009720BB">
            <w:pPr>
              <w:spacing w:after="0" w:line="240" w:lineRule="auto"/>
            </w:pPr>
          </w:p>
          <w:p w:rsidR="009720BB" w:rsidRPr="00282D52" w:rsidRDefault="009720BB" w:rsidP="009720BB">
            <w:pPr>
              <w:spacing w:after="0" w:line="240" w:lineRule="auto"/>
            </w:pP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 w:line="240" w:lineRule="auto"/>
            </w:pPr>
            <w:r w:rsidRPr="001D248B">
              <w:t xml:space="preserve">Šildymas, elektra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 w:line="240" w:lineRule="auto"/>
            </w:pPr>
            <w:r w:rsidRPr="001D248B">
              <w:t xml:space="preserve">Elektra, šildymas, saulės ir branduolinė energija </w:t>
            </w:r>
            <w:r w:rsidRPr="001D248B">
              <w:rPr>
                <w:b/>
                <w:bCs/>
              </w:rPr>
              <w:t>09300000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 w:line="240" w:lineRule="auto"/>
              <w:jc w:val="center"/>
            </w:pPr>
            <w:r>
              <w:t>49400,00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B251F3" w:rsidP="009720BB">
            <w:pPr>
              <w:spacing w:after="0" w:line="240" w:lineRule="auto"/>
            </w:pPr>
            <w:r>
              <w:t>S</w:t>
            </w:r>
            <w:r w:rsidR="009720BB" w:rsidRPr="00282D52">
              <w:t>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>
              <w:t>Sudaryta sutartis su AB „Lietuvos energija“ ir UAB „Litesko“</w:t>
            </w: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FD169A" w:rsidRDefault="009720BB" w:rsidP="009720BB">
            <w:pPr>
              <w:spacing w:after="0"/>
            </w:pPr>
            <w:r w:rsidRPr="00FD169A">
              <w:t>Valikliai ir skalbikliai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FD169A" w:rsidRDefault="009720BB" w:rsidP="009720BB">
            <w:pPr>
              <w:spacing w:after="0"/>
            </w:pPr>
            <w:r w:rsidRPr="00FD169A">
              <w:t xml:space="preserve">Valikliai ir poliravimo priemonės </w:t>
            </w:r>
            <w:r w:rsidRPr="00FD169A">
              <w:rPr>
                <w:b/>
                <w:bCs/>
              </w:rPr>
              <w:t>39800000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/>
              <w:jc w:val="center"/>
            </w:pPr>
            <w:r>
              <w:t>700,00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B251F3" w:rsidP="009720BB">
            <w:pPr>
              <w:spacing w:after="0"/>
            </w:pPr>
            <w:r>
              <w:t>S</w:t>
            </w:r>
            <w:r w:rsidR="009720BB" w:rsidRPr="00282D52">
              <w:t>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662F77">
              <w:t>perkama iš CPO katalogo</w:t>
            </w: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FD169A" w:rsidRDefault="009720BB" w:rsidP="009720BB">
            <w:pPr>
              <w:spacing w:after="0"/>
            </w:pPr>
            <w:r w:rsidRPr="00FD169A">
              <w:t>Vanduo (P</w:t>
            </w:r>
            <w:r w:rsidR="00B251F3">
              <w:t>aslaugos</w:t>
            </w:r>
            <w:r w:rsidRPr="00FD169A">
              <w:t xml:space="preserve">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FD169A" w:rsidRDefault="00B251F3" w:rsidP="009720BB">
            <w:pPr>
              <w:spacing w:after="0"/>
            </w:pPr>
            <w:r w:rsidRPr="00B251F3">
              <w:t>Vandens paskirstymo ir susijusios paslaugos</w:t>
            </w:r>
            <w:r>
              <w:t xml:space="preserve"> </w:t>
            </w:r>
            <w:r w:rsidRPr="00B251F3">
              <w:rPr>
                <w:b/>
              </w:rPr>
              <w:t>65100000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9720BB" w:rsidP="00B251F3">
            <w:pPr>
              <w:spacing w:after="0"/>
              <w:jc w:val="center"/>
            </w:pPr>
            <w:r>
              <w:t>4710,56</w:t>
            </w:r>
            <w:r w:rsidRPr="00996101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8E4E2F">
              <w:t>Sudaryta sutartis su UAB</w:t>
            </w:r>
            <w:r>
              <w:t xml:space="preserve"> „Sūduvos vandenys“</w:t>
            </w: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FD169A" w:rsidRDefault="009720BB" w:rsidP="009720BB">
            <w:pPr>
              <w:spacing w:after="0"/>
            </w:pPr>
            <w:r w:rsidRPr="00FD169A">
              <w:t xml:space="preserve">Virtuvės ir valymo reikmenys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FD169A" w:rsidRDefault="009720BB" w:rsidP="009720BB">
            <w:pPr>
              <w:spacing w:after="0"/>
            </w:pPr>
            <w:r w:rsidRPr="00FD169A">
              <w:t xml:space="preserve">Dekoratyviniai patalpų objektai </w:t>
            </w:r>
            <w:r w:rsidRPr="00FD169A">
              <w:rPr>
                <w:b/>
                <w:bCs/>
              </w:rPr>
              <w:t>39200000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/>
              <w:jc w:val="center"/>
            </w:pPr>
            <w:r>
              <w:t>900,00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/>
            </w:pPr>
            <w:r w:rsidRPr="001D248B">
              <w:rPr>
                <w:rFonts w:cs="Arial"/>
                <w:shd w:val="clear" w:color="auto" w:fill="FFFFFF"/>
              </w:rPr>
              <w:t>Asmens higienos reikmenys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/>
            </w:pPr>
            <w:r w:rsidRPr="001D248B">
              <w:rPr>
                <w:rFonts w:cs="Arial"/>
                <w:shd w:val="clear" w:color="auto" w:fill="FFFFFF"/>
              </w:rPr>
              <w:t xml:space="preserve">Asmens higienos gaminiai  </w:t>
            </w:r>
            <w:r w:rsidRPr="001D248B">
              <w:rPr>
                <w:rFonts w:cs="Arial"/>
                <w:b/>
                <w:shd w:val="clear" w:color="auto" w:fill="FFFFFF"/>
              </w:rPr>
              <w:t>33700000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/>
              <w:jc w:val="center"/>
            </w:pPr>
            <w:r>
              <w:t>300,00</w:t>
            </w:r>
            <w:r w:rsidR="009720BB">
              <w:t xml:space="preserve"> </w:t>
            </w:r>
            <w:r w:rsidR="009720BB" w:rsidRPr="00996101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FD169A" w:rsidRDefault="009720BB" w:rsidP="009720BB">
            <w:pPr>
              <w:spacing w:after="0"/>
            </w:pPr>
            <w:r w:rsidRPr="00FD169A">
              <w:t>Žaislai ir žaidimai (Prekė)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FD169A" w:rsidRDefault="009720BB" w:rsidP="009720BB">
            <w:pPr>
              <w:spacing w:after="0"/>
            </w:pPr>
            <w:r w:rsidRPr="00FD169A">
              <w:t xml:space="preserve">Muzikos instrumentai, sporto prekės, žaidimai, žaislai, rankdarbiai, meno kūriniai ir jų priedai </w:t>
            </w:r>
            <w:r w:rsidRPr="00FD169A">
              <w:rPr>
                <w:b/>
                <w:bCs/>
              </w:rPr>
              <w:t>37000000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/>
              <w:jc w:val="center"/>
            </w:pPr>
            <w:r>
              <w:t>9500,00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/>
            </w:pPr>
            <w:r w:rsidRPr="001D248B">
              <w:t xml:space="preserve">Apranga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/>
            </w:pPr>
            <w:r w:rsidRPr="001D248B">
              <w:t xml:space="preserve">Apranga </w:t>
            </w:r>
            <w:r w:rsidRPr="001D248B">
              <w:rPr>
                <w:b/>
                <w:bCs/>
              </w:rPr>
              <w:t>18300000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/>
              <w:jc w:val="center"/>
            </w:pPr>
            <w:r>
              <w:t>600,00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>
              <w:t>12</w:t>
            </w:r>
            <w:r w:rsidRPr="00282D52">
              <w:t xml:space="preserve">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/>
            </w:pPr>
            <w:r w:rsidRPr="000A368F">
              <w:t>Darbuotojų sveikatos tikrinimas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/>
            </w:pPr>
            <w:r w:rsidRPr="000A368F">
              <w:t xml:space="preserve">Sveikatos priežiūros ir socialinio darbo paslaugos </w:t>
            </w:r>
            <w:r w:rsidRPr="000A368F">
              <w:rPr>
                <w:b/>
                <w:bCs/>
              </w:rPr>
              <w:t>85000000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/>
              <w:jc w:val="center"/>
            </w:pPr>
            <w:r>
              <w:t>600</w:t>
            </w:r>
            <w:r w:rsidR="009720BB">
              <w:t>,</w:t>
            </w:r>
            <w:r w:rsidR="009720BB" w:rsidRPr="00996101">
              <w:t>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</w:p>
        </w:tc>
      </w:tr>
      <w:tr w:rsidR="009720BB" w:rsidRPr="00282D52" w:rsidTr="008E4E2F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/>
            </w:pPr>
            <w:r w:rsidRPr="000A368F">
              <w:t xml:space="preserve">Kompiuterinė įranga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/>
            </w:pPr>
            <w:r w:rsidRPr="000A368F">
              <w:t xml:space="preserve">Kompiuterinė įranga ir reikmenys </w:t>
            </w:r>
            <w:r w:rsidRPr="000A368F">
              <w:rPr>
                <w:b/>
                <w:bCs/>
              </w:rPr>
              <w:t>30200000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/>
              <w:jc w:val="center"/>
            </w:pPr>
            <w:r>
              <w:t>2500,00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>
              <w:t>12mėn.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 w:rsidRPr="00282D52">
              <w:t>perkama iš CPO katalogo</w:t>
            </w: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/>
            </w:pPr>
            <w:r w:rsidRPr="000A368F">
              <w:t>Kuras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/>
              <w:rPr>
                <w:color w:val="FF0000"/>
              </w:rPr>
            </w:pPr>
            <w:r>
              <w:t xml:space="preserve">Kuras </w:t>
            </w:r>
            <w:r w:rsidRPr="000A368F">
              <w:t xml:space="preserve"> </w:t>
            </w:r>
            <w:r w:rsidRPr="000A368F">
              <w:rPr>
                <w:b/>
              </w:rPr>
              <w:t>09100000-0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B251F3" w:rsidP="00B251F3">
            <w:pPr>
              <w:spacing w:after="0"/>
              <w:jc w:val="center"/>
            </w:pPr>
            <w:r>
              <w:t>500,00</w:t>
            </w:r>
            <w:r w:rsidR="009720BB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  <w:r>
              <w:t>12mėn.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9720BB" w:rsidRPr="00282D52" w:rsidRDefault="009720BB" w:rsidP="009720BB">
            <w:pPr>
              <w:spacing w:after="0"/>
            </w:pPr>
          </w:p>
        </w:tc>
      </w:tr>
      <w:tr w:rsidR="00B251F3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B251F3" w:rsidRPr="00FD169A" w:rsidRDefault="00B251F3" w:rsidP="00B251F3">
            <w:pPr>
              <w:spacing w:after="0"/>
            </w:pPr>
            <w:r w:rsidRPr="00FD169A">
              <w:t xml:space="preserve">Farmacijos produktai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B251F3" w:rsidRPr="00FD169A" w:rsidRDefault="00B251F3" w:rsidP="00B251F3">
            <w:pPr>
              <w:spacing w:after="0"/>
            </w:pPr>
            <w:r w:rsidRPr="00FD169A">
              <w:t xml:space="preserve">Farmacijos produktai </w:t>
            </w:r>
            <w:r w:rsidRPr="00FD169A">
              <w:rPr>
                <w:b/>
                <w:bCs/>
              </w:rPr>
              <w:t>33600000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B251F3" w:rsidRPr="00996101" w:rsidRDefault="00B251F3" w:rsidP="00B251F3">
            <w:pPr>
              <w:spacing w:after="0"/>
              <w:jc w:val="center"/>
            </w:pPr>
            <w:r>
              <w:t>300,00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B251F3" w:rsidRPr="00282D52" w:rsidRDefault="00B251F3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B251F3" w:rsidRPr="00282D52" w:rsidRDefault="00B251F3" w:rsidP="00B251F3">
            <w:pPr>
              <w:spacing w:after="0"/>
            </w:pPr>
            <w:r>
              <w:t>12</w:t>
            </w:r>
            <w:r w:rsidRPr="00282D52">
              <w:t xml:space="preserve">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B251F3" w:rsidRPr="00282D52" w:rsidRDefault="00B251F3" w:rsidP="00B251F3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B251F3" w:rsidRPr="00282D52" w:rsidRDefault="00B251F3" w:rsidP="00B251F3">
            <w:pPr>
              <w:spacing w:after="0"/>
            </w:pPr>
            <w:r w:rsidRPr="00282D52">
              <w:t>perkama iš CPO katalogo</w:t>
            </w:r>
          </w:p>
        </w:tc>
      </w:tr>
      <w:tr w:rsidR="004D25F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7461D3" w:rsidRDefault="004D25FB" w:rsidP="004D25FB">
            <w:pPr>
              <w:spacing w:after="0"/>
            </w:pPr>
            <w:r>
              <w:t>Vadovėliai, mokymo priemonės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7461D3" w:rsidRDefault="004D25FB" w:rsidP="004D25FB">
            <w:pPr>
              <w:spacing w:after="0"/>
            </w:pPr>
            <w:r w:rsidRPr="004D25FB">
              <w:t>Spausdinto</w:t>
            </w:r>
            <w:r>
              <w:t xml:space="preserve">s </w:t>
            </w:r>
            <w:r w:rsidRPr="004D25FB">
              <w:t xml:space="preserve"> knygos, brošiūros ir lankstinukai</w:t>
            </w:r>
            <w:r>
              <w:t xml:space="preserve"> </w:t>
            </w:r>
            <w:r w:rsidRPr="004D25FB">
              <w:rPr>
                <w:b/>
              </w:rPr>
              <w:t>22100000-1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Default="004D25FB" w:rsidP="004D25FB">
            <w:pPr>
              <w:spacing w:after="0"/>
              <w:jc w:val="center"/>
            </w:pPr>
            <w:r>
              <w:t>1600,00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282D52" w:rsidRDefault="004D25FB" w:rsidP="004D25FB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282D52" w:rsidRDefault="004D25FB" w:rsidP="004D25FB">
            <w:pPr>
              <w:spacing w:after="0"/>
            </w:pPr>
            <w:r>
              <w:t>12</w:t>
            </w:r>
            <w:r w:rsidRPr="00282D52">
              <w:t xml:space="preserve">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282D52" w:rsidRDefault="004D25FB" w:rsidP="004D25FB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4D25FB" w:rsidRPr="00282D52" w:rsidRDefault="004D25FB" w:rsidP="004D25FB">
            <w:pPr>
              <w:spacing w:after="0"/>
            </w:pPr>
          </w:p>
        </w:tc>
      </w:tr>
      <w:tr w:rsidR="004D25F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4D25FB" w:rsidRPr="007461D3" w:rsidRDefault="004D25FB" w:rsidP="004D25FB">
            <w:pPr>
              <w:spacing w:after="0"/>
            </w:pPr>
            <w:r w:rsidRPr="007461D3">
              <w:lastRenderedPageBreak/>
              <w:t xml:space="preserve">Spaudiniai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4D25FB" w:rsidRPr="007461D3" w:rsidRDefault="004D25FB" w:rsidP="004D25FB">
            <w:pPr>
              <w:spacing w:after="0"/>
            </w:pPr>
            <w:r w:rsidRPr="007461D3">
              <w:t xml:space="preserve">Spaudiniai ir susiję produktai </w:t>
            </w:r>
            <w:r w:rsidRPr="007461D3">
              <w:rPr>
                <w:b/>
                <w:bCs/>
              </w:rPr>
              <w:t>22000000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4D25FB" w:rsidRPr="00282D52" w:rsidRDefault="004D25FB" w:rsidP="004D25FB">
            <w:pPr>
              <w:spacing w:after="0"/>
              <w:jc w:val="center"/>
            </w:pPr>
            <w:r>
              <w:t>150</w:t>
            </w:r>
            <w:r w:rsidRPr="00282D52">
              <w:t>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282D52" w:rsidRDefault="004D25FB" w:rsidP="004D25FB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4D25FB" w:rsidRPr="00282D52" w:rsidRDefault="004D25FB" w:rsidP="004D25FB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282D52" w:rsidRDefault="004D25FB" w:rsidP="004D25FB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4D25FB" w:rsidRPr="00282D52" w:rsidRDefault="004D25FB" w:rsidP="004D25FB">
            <w:pPr>
              <w:spacing w:after="0"/>
            </w:pPr>
          </w:p>
        </w:tc>
      </w:tr>
      <w:tr w:rsidR="004D25F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4D25FB" w:rsidRPr="001D248B" w:rsidRDefault="004D25FB" w:rsidP="004D25FB">
            <w:pPr>
              <w:spacing w:after="0"/>
            </w:pPr>
            <w:r w:rsidRPr="001D248B">
              <w:t xml:space="preserve">Buitiniai elektros prietaisai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4D25FB" w:rsidRPr="001D248B" w:rsidRDefault="004D25FB" w:rsidP="004D25FB">
            <w:pPr>
              <w:spacing w:after="0"/>
            </w:pPr>
            <w:r w:rsidRPr="001D248B">
              <w:t xml:space="preserve">Buitiniai prietaisai </w:t>
            </w:r>
            <w:r w:rsidRPr="001D248B">
              <w:rPr>
                <w:b/>
                <w:bCs/>
              </w:rPr>
              <w:t>39700000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4D25FB" w:rsidRPr="00282D52" w:rsidRDefault="004D25FB" w:rsidP="004D25FB">
            <w:pPr>
              <w:spacing w:after="0"/>
              <w:jc w:val="center"/>
            </w:pPr>
            <w:r>
              <w:t>4500,00</w:t>
            </w:r>
            <w:r w:rsidRPr="00282D52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282D52" w:rsidRDefault="004D25FB" w:rsidP="004D25FB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4D25FB" w:rsidRPr="00282D52" w:rsidRDefault="004D25FB" w:rsidP="004D25FB">
            <w:pPr>
              <w:spacing w:after="0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4D25FB" w:rsidRPr="00282D52" w:rsidRDefault="004D25FB" w:rsidP="004D25FB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4D25FB" w:rsidRPr="00282D52" w:rsidRDefault="004D25FB" w:rsidP="004D25FB">
            <w:pPr>
              <w:spacing w:after="0"/>
            </w:pPr>
          </w:p>
        </w:tc>
      </w:tr>
      <w:tr w:rsidR="004D25FB" w:rsidRPr="00282D52" w:rsidTr="008E4E2F">
        <w:trPr>
          <w:trHeight w:val="173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single" w:sz="4" w:space="0" w:color="auto"/>
              <w:right w:val="dashed" w:sz="8" w:space="0" w:color="7F7F7F"/>
            </w:tcBorders>
            <w:vAlign w:val="center"/>
            <w:hideMark/>
          </w:tcPr>
          <w:p w:rsidR="004D25FB" w:rsidRPr="00282D52" w:rsidRDefault="004D25FB" w:rsidP="004D25FB">
            <w:pPr>
              <w:spacing w:after="0"/>
            </w:pPr>
            <w:r w:rsidRPr="00282D52">
              <w:t>VISO:</w:t>
            </w:r>
          </w:p>
        </w:tc>
        <w:tc>
          <w:tcPr>
            <w:tcW w:w="1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B" w:rsidRPr="00282D52" w:rsidRDefault="004D25FB" w:rsidP="004D25FB">
            <w:pPr>
              <w:spacing w:after="0"/>
            </w:pPr>
            <w:r>
              <w:t xml:space="preserve">                                                                                     2</w:t>
            </w:r>
            <w:r w:rsidR="00EA3386">
              <w:t>40</w:t>
            </w:r>
            <w:r w:rsidR="007407E8">
              <w:t>400</w:t>
            </w:r>
            <w:r>
              <w:t xml:space="preserve">   </w:t>
            </w:r>
            <w:r w:rsidRPr="00282D52">
              <w:t xml:space="preserve"> Eur</w:t>
            </w:r>
          </w:p>
        </w:tc>
      </w:tr>
    </w:tbl>
    <w:p w:rsidR="00282D52" w:rsidRPr="00282D52" w:rsidRDefault="00282D52" w:rsidP="00282D52">
      <w:pPr>
        <w:spacing w:after="0"/>
      </w:pPr>
    </w:p>
    <w:p w:rsidR="00282D52" w:rsidRDefault="00C31BA7" w:rsidP="00282D52">
      <w:pPr>
        <w:spacing w:after="0"/>
      </w:pPr>
      <w:r>
        <w:t xml:space="preserve">Sudarė:                                                            </w:t>
      </w:r>
      <w:r w:rsidR="0010371F">
        <w:t>D</w:t>
      </w:r>
      <w:r w:rsidR="00D27383">
        <w:t xml:space="preserve">irektoriaus pavaduotoja ūkiui </w:t>
      </w:r>
      <w:r w:rsidR="00E03F0E">
        <w:t xml:space="preserve"> </w:t>
      </w:r>
      <w:r w:rsidR="00EA54D0">
        <w:t>Vaida Vitkauskienė</w:t>
      </w:r>
    </w:p>
    <w:p w:rsidR="00E74FA8" w:rsidRDefault="00E74FA8" w:rsidP="00282D52">
      <w:pPr>
        <w:spacing w:after="0"/>
      </w:pPr>
    </w:p>
    <w:sectPr w:rsidR="00E74FA8" w:rsidSect="00BB37BF">
      <w:pgSz w:w="16838" w:h="11906" w:orient="landscape"/>
      <w:pgMar w:top="567" w:right="1134" w:bottom="107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52"/>
    <w:rsid w:val="00005785"/>
    <w:rsid w:val="0007723B"/>
    <w:rsid w:val="000A13D9"/>
    <w:rsid w:val="000A17EB"/>
    <w:rsid w:val="000A368F"/>
    <w:rsid w:val="000B0B97"/>
    <w:rsid w:val="0010371F"/>
    <w:rsid w:val="001249AB"/>
    <w:rsid w:val="001559C7"/>
    <w:rsid w:val="001844AC"/>
    <w:rsid w:val="001B6091"/>
    <w:rsid w:val="001D248B"/>
    <w:rsid w:val="002149F8"/>
    <w:rsid w:val="00233B02"/>
    <w:rsid w:val="00280B77"/>
    <w:rsid w:val="00282D52"/>
    <w:rsid w:val="00294F80"/>
    <w:rsid w:val="002B0EF4"/>
    <w:rsid w:val="002B351E"/>
    <w:rsid w:val="002C6EA7"/>
    <w:rsid w:val="002E157B"/>
    <w:rsid w:val="00315F8E"/>
    <w:rsid w:val="0033329B"/>
    <w:rsid w:val="00337C92"/>
    <w:rsid w:val="00384CF2"/>
    <w:rsid w:val="003C26A1"/>
    <w:rsid w:val="003E05FF"/>
    <w:rsid w:val="00403D3F"/>
    <w:rsid w:val="004224DB"/>
    <w:rsid w:val="004365F8"/>
    <w:rsid w:val="00462617"/>
    <w:rsid w:val="004705A3"/>
    <w:rsid w:val="00480243"/>
    <w:rsid w:val="004A5E90"/>
    <w:rsid w:val="004B3314"/>
    <w:rsid w:val="004D25FB"/>
    <w:rsid w:val="004D4F61"/>
    <w:rsid w:val="004E5269"/>
    <w:rsid w:val="0051464C"/>
    <w:rsid w:val="00616B95"/>
    <w:rsid w:val="006176AD"/>
    <w:rsid w:val="006351D1"/>
    <w:rsid w:val="00662F77"/>
    <w:rsid w:val="006D7B1C"/>
    <w:rsid w:val="006E0C73"/>
    <w:rsid w:val="006E0DA3"/>
    <w:rsid w:val="007363EF"/>
    <w:rsid w:val="007407E8"/>
    <w:rsid w:val="007461D3"/>
    <w:rsid w:val="00747E8A"/>
    <w:rsid w:val="00777FDC"/>
    <w:rsid w:val="00787F36"/>
    <w:rsid w:val="007C306A"/>
    <w:rsid w:val="007D067F"/>
    <w:rsid w:val="007D2D49"/>
    <w:rsid w:val="00833A68"/>
    <w:rsid w:val="008647C7"/>
    <w:rsid w:val="00893063"/>
    <w:rsid w:val="00896EB9"/>
    <w:rsid w:val="008B2F87"/>
    <w:rsid w:val="008B4634"/>
    <w:rsid w:val="008E4E2F"/>
    <w:rsid w:val="00915504"/>
    <w:rsid w:val="009720BB"/>
    <w:rsid w:val="00985F21"/>
    <w:rsid w:val="00996101"/>
    <w:rsid w:val="009D010F"/>
    <w:rsid w:val="00A43D74"/>
    <w:rsid w:val="00A63B44"/>
    <w:rsid w:val="00A673E1"/>
    <w:rsid w:val="00A94A5E"/>
    <w:rsid w:val="00AD20E6"/>
    <w:rsid w:val="00AF1A8A"/>
    <w:rsid w:val="00AF756F"/>
    <w:rsid w:val="00B251F3"/>
    <w:rsid w:val="00B2666A"/>
    <w:rsid w:val="00B35BA2"/>
    <w:rsid w:val="00B537CA"/>
    <w:rsid w:val="00BA3CC7"/>
    <w:rsid w:val="00BA4BF5"/>
    <w:rsid w:val="00BB37BF"/>
    <w:rsid w:val="00BD3A49"/>
    <w:rsid w:val="00C0478F"/>
    <w:rsid w:val="00C31BA7"/>
    <w:rsid w:val="00C46BAC"/>
    <w:rsid w:val="00CD4EA5"/>
    <w:rsid w:val="00D12819"/>
    <w:rsid w:val="00D17950"/>
    <w:rsid w:val="00D27383"/>
    <w:rsid w:val="00D4673C"/>
    <w:rsid w:val="00D60906"/>
    <w:rsid w:val="00D922AB"/>
    <w:rsid w:val="00D972B3"/>
    <w:rsid w:val="00DC6602"/>
    <w:rsid w:val="00DF5B42"/>
    <w:rsid w:val="00E03F0E"/>
    <w:rsid w:val="00E74FA8"/>
    <w:rsid w:val="00EA3386"/>
    <w:rsid w:val="00EA54D0"/>
    <w:rsid w:val="00F67BAB"/>
    <w:rsid w:val="00FC172D"/>
    <w:rsid w:val="00FD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637A"/>
  <w15:docId w15:val="{13A20F9E-0D37-4791-8C6D-868FE5E1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94F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Nerykinuoroda">
    <w:name w:val="Subtle Reference"/>
    <w:basedOn w:val="Numatytasispastraiposriftas"/>
    <w:uiPriority w:val="31"/>
    <w:qFormat/>
    <w:rsid w:val="00D60906"/>
    <w:rPr>
      <w:smallCaps/>
      <w:color w:val="C0504D" w:themeColor="accent2"/>
      <w:u w:val="single"/>
    </w:rPr>
  </w:style>
  <w:style w:type="paragraph" w:customStyle="1" w:styleId="Heading">
    <w:name w:val="Heading"/>
    <w:next w:val="prastasis"/>
    <w:rsid w:val="000B0B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Ruta</cp:lastModifiedBy>
  <cp:revision>27</cp:revision>
  <cp:lastPrinted>2021-04-19T05:55:00Z</cp:lastPrinted>
  <dcterms:created xsi:type="dcterms:W3CDTF">2022-02-21T08:15:00Z</dcterms:created>
  <dcterms:modified xsi:type="dcterms:W3CDTF">2022-03-02T12:42:00Z</dcterms:modified>
</cp:coreProperties>
</file>