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C" w:rsidRPr="00302BCC" w:rsidRDefault="00302BCC" w:rsidP="0030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2BCC">
        <w:rPr>
          <w:rFonts w:ascii="Times New Roman" w:hAnsi="Times New Roman" w:cs="Times New Roman"/>
          <w:b/>
          <w:sz w:val="24"/>
          <w:szCs w:val="24"/>
        </w:rPr>
        <w:t>MARIJAMPOLĖS SAVIVALDYBĖS VAIKŲ LOPŠELIO-DARŽELIO „ RŪTA“</w:t>
      </w:r>
    </w:p>
    <w:p w:rsidR="00302BCC" w:rsidRPr="00302BCC" w:rsidRDefault="00302BCC" w:rsidP="0030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CC">
        <w:rPr>
          <w:rFonts w:ascii="Times New Roman" w:hAnsi="Times New Roman" w:cs="Times New Roman"/>
          <w:b/>
          <w:sz w:val="24"/>
          <w:szCs w:val="24"/>
        </w:rPr>
        <w:t>202</w:t>
      </w:r>
      <w:r w:rsidR="008D467E">
        <w:rPr>
          <w:rFonts w:ascii="Times New Roman" w:hAnsi="Times New Roman" w:cs="Times New Roman"/>
          <w:b/>
          <w:sz w:val="24"/>
          <w:szCs w:val="24"/>
        </w:rPr>
        <w:t>2</w:t>
      </w:r>
      <w:r w:rsidRPr="00302BCC">
        <w:rPr>
          <w:rFonts w:ascii="Times New Roman" w:hAnsi="Times New Roman" w:cs="Times New Roman"/>
          <w:b/>
          <w:sz w:val="24"/>
          <w:szCs w:val="24"/>
        </w:rPr>
        <w:t>-202</w:t>
      </w:r>
      <w:r w:rsidR="001F3FDD">
        <w:rPr>
          <w:rFonts w:ascii="Times New Roman" w:hAnsi="Times New Roman" w:cs="Times New Roman"/>
          <w:b/>
          <w:sz w:val="24"/>
          <w:szCs w:val="24"/>
        </w:rPr>
        <w:t>4</w:t>
      </w:r>
      <w:r w:rsidRPr="00302BCC">
        <w:rPr>
          <w:rFonts w:ascii="Times New Roman" w:hAnsi="Times New Roman" w:cs="Times New Roman"/>
          <w:b/>
          <w:sz w:val="24"/>
          <w:szCs w:val="24"/>
        </w:rPr>
        <w:t xml:space="preserve"> METŲ STRATEGINIO VEIKLOS PLANO</w:t>
      </w:r>
    </w:p>
    <w:p w:rsidR="00302BCC" w:rsidRPr="00302BCC" w:rsidRDefault="00302BCC" w:rsidP="0030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BCC">
        <w:rPr>
          <w:rFonts w:ascii="Times New Roman" w:hAnsi="Times New Roman" w:cs="Times New Roman"/>
          <w:b/>
          <w:sz w:val="24"/>
          <w:szCs w:val="24"/>
        </w:rPr>
        <w:t>„KŪRYBIŠKOS ASMENYBĖS UGDYMO KOKY</w:t>
      </w:r>
      <w:r w:rsidR="001F3FDD">
        <w:rPr>
          <w:rFonts w:ascii="Times New Roman" w:hAnsi="Times New Roman" w:cs="Times New Roman"/>
          <w:b/>
          <w:sz w:val="24"/>
          <w:szCs w:val="24"/>
        </w:rPr>
        <w:t>BĖS UŽTIKRINIMAS“ PROGRAMOS 2022</w:t>
      </w:r>
      <w:r w:rsidRPr="00302BCC">
        <w:rPr>
          <w:rFonts w:ascii="Times New Roman" w:hAnsi="Times New Roman" w:cs="Times New Roman"/>
          <w:b/>
          <w:sz w:val="24"/>
          <w:szCs w:val="24"/>
        </w:rPr>
        <w:t xml:space="preserve"> METŲ ĮGYVENDINIMO ATASKAITA</w:t>
      </w:r>
    </w:p>
    <w:bookmarkEnd w:id="0"/>
    <w:p w:rsidR="00302BCC" w:rsidRDefault="00302BCC" w:rsidP="00302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CC" w:rsidRPr="004E3B33" w:rsidRDefault="008B2560" w:rsidP="0030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02BCC" w:rsidRPr="00486F87">
        <w:rPr>
          <w:rFonts w:ascii="Times New Roman" w:hAnsi="Times New Roman" w:cs="Times New Roman"/>
          <w:sz w:val="24"/>
          <w:szCs w:val="24"/>
        </w:rPr>
        <w:t>-</w:t>
      </w:r>
      <w:r w:rsidR="002F381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-01 </w:t>
      </w:r>
      <w:r w:rsidR="00302BCC" w:rsidRPr="00486F87">
        <w:rPr>
          <w:rFonts w:ascii="Times New Roman" w:hAnsi="Times New Roman" w:cs="Times New Roman"/>
          <w:sz w:val="24"/>
          <w:szCs w:val="24"/>
        </w:rPr>
        <w:t xml:space="preserve">Nr. </w:t>
      </w:r>
      <w:r w:rsidR="00851ECE" w:rsidRPr="004E3B33">
        <w:rPr>
          <w:rFonts w:ascii="Times New Roman" w:hAnsi="Times New Roman" w:cs="Times New Roman"/>
          <w:sz w:val="24"/>
          <w:szCs w:val="24"/>
        </w:rPr>
        <w:t xml:space="preserve">BD-  </w:t>
      </w:r>
      <w:r w:rsidR="00302BCC" w:rsidRPr="004E3B33">
        <w:rPr>
          <w:rFonts w:ascii="Times New Roman" w:hAnsi="Times New Roman" w:cs="Times New Roman"/>
          <w:sz w:val="24"/>
          <w:szCs w:val="24"/>
        </w:rPr>
        <w:t xml:space="preserve"> (1.</w:t>
      </w:r>
      <w:r w:rsidR="00BA57C5" w:rsidRPr="004E3B33">
        <w:rPr>
          <w:rFonts w:ascii="Times New Roman" w:hAnsi="Times New Roman" w:cs="Times New Roman"/>
          <w:sz w:val="24"/>
          <w:szCs w:val="24"/>
        </w:rPr>
        <w:t>8</w:t>
      </w:r>
      <w:r w:rsidR="00302BCC" w:rsidRPr="004E3B33">
        <w:rPr>
          <w:rFonts w:ascii="Times New Roman" w:hAnsi="Times New Roman" w:cs="Times New Roman"/>
          <w:sz w:val="24"/>
          <w:szCs w:val="24"/>
        </w:rPr>
        <w:t>.)</w:t>
      </w:r>
    </w:p>
    <w:p w:rsidR="00302BCC" w:rsidRPr="00BA57C5" w:rsidRDefault="00302BCC" w:rsidP="00302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7C5">
        <w:rPr>
          <w:rFonts w:ascii="Times New Roman" w:hAnsi="Times New Roman" w:cs="Times New Roman"/>
          <w:sz w:val="24"/>
          <w:szCs w:val="24"/>
        </w:rPr>
        <w:t>Marijampolė</w:t>
      </w:r>
    </w:p>
    <w:p w:rsidR="00302BCC" w:rsidRPr="00302BCC" w:rsidRDefault="00302BCC" w:rsidP="00302B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5086"/>
        <w:gridCol w:w="1228"/>
        <w:gridCol w:w="1420"/>
        <w:gridCol w:w="1331"/>
        <w:gridCol w:w="2497"/>
        <w:gridCol w:w="1984"/>
      </w:tblGrid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kriterijaus kodas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1228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Planuota</w:t>
            </w:r>
          </w:p>
        </w:tc>
        <w:tc>
          <w:tcPr>
            <w:tcW w:w="1420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Įvykdyta</w:t>
            </w:r>
          </w:p>
        </w:tc>
        <w:tc>
          <w:tcPr>
            <w:tcW w:w="1331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Įvykdymo procentas</w:t>
            </w: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Nukrypimo priežastys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Duomenų šaltinis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01 Tikslas: Ugdyti kūrybingą, saugų ir sveiką vaiką modernioje, efektyviai veikiančioje, atviroje kaitai aplinkoje.</w:t>
            </w:r>
          </w:p>
        </w:tc>
        <w:tc>
          <w:tcPr>
            <w:tcW w:w="1228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R-01-01-01-01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 xml:space="preserve">Pareigybių skaičius </w:t>
            </w:r>
          </w:p>
        </w:tc>
        <w:tc>
          <w:tcPr>
            <w:tcW w:w="1228" w:type="dxa"/>
          </w:tcPr>
          <w:p w:rsidR="00302BCC" w:rsidRPr="00E0013A" w:rsidRDefault="0027447E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0" w:type="dxa"/>
          </w:tcPr>
          <w:p w:rsidR="00302BCC" w:rsidRPr="00E0013A" w:rsidRDefault="00F8391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76,45</w:t>
            </w:r>
          </w:p>
        </w:tc>
        <w:tc>
          <w:tcPr>
            <w:tcW w:w="1331" w:type="dxa"/>
          </w:tcPr>
          <w:p w:rsidR="00302BCC" w:rsidRPr="003F195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F8391C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A773B8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Prijungtas buvęs l/d Varpelis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Pareigybių sąrašas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R-01-01-01-02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Ugdytinių skaičius</w:t>
            </w:r>
          </w:p>
        </w:tc>
        <w:tc>
          <w:tcPr>
            <w:tcW w:w="1228" w:type="dxa"/>
          </w:tcPr>
          <w:p w:rsidR="00302BCC" w:rsidRPr="00E0013A" w:rsidRDefault="001A6F3A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20" w:type="dxa"/>
          </w:tcPr>
          <w:p w:rsidR="00302BCC" w:rsidRPr="00E0013A" w:rsidRDefault="00F8391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31" w:type="dxa"/>
          </w:tcPr>
          <w:p w:rsidR="00302BCC" w:rsidRPr="003F195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F8391C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A773B8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Prijungtas buvęs l/d Varpelis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Vaikadienių suvestinė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01-01 Uždavinio pavadinimas: Tobulinti kūrybiškumo ugdymo sistemą, </w:t>
            </w:r>
            <w:r w:rsidRPr="00302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individualią vaiko pažangos stebėseną, </w:t>
            </w: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pagalbą vaikui,</w:t>
            </w:r>
            <w:r w:rsidRPr="00302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plėtoti </w:t>
            </w: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>teikiamų ugdymo paslaugų įvairovę.</w:t>
            </w:r>
          </w:p>
        </w:tc>
        <w:tc>
          <w:tcPr>
            <w:tcW w:w="1228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302BCC" w:rsidRPr="003F195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P-01-01-01-01-01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Tėvų poreikius tenkina vykdomos paslaugos</w:t>
            </w:r>
          </w:p>
        </w:tc>
        <w:tc>
          <w:tcPr>
            <w:tcW w:w="1228" w:type="dxa"/>
          </w:tcPr>
          <w:p w:rsidR="00302BCC" w:rsidRPr="0008049E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20" w:type="dxa"/>
          </w:tcPr>
          <w:p w:rsidR="00302BCC" w:rsidRPr="0008049E" w:rsidRDefault="00F8391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02BCC" w:rsidRPr="00080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302BCC" w:rsidRPr="003F195C" w:rsidRDefault="00F8391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7" w:type="dxa"/>
          </w:tcPr>
          <w:p w:rsidR="00302BCC" w:rsidRPr="00302BCC" w:rsidRDefault="006A23EA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Tokie duomenys </w:t>
            </w:r>
            <w:r w:rsidR="00302BCC" w:rsidRPr="00302BCC">
              <w:rPr>
                <w:rFonts w:ascii="Times New Roman" w:hAnsi="Times New Roman" w:cs="Times New Roman"/>
                <w:sz w:val="24"/>
                <w:szCs w:val="24"/>
              </w:rPr>
              <w:t>tėvų apklausos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Tėvų apklausos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P-01-01-01-01-02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Ugdytinių, dalyvaujančių parodose ir konkursuose, apdovanojimų skaičius</w:t>
            </w:r>
          </w:p>
        </w:tc>
        <w:tc>
          <w:tcPr>
            <w:tcW w:w="1228" w:type="dxa"/>
          </w:tcPr>
          <w:p w:rsidR="00302BCC" w:rsidRPr="00A773B8" w:rsidRDefault="00A773B8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2BCC" w:rsidRPr="00A77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</w:tcPr>
          <w:p w:rsidR="00302BCC" w:rsidRPr="00A773B8" w:rsidRDefault="00F8391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2BCC" w:rsidRPr="00A77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302BCC" w:rsidRPr="003F195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8391C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didelio sergamumo Covid-19 </w:t>
            </w:r>
          </w:p>
        </w:tc>
        <w:tc>
          <w:tcPr>
            <w:tcW w:w="1984" w:type="dxa"/>
          </w:tcPr>
          <w:p w:rsidR="00302BCC" w:rsidRPr="00302BCC" w:rsidRDefault="00302BCC" w:rsidP="002F3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Apdovanojimų suvestinė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P-01-01-01-01-03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Didaktinių vidaus aplinkų kūrimas</w:t>
            </w:r>
            <w:r w:rsidR="00783A73">
              <w:rPr>
                <w:rFonts w:ascii="Times New Roman" w:hAnsi="Times New Roman" w:cs="Times New Roman"/>
                <w:sz w:val="24"/>
                <w:szCs w:val="24"/>
              </w:rPr>
              <w:t>, atnaujinimas</w:t>
            </w:r>
          </w:p>
        </w:tc>
        <w:tc>
          <w:tcPr>
            <w:tcW w:w="1228" w:type="dxa"/>
          </w:tcPr>
          <w:p w:rsidR="00302BCC" w:rsidRPr="00A773B8" w:rsidRDefault="00783A73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02BCC" w:rsidRPr="00A773B8" w:rsidRDefault="00783A73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391C" w:rsidRPr="00080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302BCC" w:rsidP="00BA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Multisensorinė studija</w:t>
            </w:r>
            <w:r w:rsidR="00A773B8">
              <w:rPr>
                <w:rFonts w:ascii="Times New Roman" w:hAnsi="Times New Roman" w:cs="Times New Roman"/>
                <w:sz w:val="24"/>
                <w:szCs w:val="24"/>
              </w:rPr>
              <w:t>, salė nutolusiame pastate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P-01-01-01-01-04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Inovatyvių priemonių įsigijimas (burbulų vamz-dis, projektorius su emiteriu, šviečiantys skaičiai, mokymo priemonė „Pasaulis“, magnetinis konstruktorius, šviesos terapijos priemonės)</w:t>
            </w:r>
          </w:p>
        </w:tc>
        <w:tc>
          <w:tcPr>
            <w:tcW w:w="1228" w:type="dxa"/>
          </w:tcPr>
          <w:p w:rsidR="00302BCC" w:rsidRPr="00A773B8" w:rsidRDefault="00A773B8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302BCC" w:rsidRPr="00A773B8" w:rsidRDefault="00F8391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302BCC" w:rsidRPr="003F195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8391C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Dėl finansavimo iš tarptautinio projekto</w:t>
            </w:r>
          </w:p>
        </w:tc>
        <w:tc>
          <w:tcPr>
            <w:tcW w:w="1984" w:type="dxa"/>
          </w:tcPr>
          <w:p w:rsidR="00302BCC" w:rsidRPr="00302BCC" w:rsidRDefault="00302BCC" w:rsidP="002F3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Metinis pirkimų planas, tarptautinio projekto sąska</w:t>
            </w:r>
            <w:r w:rsidR="00BA5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02.01. Uždavinys. </w:t>
            </w:r>
            <w:r w:rsidRPr="00302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Stiprinti (intelektualinius) žmogiškuosius išteklius ir plėtoti savanorystę, bendradarbiavimą su šeima ir socialiniais partneriais. </w:t>
            </w:r>
          </w:p>
        </w:tc>
        <w:tc>
          <w:tcPr>
            <w:tcW w:w="1228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302BCC" w:rsidRPr="003F195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P-01-01-01-02-01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Mokymai tėvams (dalyvaujančių tėvų skaičius)</w:t>
            </w:r>
          </w:p>
        </w:tc>
        <w:tc>
          <w:tcPr>
            <w:tcW w:w="1228" w:type="dxa"/>
          </w:tcPr>
          <w:p w:rsidR="00302BCC" w:rsidRPr="0008049E" w:rsidRDefault="00A773B8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302BCC" w:rsidRPr="0008049E" w:rsidRDefault="00DA5B8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1" w:type="dxa"/>
          </w:tcPr>
          <w:p w:rsidR="00302BCC" w:rsidRPr="003F195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8391C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didelio sergamumo 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Tėvų registracijos sąrašai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Savanorystėje įstaigoje dalyvavo (dalyvaujančių asmenų skaičius)</w:t>
            </w:r>
          </w:p>
        </w:tc>
        <w:tc>
          <w:tcPr>
            <w:tcW w:w="1228" w:type="dxa"/>
          </w:tcPr>
          <w:p w:rsidR="00302BCC" w:rsidRPr="0008049E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302BCC" w:rsidRPr="0008049E" w:rsidRDefault="00DA5B8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302BCC" w:rsidRPr="003F195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8391C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nukentėjusiems nuo karo ukrainiečiams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Savanorių registracijos sąrašai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P-01-01-01-02-02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Pedagogų kvalifikacijos kėlimas (seminarų skaičius)</w:t>
            </w:r>
          </w:p>
        </w:tc>
        <w:tc>
          <w:tcPr>
            <w:tcW w:w="1228" w:type="dxa"/>
          </w:tcPr>
          <w:p w:rsidR="00302BCC" w:rsidRPr="0008049E" w:rsidRDefault="00783A73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BCC" w:rsidRPr="00080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302BCC" w:rsidRPr="0008049E" w:rsidRDefault="00783A73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302BCC" w:rsidRPr="003F195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A5B84" w:rsidRPr="003F1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9A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055">
              <w:rPr>
                <w:rFonts w:ascii="Times New Roman" w:hAnsi="Times New Roman" w:cs="Times New Roman"/>
                <w:sz w:val="24"/>
                <w:szCs w:val="24"/>
              </w:rPr>
              <w:t xml:space="preserve"> vykdomo tarptautinio projekto seminaruose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Pedagogų atskaitos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Renginiai su socialiniais partneriais (renginių skaičius)</w:t>
            </w:r>
          </w:p>
        </w:tc>
        <w:tc>
          <w:tcPr>
            <w:tcW w:w="1228" w:type="dxa"/>
          </w:tcPr>
          <w:p w:rsidR="00302BCC" w:rsidRPr="0008049E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302BCC" w:rsidRPr="0008049E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02BCC" w:rsidRPr="0008049E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A5B84" w:rsidRPr="00DA5B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5B84" w:rsidRPr="00080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Dėl Covid-19</w:t>
            </w:r>
            <w:r w:rsidR="009A4055">
              <w:rPr>
                <w:rFonts w:ascii="Times New Roman" w:hAnsi="Times New Roman" w:cs="Times New Roman"/>
                <w:sz w:val="24"/>
                <w:szCs w:val="24"/>
              </w:rPr>
              <w:t xml:space="preserve"> sergamumo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Metinė ataskaita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P-01-01-01-02-04</w:t>
            </w: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Renginiai miesto ikimokyklinių įstaigų ugdytiniams (renginių skaičius)</w:t>
            </w:r>
          </w:p>
        </w:tc>
        <w:tc>
          <w:tcPr>
            <w:tcW w:w="1228" w:type="dxa"/>
          </w:tcPr>
          <w:p w:rsidR="00302BCC" w:rsidRPr="0008049E" w:rsidRDefault="00DA5B8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302BCC" w:rsidRPr="0008049E" w:rsidRDefault="0008049E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02BCC" w:rsidRPr="0008049E" w:rsidRDefault="00DA5B8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0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Metinė ataskaita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78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03.01. Uždavinys. </w:t>
            </w:r>
            <w:r w:rsidR="00783A73" w:rsidRPr="00783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Modernizuoti ir atnaujinti edukacines aplinkas, materialinę bazę, užtikrinti sąlygas įstaigai funkcionuoti.   </w:t>
            </w:r>
          </w:p>
        </w:tc>
        <w:tc>
          <w:tcPr>
            <w:tcW w:w="1228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:rsidR="00302BCC" w:rsidRPr="00A773B8" w:rsidRDefault="00302BCC" w:rsidP="00302BC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P-01-01-01-03-01</w:t>
            </w:r>
          </w:p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Patalpų erdvių modernizavimas ir inventoriaus atnaujinimas pagal HN reikalavimus (Eurais)</w:t>
            </w:r>
          </w:p>
        </w:tc>
        <w:tc>
          <w:tcPr>
            <w:tcW w:w="1228" w:type="dxa"/>
          </w:tcPr>
          <w:p w:rsidR="00302BCC" w:rsidRPr="00886574" w:rsidRDefault="00851ED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22 100</w:t>
            </w:r>
          </w:p>
        </w:tc>
        <w:tc>
          <w:tcPr>
            <w:tcW w:w="1420" w:type="dxa"/>
          </w:tcPr>
          <w:p w:rsidR="00302BCC" w:rsidRPr="00886574" w:rsidRDefault="0088657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  <w:r w:rsidR="00851EDC" w:rsidRPr="0088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02BCC" w:rsidRPr="00886574" w:rsidRDefault="00851ED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="003C59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Geras finansavimas</w:t>
            </w:r>
          </w:p>
          <w:p w:rsidR="00E821D5" w:rsidRPr="00302BCC" w:rsidRDefault="00E821D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savivaldybės finansavimas</w:t>
            </w:r>
          </w:p>
        </w:tc>
        <w:tc>
          <w:tcPr>
            <w:tcW w:w="1984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Metinis pirkimų planas</w:t>
            </w:r>
          </w:p>
        </w:tc>
      </w:tr>
      <w:tr w:rsidR="009A4055" w:rsidRPr="00302BCC" w:rsidTr="002F3819">
        <w:tc>
          <w:tcPr>
            <w:tcW w:w="2013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C">
              <w:rPr>
                <w:rFonts w:ascii="Times New Roman" w:hAnsi="Times New Roman" w:cs="Times New Roman"/>
                <w:sz w:val="24"/>
                <w:szCs w:val="24"/>
              </w:rPr>
              <w:t>P-01-01-01-03-04</w:t>
            </w:r>
          </w:p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302BCC" w:rsidRPr="00302BCC" w:rsidRDefault="009A4055" w:rsidP="00302B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Įgyvendintas projektas saulės elektrinės (SESD atskaitos patvirtinimas</w:t>
            </w:r>
            <w:r w:rsidR="00E9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302BCC" w:rsidRPr="00886574" w:rsidRDefault="0088657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20" w:type="dxa"/>
          </w:tcPr>
          <w:p w:rsidR="00302BCC" w:rsidRPr="00886574" w:rsidRDefault="0088657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331" w:type="dxa"/>
          </w:tcPr>
          <w:p w:rsidR="00302BCC" w:rsidRPr="00886574" w:rsidRDefault="00886574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</w:tcPr>
          <w:p w:rsidR="00302BCC" w:rsidRPr="00302BCC" w:rsidRDefault="00302BCC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BCC" w:rsidRPr="00302BCC" w:rsidRDefault="009A4055" w:rsidP="00302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Darbų priėmimo aktas</w:t>
            </w:r>
          </w:p>
        </w:tc>
      </w:tr>
    </w:tbl>
    <w:p w:rsidR="002F3819" w:rsidRDefault="002F3819" w:rsidP="00302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819" w:rsidRDefault="002F3819" w:rsidP="00302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1A" w:rsidRDefault="00302BCC" w:rsidP="00302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BCC">
        <w:rPr>
          <w:rFonts w:ascii="Times New Roman" w:hAnsi="Times New Roman" w:cs="Times New Roman"/>
          <w:sz w:val="24"/>
          <w:szCs w:val="24"/>
        </w:rPr>
        <w:t xml:space="preserve">Programos koordinatorius                                                                                                                     </w:t>
      </w:r>
      <w:r w:rsidR="00886574">
        <w:rPr>
          <w:rFonts w:ascii="Times New Roman" w:hAnsi="Times New Roman" w:cs="Times New Roman"/>
          <w:sz w:val="24"/>
          <w:szCs w:val="24"/>
        </w:rPr>
        <w:t>/</w:t>
      </w:r>
      <w:r w:rsidRPr="00302B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3C4F">
        <w:rPr>
          <w:rFonts w:ascii="Times New Roman" w:hAnsi="Times New Roman" w:cs="Times New Roman"/>
          <w:sz w:val="24"/>
          <w:szCs w:val="24"/>
        </w:rPr>
        <w:t>Rasa Alaburdienė</w:t>
      </w:r>
      <w:r w:rsidRPr="00302B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6B1A" w:rsidSect="00BA57C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134" w:bottom="1418" w:left="1134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13" w:rsidRDefault="006E5313">
      <w:pPr>
        <w:spacing w:after="0" w:line="240" w:lineRule="auto"/>
      </w:pPr>
      <w:r>
        <w:separator/>
      </w:r>
    </w:p>
  </w:endnote>
  <w:endnote w:type="continuationSeparator" w:id="0">
    <w:p w:rsidR="006E5313" w:rsidRDefault="006E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4" w:rsidRPr="00B079FA" w:rsidRDefault="006E5313" w:rsidP="00B079FA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4" w:rsidRPr="009E2655" w:rsidRDefault="006E5313" w:rsidP="009E265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13" w:rsidRDefault="006E5313">
      <w:pPr>
        <w:spacing w:after="0" w:line="240" w:lineRule="auto"/>
      </w:pPr>
      <w:r>
        <w:separator/>
      </w:r>
    </w:p>
  </w:footnote>
  <w:footnote w:type="continuationSeparator" w:id="0">
    <w:p w:rsidR="006E5313" w:rsidRDefault="006E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4" w:rsidRPr="00140C7C" w:rsidRDefault="009D60A6" w:rsidP="00024D31">
    <w:pPr>
      <w:pStyle w:val="Antrats"/>
      <w:jc w:val="center"/>
      <w:rPr>
        <w:sz w:val="20"/>
        <w:szCs w:val="20"/>
      </w:rPr>
    </w:pPr>
    <w:r w:rsidRPr="00140C7C">
      <w:rPr>
        <w:rStyle w:val="Puslapionumeris"/>
        <w:sz w:val="20"/>
        <w:szCs w:val="20"/>
      </w:rPr>
      <w:fldChar w:fldCharType="begin"/>
    </w:r>
    <w:r w:rsidR="00302BCC" w:rsidRPr="00140C7C">
      <w:rPr>
        <w:rStyle w:val="Puslapionumeris"/>
        <w:sz w:val="20"/>
        <w:szCs w:val="20"/>
      </w:rPr>
      <w:instrText xml:space="preserve"> PAGE </w:instrText>
    </w:r>
    <w:r w:rsidRPr="00140C7C">
      <w:rPr>
        <w:rStyle w:val="Puslapionumeris"/>
        <w:sz w:val="20"/>
        <w:szCs w:val="20"/>
      </w:rPr>
      <w:fldChar w:fldCharType="separate"/>
    </w:r>
    <w:r w:rsidR="004E3B33">
      <w:rPr>
        <w:rStyle w:val="Puslapionumeris"/>
        <w:noProof/>
        <w:sz w:val="20"/>
        <w:szCs w:val="20"/>
      </w:rPr>
      <w:t>2</w:t>
    </w:r>
    <w:r w:rsidRPr="00140C7C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74" w:rsidRPr="00024D31" w:rsidRDefault="006E5313" w:rsidP="00024D31">
    <w:pPr>
      <w:pStyle w:val="Antrats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CC"/>
    <w:rsid w:val="00054DD5"/>
    <w:rsid w:val="0008049E"/>
    <w:rsid w:val="00112F68"/>
    <w:rsid w:val="00160B81"/>
    <w:rsid w:val="00186462"/>
    <w:rsid w:val="001A6F3A"/>
    <w:rsid w:val="001F3FDD"/>
    <w:rsid w:val="002656CF"/>
    <w:rsid w:val="0027447E"/>
    <w:rsid w:val="00286B1A"/>
    <w:rsid w:val="002F3819"/>
    <w:rsid w:val="00302BCC"/>
    <w:rsid w:val="003056F6"/>
    <w:rsid w:val="00332DA5"/>
    <w:rsid w:val="003551D7"/>
    <w:rsid w:val="003A1F6D"/>
    <w:rsid w:val="003B40DB"/>
    <w:rsid w:val="003C59A3"/>
    <w:rsid w:val="003F195C"/>
    <w:rsid w:val="00476756"/>
    <w:rsid w:val="00486F87"/>
    <w:rsid w:val="00497F80"/>
    <w:rsid w:val="004B6753"/>
    <w:rsid w:val="004E3B33"/>
    <w:rsid w:val="004F2126"/>
    <w:rsid w:val="00544F0B"/>
    <w:rsid w:val="005D0F65"/>
    <w:rsid w:val="00606812"/>
    <w:rsid w:val="00616F89"/>
    <w:rsid w:val="006A23EA"/>
    <w:rsid w:val="006B78ED"/>
    <w:rsid w:val="006C3D9B"/>
    <w:rsid w:val="006E5313"/>
    <w:rsid w:val="00737C7A"/>
    <w:rsid w:val="00783A73"/>
    <w:rsid w:val="00792707"/>
    <w:rsid w:val="007A52A2"/>
    <w:rsid w:val="007A765A"/>
    <w:rsid w:val="007C440E"/>
    <w:rsid w:val="00851ECE"/>
    <w:rsid w:val="00851EDC"/>
    <w:rsid w:val="00886574"/>
    <w:rsid w:val="008B2560"/>
    <w:rsid w:val="008D419A"/>
    <w:rsid w:val="008D467E"/>
    <w:rsid w:val="009025CE"/>
    <w:rsid w:val="009541C7"/>
    <w:rsid w:val="00967464"/>
    <w:rsid w:val="009A4055"/>
    <w:rsid w:val="009B0576"/>
    <w:rsid w:val="009D60A6"/>
    <w:rsid w:val="009E3C4F"/>
    <w:rsid w:val="00A127F0"/>
    <w:rsid w:val="00A47460"/>
    <w:rsid w:val="00A773B8"/>
    <w:rsid w:val="00AD4CA1"/>
    <w:rsid w:val="00B439C0"/>
    <w:rsid w:val="00B469CD"/>
    <w:rsid w:val="00B53316"/>
    <w:rsid w:val="00BA57C5"/>
    <w:rsid w:val="00BC4930"/>
    <w:rsid w:val="00CD4665"/>
    <w:rsid w:val="00D56B1F"/>
    <w:rsid w:val="00D87870"/>
    <w:rsid w:val="00DA5B84"/>
    <w:rsid w:val="00DE2AA6"/>
    <w:rsid w:val="00E0013A"/>
    <w:rsid w:val="00E157BF"/>
    <w:rsid w:val="00E821D5"/>
    <w:rsid w:val="00E939FB"/>
    <w:rsid w:val="00EA02CC"/>
    <w:rsid w:val="00EA3449"/>
    <w:rsid w:val="00ED7C50"/>
    <w:rsid w:val="00EE3293"/>
    <w:rsid w:val="00EE71DB"/>
    <w:rsid w:val="00F12BC6"/>
    <w:rsid w:val="00F55A97"/>
    <w:rsid w:val="00F80C40"/>
    <w:rsid w:val="00F8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0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02B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302BC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302B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302BC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02B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0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0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02B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302BC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302B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302BC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02B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Gusčiuvienė</dc:creator>
  <cp:lastModifiedBy>User</cp:lastModifiedBy>
  <cp:revision>28</cp:revision>
  <cp:lastPrinted>2023-02-01T08:59:00Z</cp:lastPrinted>
  <dcterms:created xsi:type="dcterms:W3CDTF">2023-01-31T15:00:00Z</dcterms:created>
  <dcterms:modified xsi:type="dcterms:W3CDTF">2023-02-01T12:47:00Z</dcterms:modified>
</cp:coreProperties>
</file>