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8F9F" w14:textId="3C8FF7D5" w:rsidR="00024D31" w:rsidRPr="00302356" w:rsidRDefault="00704EB4" w:rsidP="00302356">
      <w:pPr>
        <w:jc w:val="center"/>
      </w:pPr>
      <w:r>
        <w:rPr>
          <w:noProof/>
        </w:rPr>
        <w:drawing>
          <wp:inline distT="0" distB="0" distL="0" distR="0" wp14:anchorId="7A2369A9" wp14:editId="3B997CF1">
            <wp:extent cx="523875" cy="619125"/>
            <wp:effectExtent l="19050" t="0" r="9525" b="0"/>
            <wp:docPr id="5" name="Paveikslėlis 5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46D0D" w14:textId="77777777" w:rsidR="00EE0844" w:rsidRPr="00302356" w:rsidRDefault="00FE53D5" w:rsidP="00302356">
      <w:pPr>
        <w:spacing w:before="120"/>
        <w:jc w:val="center"/>
        <w:rPr>
          <w:b/>
          <w:color w:val="000000" w:themeColor="text1"/>
        </w:rPr>
      </w:pPr>
      <w:r w:rsidRPr="00302356">
        <w:rPr>
          <w:b/>
          <w:color w:val="000000" w:themeColor="text1"/>
        </w:rPr>
        <w:t>MARIJAMPOLĖS SAVIVALDYBĖS</w:t>
      </w:r>
      <w:r w:rsidR="00D431CA" w:rsidRPr="00302356">
        <w:rPr>
          <w:b/>
          <w:color w:val="000000" w:themeColor="text1"/>
        </w:rPr>
        <w:t xml:space="preserve"> TARYBA</w:t>
      </w:r>
    </w:p>
    <w:p w14:paraId="27585E99" w14:textId="77777777" w:rsidR="00574842" w:rsidRPr="00302356" w:rsidRDefault="00574842" w:rsidP="00302356">
      <w:pPr>
        <w:tabs>
          <w:tab w:val="left" w:pos="5557"/>
          <w:tab w:val="left" w:pos="6840"/>
          <w:tab w:val="left" w:pos="7020"/>
        </w:tabs>
        <w:jc w:val="center"/>
        <w:rPr>
          <w:color w:val="000000" w:themeColor="text1"/>
        </w:rPr>
      </w:pPr>
    </w:p>
    <w:p w14:paraId="0431CE7B" w14:textId="77777777" w:rsidR="00694839" w:rsidRPr="00302356" w:rsidRDefault="00694839" w:rsidP="00302356">
      <w:pPr>
        <w:tabs>
          <w:tab w:val="left" w:pos="5557"/>
          <w:tab w:val="left" w:pos="6840"/>
          <w:tab w:val="left" w:pos="7020"/>
        </w:tabs>
        <w:jc w:val="center"/>
        <w:rPr>
          <w:color w:val="000000" w:themeColor="text1"/>
        </w:rPr>
      </w:pPr>
    </w:p>
    <w:p w14:paraId="05CAEF52" w14:textId="6DDC9200" w:rsidR="00694839" w:rsidRPr="00302356" w:rsidRDefault="00704EB4" w:rsidP="00302356">
      <w:pPr>
        <w:jc w:val="center"/>
        <w:rPr>
          <w:b/>
          <w:color w:val="000000" w:themeColor="text1"/>
        </w:rPr>
      </w:pPr>
      <w:bookmarkStart w:id="0" w:name="_Hlk88468597"/>
      <w:bookmarkStart w:id="1" w:name="_Hlk88478823"/>
      <w:r w:rsidRPr="00014DBB">
        <w:rPr>
          <w:b/>
          <w:color w:val="000000"/>
        </w:rPr>
        <w:t>SPRENDIMAS</w:t>
      </w:r>
      <w:bookmarkEnd w:id="0"/>
      <w:bookmarkEnd w:id="1"/>
    </w:p>
    <w:p w14:paraId="5791AFE0" w14:textId="2E7A51D3" w:rsidR="001C7C0F" w:rsidRPr="00302356" w:rsidRDefault="001C7C0F" w:rsidP="00302356">
      <w:pPr>
        <w:jc w:val="center"/>
        <w:rPr>
          <w:b/>
        </w:rPr>
      </w:pPr>
      <w:r w:rsidRPr="00302356">
        <w:rPr>
          <w:b/>
        </w:rPr>
        <w:t>DĖL MARIJAMPOLĖS VAIKŲ LOPŠELIO-DARŽELIO „</w:t>
      </w:r>
      <w:r w:rsidR="00302356" w:rsidRPr="00302356">
        <w:rPr>
          <w:b/>
        </w:rPr>
        <w:t>RŪTA</w:t>
      </w:r>
      <w:r w:rsidRPr="00302356">
        <w:rPr>
          <w:b/>
        </w:rPr>
        <w:t>“ 2022 METŲ VEIKLOS ATASKAITOS VERTINIMO</w:t>
      </w:r>
    </w:p>
    <w:p w14:paraId="0B15063C" w14:textId="77777777" w:rsidR="001C7C0F" w:rsidRPr="00302356" w:rsidRDefault="001C7C0F" w:rsidP="00302356">
      <w:pPr>
        <w:tabs>
          <w:tab w:val="left" w:pos="5557"/>
          <w:tab w:val="left" w:pos="6840"/>
          <w:tab w:val="left" w:pos="7020"/>
        </w:tabs>
      </w:pPr>
    </w:p>
    <w:p w14:paraId="409CE7D1" w14:textId="1AA220FA" w:rsidR="001C7C0F" w:rsidRPr="00302356" w:rsidRDefault="00704EB4" w:rsidP="00302356">
      <w:pPr>
        <w:tabs>
          <w:tab w:val="left" w:pos="5557"/>
          <w:tab w:val="left" w:pos="6840"/>
          <w:tab w:val="left" w:pos="7020"/>
        </w:tabs>
        <w:jc w:val="center"/>
      </w:pPr>
      <w:bookmarkStart w:id="2" w:name="_Hlk88469269"/>
      <w:r>
        <w:t>2023 m. kovo 13 d. Nr. 1</w:t>
      </w:r>
      <w:bookmarkEnd w:id="2"/>
      <w:r>
        <w:t>-</w:t>
      </w:r>
      <w:r w:rsidR="008D7CC1">
        <w:t>63</w:t>
      </w:r>
    </w:p>
    <w:p w14:paraId="5E76035B" w14:textId="77777777" w:rsidR="001C7C0F" w:rsidRPr="00302356" w:rsidRDefault="001C7C0F" w:rsidP="00302356">
      <w:pPr>
        <w:tabs>
          <w:tab w:val="left" w:pos="5557"/>
          <w:tab w:val="left" w:pos="6840"/>
          <w:tab w:val="left" w:pos="7020"/>
        </w:tabs>
        <w:jc w:val="center"/>
      </w:pPr>
      <w:r w:rsidRPr="00302356">
        <w:t>Marijampolė</w:t>
      </w:r>
    </w:p>
    <w:p w14:paraId="706BB05E" w14:textId="77777777" w:rsidR="001C7C0F" w:rsidRPr="00302356" w:rsidRDefault="001C7C0F" w:rsidP="00302356">
      <w:pPr>
        <w:tabs>
          <w:tab w:val="left" w:pos="5557"/>
          <w:tab w:val="left" w:pos="6840"/>
          <w:tab w:val="left" w:pos="7020"/>
        </w:tabs>
        <w:jc w:val="center"/>
      </w:pPr>
    </w:p>
    <w:p w14:paraId="6E59FF15" w14:textId="77777777" w:rsidR="001C7C0F" w:rsidRPr="00302356" w:rsidRDefault="001C7C0F" w:rsidP="00302356">
      <w:pPr>
        <w:tabs>
          <w:tab w:val="left" w:pos="5557"/>
          <w:tab w:val="left" w:pos="6840"/>
          <w:tab w:val="left" w:pos="7020"/>
        </w:tabs>
      </w:pPr>
    </w:p>
    <w:p w14:paraId="0D9BA911" w14:textId="77777777" w:rsidR="001C7C0F" w:rsidRPr="00302356" w:rsidRDefault="001C7C0F" w:rsidP="00302356">
      <w:pPr>
        <w:tabs>
          <w:tab w:val="left" w:pos="5557"/>
          <w:tab w:val="left" w:pos="6840"/>
          <w:tab w:val="left" w:pos="7020"/>
        </w:tabs>
      </w:pPr>
    </w:p>
    <w:p w14:paraId="27B19BF6" w14:textId="77777777" w:rsidR="001C7C0F" w:rsidRPr="00302356" w:rsidRDefault="001C7C0F" w:rsidP="00302356">
      <w:pPr>
        <w:tabs>
          <w:tab w:val="left" w:pos="5557"/>
          <w:tab w:val="left" w:pos="6840"/>
          <w:tab w:val="left" w:pos="7020"/>
        </w:tabs>
        <w:ind w:firstLine="720"/>
        <w:sectPr w:rsidR="001C7C0F" w:rsidRPr="00302356" w:rsidSect="00D4625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63B8FB57" w14:textId="744CA105" w:rsidR="001C7C0F" w:rsidRPr="00302356" w:rsidRDefault="001C7C0F" w:rsidP="00302356">
      <w:pPr>
        <w:ind w:firstLine="720"/>
        <w:jc w:val="both"/>
        <w:rPr>
          <w:color w:val="000000"/>
          <w:spacing w:val="16"/>
        </w:rPr>
      </w:pPr>
      <w:r w:rsidRPr="00302356">
        <w:t>Vadovaudamasi Lietuvos Respublikos vietos savivaldos</w:t>
      </w:r>
      <w:r w:rsidR="00FD1E9E" w:rsidRPr="00302356">
        <w:t xml:space="preserve"> </w:t>
      </w:r>
      <w:hyperlink r:id="rId12" w:history="1">
        <w:r w:rsidR="00FD1E9E" w:rsidRPr="00302356">
          <w:rPr>
            <w:rStyle w:val="Hipersaitas"/>
            <w:color w:val="000000" w:themeColor="text1"/>
            <w:u w:val="none"/>
          </w:rPr>
          <w:t>įstatymo</w:t>
        </w:r>
      </w:hyperlink>
      <w:r w:rsidR="00FD1E9E" w:rsidRPr="00302356">
        <w:rPr>
          <w:color w:val="000000" w:themeColor="text1"/>
        </w:rPr>
        <w:t xml:space="preserve"> </w:t>
      </w:r>
      <w:r w:rsidRPr="00302356">
        <w:rPr>
          <w:color w:val="000000" w:themeColor="text1"/>
        </w:rPr>
        <w:t xml:space="preserve">16 straipsnio </w:t>
      </w:r>
      <w:r w:rsidR="00032AF4" w:rsidRPr="00302356">
        <w:rPr>
          <w:color w:val="000000" w:themeColor="text1"/>
        </w:rPr>
        <w:t>3</w:t>
      </w:r>
      <w:r w:rsidRPr="00302356">
        <w:rPr>
          <w:color w:val="000000" w:themeColor="text1"/>
        </w:rPr>
        <w:t xml:space="preserve"> dalies </w:t>
      </w:r>
      <w:r w:rsidR="00232552" w:rsidRPr="00302356">
        <w:rPr>
          <w:color w:val="000000" w:themeColor="text1"/>
        </w:rPr>
        <w:t>2</w:t>
      </w:r>
      <w:r w:rsidRPr="00302356">
        <w:rPr>
          <w:color w:val="000000" w:themeColor="text1"/>
        </w:rPr>
        <w:t xml:space="preserve"> punktu, Viešojo sektoriaus subjekto metinės veiklos ataskaitos</w:t>
      </w:r>
      <w:r w:rsidR="004262F8" w:rsidRPr="00302356">
        <w:rPr>
          <w:color w:val="000000" w:themeColor="text1"/>
        </w:rPr>
        <w:t xml:space="preserve">, </w:t>
      </w:r>
      <w:r w:rsidRPr="00302356">
        <w:rPr>
          <w:color w:val="000000" w:themeColor="text1"/>
        </w:rPr>
        <w:t>viešojo sektoriaus subjektų grupės metinės veiklos ataskaitos</w:t>
      </w:r>
      <w:r w:rsidR="004262F8" w:rsidRPr="00302356">
        <w:rPr>
          <w:color w:val="000000" w:themeColor="text1"/>
        </w:rPr>
        <w:t xml:space="preserve"> ir Vyriausybės veiklos ataskaitos</w:t>
      </w:r>
      <w:r w:rsidRPr="00302356">
        <w:rPr>
          <w:color w:val="000000" w:themeColor="text1"/>
        </w:rPr>
        <w:t xml:space="preserve"> rengimo tvarkos aprašo, patvirtinto Lietuvos Respublikos Vyriausybės 2019 m. vasario 13 d. nutarim</w:t>
      </w:r>
      <w:r w:rsidR="00CD4129">
        <w:rPr>
          <w:color w:val="000000" w:themeColor="text1"/>
        </w:rPr>
        <w:t>u</w:t>
      </w:r>
      <w:r w:rsidRPr="00302356">
        <w:rPr>
          <w:color w:val="000000" w:themeColor="text1"/>
        </w:rPr>
        <w:t xml:space="preserve"> </w:t>
      </w:r>
      <w:r w:rsidR="00FD1E9E" w:rsidRPr="00302356">
        <w:rPr>
          <w:color w:val="000000" w:themeColor="text1"/>
        </w:rPr>
        <w:t xml:space="preserve">Nr. </w:t>
      </w:r>
      <w:hyperlink r:id="rId13" w:history="1">
        <w:r w:rsidR="00FD1E9E" w:rsidRPr="00302356">
          <w:rPr>
            <w:rStyle w:val="Hipersaitas"/>
            <w:color w:val="000000" w:themeColor="text1"/>
            <w:u w:val="none"/>
          </w:rPr>
          <w:t>135</w:t>
        </w:r>
      </w:hyperlink>
      <w:r w:rsidR="00FD1E9E" w:rsidRPr="00302356">
        <w:rPr>
          <w:color w:val="000000" w:themeColor="text1"/>
        </w:rPr>
        <w:t xml:space="preserve"> </w:t>
      </w:r>
      <w:r w:rsidRPr="00302356">
        <w:rPr>
          <w:color w:val="000000" w:themeColor="text1"/>
        </w:rPr>
        <w:t>„</w:t>
      </w:r>
      <w:r w:rsidRPr="00302356">
        <w:t>Dėl Viešojo sektoriaus subjekto metinės veiklos ataskaitos</w:t>
      </w:r>
      <w:r w:rsidR="004262F8" w:rsidRPr="00302356">
        <w:t xml:space="preserve">, </w:t>
      </w:r>
      <w:r w:rsidRPr="00302356">
        <w:t xml:space="preserve">viešojo sektoriaus subjektų grupės metinės veiklos ataskaitos </w:t>
      </w:r>
      <w:r w:rsidR="004262F8" w:rsidRPr="00302356">
        <w:t xml:space="preserve">ir Vyriausybės </w:t>
      </w:r>
      <w:r w:rsidR="00607583">
        <w:t xml:space="preserve">veiklos ataskaitos </w:t>
      </w:r>
      <w:r w:rsidRPr="00302356">
        <w:t>rengimo tvarkos aprašo patvirtinimo“, 4 ir 1</w:t>
      </w:r>
      <w:r w:rsidR="00032AF4" w:rsidRPr="00302356">
        <w:t>2</w:t>
      </w:r>
      <w:r w:rsidRPr="00302356">
        <w:t xml:space="preserve"> punktais, Marijampolės savivaldybės tarybos veiklos reglamento, patvirtinto Marijampolės savivaldybės tarybos 2017 m. balandžio 24 d. sprendimu </w:t>
      </w:r>
      <w:hyperlink r:id="rId14" w:history="1">
        <w:r w:rsidRPr="00302356">
          <w:t>Nr. 1-141</w:t>
        </w:r>
      </w:hyperlink>
      <w:r w:rsidRPr="00302356">
        <w:t xml:space="preserve"> „</w:t>
      </w:r>
      <w:r w:rsidRPr="00302356">
        <w:rPr>
          <w:bCs/>
        </w:rPr>
        <w:t>Dėl Marijampolės savivaldybės tarybos veiklos reglamento patvirtinimo“</w:t>
      </w:r>
      <w:r w:rsidRPr="00302356">
        <w:t>, 272 punktu ir atsižvelgdama į Marijampolės savivaldybei pavaldžių įstaigų vadovų 202</w:t>
      </w:r>
      <w:r w:rsidR="00310F89" w:rsidRPr="00302356">
        <w:t>2</w:t>
      </w:r>
      <w:r w:rsidRPr="00302356">
        <w:t>-ųjų metų veiklos ataskaitų pateikimo Marijampolės savivaldybės tarybai 202</w:t>
      </w:r>
      <w:r w:rsidR="004262F8" w:rsidRPr="00302356">
        <w:t>3</w:t>
      </w:r>
      <w:r w:rsidRPr="00302356">
        <w:t xml:space="preserve"> m. vasario </w:t>
      </w:r>
      <w:r w:rsidR="00310F89" w:rsidRPr="00302356">
        <w:t>7</w:t>
      </w:r>
      <w:r w:rsidRPr="00302356">
        <w:t xml:space="preserve"> d. grafiką Nr. AL-1</w:t>
      </w:r>
      <w:r w:rsidR="00310F89" w:rsidRPr="00302356">
        <w:t>317</w:t>
      </w:r>
      <w:r w:rsidRPr="00302356">
        <w:t xml:space="preserve">, suderintą </w:t>
      </w:r>
      <w:r w:rsidRPr="00302356">
        <w:rPr>
          <w:color w:val="000000"/>
        </w:rPr>
        <w:t xml:space="preserve">Marijampolės savivaldybės mero, Marijampolės savivaldybės taryba </w:t>
      </w:r>
      <w:r w:rsidRPr="00302356">
        <w:rPr>
          <w:color w:val="000000"/>
          <w:spacing w:val="20"/>
        </w:rPr>
        <w:t>nusprendžia:</w:t>
      </w:r>
    </w:p>
    <w:p w14:paraId="4A8F23AD" w14:textId="16871115" w:rsidR="001C7C0F" w:rsidRPr="00302356" w:rsidRDefault="001C7C0F" w:rsidP="00302356">
      <w:pPr>
        <w:pStyle w:val="Sraopastraipa"/>
        <w:ind w:left="0" w:firstLine="720"/>
        <w:jc w:val="both"/>
        <w:rPr>
          <w:color w:val="000000"/>
        </w:rPr>
      </w:pPr>
      <w:r w:rsidRPr="00302356">
        <w:rPr>
          <w:color w:val="000000"/>
          <w:spacing w:val="20"/>
        </w:rPr>
        <w:t xml:space="preserve">1. </w:t>
      </w:r>
      <w:r w:rsidR="00704EB4" w:rsidRPr="00704EB4">
        <w:rPr>
          <w:color w:val="000000"/>
        </w:rPr>
        <w:t>Pritarti</w:t>
      </w:r>
      <w:r w:rsidR="00704EB4">
        <w:rPr>
          <w:color w:val="000000"/>
          <w:spacing w:val="20"/>
        </w:rPr>
        <w:t xml:space="preserve"> </w:t>
      </w:r>
      <w:r w:rsidRPr="00302356">
        <w:rPr>
          <w:color w:val="000000"/>
        </w:rPr>
        <w:t>Marijampolės vaikų lopšelio-darželio „</w:t>
      </w:r>
      <w:r w:rsidR="00302356" w:rsidRPr="00302356">
        <w:rPr>
          <w:color w:val="000000"/>
        </w:rPr>
        <w:t>Rūta</w:t>
      </w:r>
      <w:r w:rsidRPr="00302356">
        <w:rPr>
          <w:color w:val="000000"/>
        </w:rPr>
        <w:t>“ 2022 metų veiklos ataskaitai (pridedama).</w:t>
      </w:r>
    </w:p>
    <w:p w14:paraId="70589357" w14:textId="77777777" w:rsidR="001C7C0F" w:rsidRPr="00302356" w:rsidRDefault="001C7C0F" w:rsidP="00302356">
      <w:pPr>
        <w:ind w:firstLine="709"/>
        <w:jc w:val="both"/>
      </w:pPr>
      <w:r w:rsidRPr="00302356">
        <w:rPr>
          <w:color w:val="000000"/>
        </w:rPr>
        <w:t>2. Nurodyti, kad šis sprendimas per vieną mėnesį nuo paskelbimo (įteikimo) dienos gali būti skundžiamas pasirinktinai Lietuvos</w:t>
      </w:r>
      <w:r w:rsidRPr="00302356">
        <w:t xml:space="preserve">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14:paraId="0826F8B7" w14:textId="77777777" w:rsidR="00415860" w:rsidRPr="00302356" w:rsidRDefault="00415860" w:rsidP="00302356">
      <w:pPr>
        <w:rPr>
          <w:color w:val="000000" w:themeColor="text1"/>
        </w:rPr>
      </w:pPr>
    </w:p>
    <w:p w14:paraId="5531F3CB" w14:textId="77777777" w:rsidR="00704EB4" w:rsidRPr="00302356" w:rsidRDefault="00704EB4" w:rsidP="00704EB4">
      <w:pPr>
        <w:rPr>
          <w:color w:val="000000" w:themeColor="text1"/>
        </w:rPr>
      </w:pPr>
    </w:p>
    <w:p w14:paraId="2348AA12" w14:textId="77777777" w:rsidR="00415860" w:rsidRPr="00302356" w:rsidRDefault="00415860" w:rsidP="00302356">
      <w:pPr>
        <w:rPr>
          <w:color w:val="000000" w:themeColor="text1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704EB4" w14:paraId="70645978" w14:textId="77777777" w:rsidTr="00A71EBB">
        <w:tc>
          <w:tcPr>
            <w:tcW w:w="6237" w:type="dxa"/>
            <w:shd w:val="clear" w:color="auto" w:fill="auto"/>
          </w:tcPr>
          <w:p w14:paraId="72F3E419" w14:textId="77777777" w:rsidR="00704EB4" w:rsidRDefault="00704EB4" w:rsidP="00A71EBB">
            <w:bookmarkStart w:id="3" w:name="_Hlk88468069"/>
            <w:r>
              <w:t>Savivaldybės meras</w:t>
            </w:r>
          </w:p>
        </w:tc>
        <w:tc>
          <w:tcPr>
            <w:tcW w:w="142" w:type="dxa"/>
            <w:shd w:val="clear" w:color="auto" w:fill="auto"/>
          </w:tcPr>
          <w:p w14:paraId="11828487" w14:textId="77777777" w:rsidR="00704EB4" w:rsidRDefault="00704EB4" w:rsidP="00A71EBB"/>
        </w:tc>
        <w:tc>
          <w:tcPr>
            <w:tcW w:w="3260" w:type="dxa"/>
            <w:shd w:val="clear" w:color="auto" w:fill="auto"/>
          </w:tcPr>
          <w:p w14:paraId="5722E2D1" w14:textId="77777777" w:rsidR="00704EB4" w:rsidRDefault="00704EB4" w:rsidP="00A71EBB">
            <w:pPr>
              <w:jc w:val="right"/>
            </w:pPr>
            <w:r>
              <w:t xml:space="preserve">Povilas </w:t>
            </w:r>
            <w:proofErr w:type="spellStart"/>
            <w:r>
              <w:t>Isoda</w:t>
            </w:r>
            <w:proofErr w:type="spellEnd"/>
          </w:p>
        </w:tc>
      </w:tr>
      <w:bookmarkEnd w:id="3"/>
    </w:tbl>
    <w:p w14:paraId="1D01000C" w14:textId="77777777" w:rsidR="008D4E4C" w:rsidRPr="00302356" w:rsidRDefault="008D4E4C" w:rsidP="00302356">
      <w:pPr>
        <w:rPr>
          <w:color w:val="000000" w:themeColor="text1"/>
        </w:rPr>
      </w:pPr>
    </w:p>
    <w:p w14:paraId="38595138" w14:textId="39C7FC5C" w:rsidR="00657119" w:rsidRPr="00302356" w:rsidRDefault="00657119" w:rsidP="00302356">
      <w:pPr>
        <w:rPr>
          <w:color w:val="000000" w:themeColor="text1"/>
        </w:rPr>
      </w:pPr>
    </w:p>
    <w:p w14:paraId="00434146" w14:textId="2F2BCB36" w:rsidR="00B7630B" w:rsidRPr="00302356" w:rsidRDefault="00B7630B" w:rsidP="00302356">
      <w:pPr>
        <w:rPr>
          <w:color w:val="000000" w:themeColor="text1"/>
        </w:rPr>
      </w:pPr>
    </w:p>
    <w:p w14:paraId="3E1F939C" w14:textId="5C6EAA5A" w:rsidR="00B7630B" w:rsidRPr="00302356" w:rsidRDefault="00B7630B" w:rsidP="00302356">
      <w:pPr>
        <w:rPr>
          <w:color w:val="000000" w:themeColor="text1"/>
        </w:rPr>
      </w:pPr>
    </w:p>
    <w:p w14:paraId="5AAAB315" w14:textId="265A41F7" w:rsidR="00B7630B" w:rsidRDefault="00B7630B" w:rsidP="00302356">
      <w:pPr>
        <w:rPr>
          <w:color w:val="000000" w:themeColor="text1"/>
        </w:rPr>
      </w:pPr>
    </w:p>
    <w:p w14:paraId="6FA155D1" w14:textId="77777777" w:rsidR="008D7CC1" w:rsidRPr="00302356" w:rsidRDefault="008D7CC1" w:rsidP="00302356">
      <w:pPr>
        <w:rPr>
          <w:color w:val="000000" w:themeColor="text1"/>
        </w:rPr>
      </w:pPr>
    </w:p>
    <w:p w14:paraId="179645FC" w14:textId="7B07A40B" w:rsidR="00B7630B" w:rsidRPr="00302356" w:rsidRDefault="00B7630B" w:rsidP="00302356">
      <w:pPr>
        <w:rPr>
          <w:color w:val="000000" w:themeColor="text1"/>
        </w:rPr>
      </w:pPr>
    </w:p>
    <w:p w14:paraId="6F2D2F7B" w14:textId="77777777" w:rsidR="00B7630B" w:rsidRPr="00302356" w:rsidRDefault="00B7630B" w:rsidP="00302356">
      <w:pPr>
        <w:rPr>
          <w:color w:val="000000" w:themeColor="text1"/>
        </w:rPr>
      </w:pPr>
    </w:p>
    <w:p w14:paraId="3B97EDBC" w14:textId="77777777" w:rsidR="00415860" w:rsidRPr="00302356" w:rsidRDefault="00415860" w:rsidP="00302356">
      <w:pPr>
        <w:rPr>
          <w:color w:val="000000" w:themeColor="text1"/>
        </w:rPr>
      </w:pPr>
      <w:r w:rsidRPr="00302356">
        <w:rPr>
          <w:color w:val="000000" w:themeColor="text1"/>
        </w:rPr>
        <w:t xml:space="preserve">Aušra </w:t>
      </w:r>
      <w:proofErr w:type="spellStart"/>
      <w:r w:rsidRPr="00302356">
        <w:rPr>
          <w:color w:val="000000" w:themeColor="text1"/>
        </w:rPr>
        <w:t>Biskienė</w:t>
      </w:r>
      <w:proofErr w:type="spellEnd"/>
    </w:p>
    <w:p w14:paraId="23AC9AB3" w14:textId="77777777" w:rsidR="00657119" w:rsidRPr="00302356" w:rsidRDefault="00657119" w:rsidP="00302356">
      <w:pPr>
        <w:rPr>
          <w:color w:val="000000" w:themeColor="text1"/>
        </w:rPr>
      </w:pPr>
    </w:p>
    <w:p w14:paraId="12C7DCB8" w14:textId="3FF0ED5E" w:rsidR="004D79B6" w:rsidRPr="00302356" w:rsidRDefault="00415860" w:rsidP="00302356">
      <w:pPr>
        <w:rPr>
          <w:color w:val="000000" w:themeColor="text1"/>
        </w:rPr>
      </w:pPr>
      <w:r w:rsidRPr="00302356">
        <w:rPr>
          <w:color w:val="000000" w:themeColor="text1"/>
        </w:rPr>
        <w:t xml:space="preserve">Sprendimą paskelbti: Interneto svetainėje </w:t>
      </w:r>
      <w:bookmarkStart w:id="4" w:name="Tikrinti1"/>
      <w:r w:rsidRPr="00302356">
        <w:rPr>
          <w:color w:val="000000" w:themeColor="text1"/>
        </w:rPr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 w:rsidRPr="00302356">
        <w:rPr>
          <w:color w:val="000000" w:themeColor="text1"/>
        </w:rPr>
        <w:instrText xml:space="preserve"> FORMCHECKBOX </w:instrText>
      </w:r>
      <w:r w:rsidR="008D7CC1">
        <w:rPr>
          <w:color w:val="000000" w:themeColor="text1"/>
        </w:rPr>
      </w:r>
      <w:r w:rsidR="008D7CC1">
        <w:rPr>
          <w:color w:val="000000" w:themeColor="text1"/>
        </w:rPr>
        <w:fldChar w:fldCharType="separate"/>
      </w:r>
      <w:r w:rsidRPr="00302356">
        <w:rPr>
          <w:color w:val="000000" w:themeColor="text1"/>
        </w:rPr>
        <w:fldChar w:fldCharType="end"/>
      </w:r>
      <w:bookmarkEnd w:id="4"/>
      <w:r w:rsidRPr="00302356">
        <w:rPr>
          <w:color w:val="000000" w:themeColor="text1"/>
        </w:rPr>
        <w:t xml:space="preserve">; </w:t>
      </w:r>
      <w:r w:rsidR="000C5C4C" w:rsidRPr="00302356">
        <w:t xml:space="preserve">TAR </w:t>
      </w:r>
      <w:r w:rsidR="000C5C4C" w:rsidRPr="00302356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="000C5C4C" w:rsidRPr="00302356">
        <w:instrText xml:space="preserve"> FORMCHECKBOX </w:instrText>
      </w:r>
      <w:r w:rsidR="008D7CC1">
        <w:fldChar w:fldCharType="separate"/>
      </w:r>
      <w:r w:rsidR="000C5C4C" w:rsidRPr="00302356">
        <w:fldChar w:fldCharType="end"/>
      </w:r>
    </w:p>
    <w:sectPr w:rsidR="004D79B6" w:rsidRPr="00302356" w:rsidSect="008D7CC1">
      <w:headerReference w:type="default" r:id="rId15"/>
      <w:headerReference w:type="first" r:id="rId16"/>
      <w:type w:val="continuous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60AC" w14:textId="77777777" w:rsidR="00916025" w:rsidRDefault="00916025">
      <w:r>
        <w:separator/>
      </w:r>
    </w:p>
  </w:endnote>
  <w:endnote w:type="continuationSeparator" w:id="0">
    <w:p w14:paraId="7D04BA94" w14:textId="77777777" w:rsidR="00916025" w:rsidRDefault="0091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9A82" w14:textId="77777777" w:rsidR="001C7C0F" w:rsidRPr="00E138C5" w:rsidRDefault="001C7C0F" w:rsidP="00E138C5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4686" w14:textId="77777777" w:rsidR="001C7C0F" w:rsidRPr="00E138C5" w:rsidRDefault="001C7C0F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BBEB" w14:textId="77777777" w:rsidR="00916025" w:rsidRDefault="00916025">
      <w:r>
        <w:separator/>
      </w:r>
    </w:p>
  </w:footnote>
  <w:footnote w:type="continuationSeparator" w:id="0">
    <w:p w14:paraId="2F63C3E0" w14:textId="77777777" w:rsidR="00916025" w:rsidRDefault="0091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553D" w14:textId="77777777" w:rsidR="001C7C0F" w:rsidRPr="00131B2D" w:rsidRDefault="001C7C0F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>
      <w:rPr>
        <w:rStyle w:val="Puslapionumeris"/>
        <w:noProof/>
        <w:sz w:val="20"/>
        <w:szCs w:val="20"/>
      </w:rPr>
      <w:t>1</w:t>
    </w:r>
    <w:r>
      <w:rPr>
        <w:rStyle w:val="Puslapionumeris"/>
        <w:noProof/>
        <w:sz w:val="20"/>
        <w:szCs w:val="20"/>
      </w:rPr>
      <w:t>0</w:t>
    </w:r>
    <w:r w:rsidRPr="00131B2D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126620"/>
      <w:docPartObj>
        <w:docPartGallery w:val="Page Numbers (Top of Page)"/>
        <w:docPartUnique/>
      </w:docPartObj>
    </w:sdtPr>
    <w:sdtEndPr/>
    <w:sdtContent>
      <w:p w14:paraId="7ACA54C5" w14:textId="314BE3C9" w:rsidR="00500DF6" w:rsidRDefault="00500D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8972" w14:textId="04627356" w:rsidR="00500DF6" w:rsidRDefault="00500DF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FA"/>
    <w:multiLevelType w:val="hybridMultilevel"/>
    <w:tmpl w:val="891EBE20"/>
    <w:lvl w:ilvl="0" w:tplc="BCE66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F1E3F"/>
    <w:multiLevelType w:val="multilevel"/>
    <w:tmpl w:val="6EE6F764"/>
    <w:lvl w:ilvl="0">
      <w:start w:val="28"/>
      <w:numFmt w:val="decimal"/>
      <w:lvlText w:val="%1"/>
      <w:lvlJc w:val="left"/>
      <w:rPr>
        <w:rFonts w:hint="default"/>
        <w:b w:val="0"/>
        <w:bCs/>
        <w:strike w:val="0"/>
        <w:color w:val="auto"/>
      </w:rPr>
    </w:lvl>
    <w:lvl w:ilvl="1">
      <w:start w:val="1"/>
      <w:numFmt w:val="decimal"/>
      <w:lvlText w:val="%1.%2"/>
      <w:lvlJc w:val="left"/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0E366082"/>
    <w:multiLevelType w:val="hybridMultilevel"/>
    <w:tmpl w:val="29FCFC5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832"/>
    <w:multiLevelType w:val="hybridMultilevel"/>
    <w:tmpl w:val="842E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2BD8"/>
    <w:multiLevelType w:val="hybridMultilevel"/>
    <w:tmpl w:val="7ED0983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B0854"/>
    <w:multiLevelType w:val="hybridMultilevel"/>
    <w:tmpl w:val="3956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36670"/>
    <w:multiLevelType w:val="hybridMultilevel"/>
    <w:tmpl w:val="36EA1652"/>
    <w:lvl w:ilvl="0" w:tplc="C0169E78">
      <w:start w:val="59"/>
      <w:numFmt w:val="decimal"/>
      <w:lvlText w:val="%1."/>
      <w:lvlJc w:val="left"/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B551A5F"/>
    <w:multiLevelType w:val="multilevel"/>
    <w:tmpl w:val="65AC0C66"/>
    <w:lvl w:ilvl="0">
      <w:start w:val="1"/>
      <w:numFmt w:val="decimal"/>
      <w:lvlText w:val="%1."/>
      <w:lvlJc w:val="left"/>
      <w:pPr>
        <w:ind w:left="221" w:hanging="2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595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71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47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23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98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74" w:hanging="600"/>
      </w:pPr>
      <w:rPr>
        <w:rFonts w:hint="default"/>
        <w:lang w:val="lt-LT" w:eastAsia="en-US" w:bidi="ar-SA"/>
      </w:rPr>
    </w:lvl>
  </w:abstractNum>
  <w:abstractNum w:abstractNumId="8" w15:restartNumberingAfterBreak="0">
    <w:nsid w:val="2BE17FE6"/>
    <w:multiLevelType w:val="multilevel"/>
    <w:tmpl w:val="FBA463CE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9" w15:restartNumberingAfterBreak="0">
    <w:nsid w:val="2D3D431E"/>
    <w:multiLevelType w:val="hybridMultilevel"/>
    <w:tmpl w:val="142AE40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2E3BFB"/>
    <w:multiLevelType w:val="multilevel"/>
    <w:tmpl w:val="16F05BD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rPr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1" w15:restartNumberingAfterBreak="0">
    <w:nsid w:val="36581637"/>
    <w:multiLevelType w:val="hybridMultilevel"/>
    <w:tmpl w:val="5D2A93E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EC7"/>
    <w:multiLevelType w:val="multilevel"/>
    <w:tmpl w:val="63DA3466"/>
    <w:lvl w:ilvl="0">
      <w:start w:val="2023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23" w:hanging="1128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251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13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0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603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360" w:hanging="1800"/>
      </w:pPr>
      <w:rPr>
        <w:rFonts w:hint="default"/>
      </w:rPr>
    </w:lvl>
  </w:abstractNum>
  <w:abstractNum w:abstractNumId="13" w15:restartNumberingAfterBreak="0">
    <w:nsid w:val="3EA6310C"/>
    <w:multiLevelType w:val="hybridMultilevel"/>
    <w:tmpl w:val="45C89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0A47"/>
    <w:multiLevelType w:val="hybridMultilevel"/>
    <w:tmpl w:val="6CC09772"/>
    <w:lvl w:ilvl="0" w:tplc="16483EBE">
      <w:start w:val="40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2660439"/>
    <w:multiLevelType w:val="multilevel"/>
    <w:tmpl w:val="FBA463CE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6" w15:restartNumberingAfterBreak="0">
    <w:nsid w:val="45145379"/>
    <w:multiLevelType w:val="hybridMultilevel"/>
    <w:tmpl w:val="CF84804E"/>
    <w:lvl w:ilvl="0" w:tplc="B2169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60C15"/>
    <w:multiLevelType w:val="hybridMultilevel"/>
    <w:tmpl w:val="73F28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8C4CD8"/>
    <w:multiLevelType w:val="multilevel"/>
    <w:tmpl w:val="FBA463CE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0" w15:restartNumberingAfterBreak="0">
    <w:nsid w:val="5E06451E"/>
    <w:multiLevelType w:val="multilevel"/>
    <w:tmpl w:val="AE2E8D2A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1" w15:restartNumberingAfterBreak="0">
    <w:nsid w:val="5E6817DD"/>
    <w:multiLevelType w:val="multilevel"/>
    <w:tmpl w:val="FBA463CE"/>
    <w:lvl w:ilvl="0">
      <w:start w:val="33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2" w15:restartNumberingAfterBreak="0">
    <w:nsid w:val="5FDF3572"/>
    <w:multiLevelType w:val="hybridMultilevel"/>
    <w:tmpl w:val="20C2327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4E6775"/>
    <w:multiLevelType w:val="hybridMultilevel"/>
    <w:tmpl w:val="6EFE5EE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18A5"/>
    <w:multiLevelType w:val="hybridMultilevel"/>
    <w:tmpl w:val="E0C47DFE"/>
    <w:lvl w:ilvl="0" w:tplc="43B4A510">
      <w:start w:val="20"/>
      <w:numFmt w:val="decimal"/>
      <w:lvlText w:val="%1.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25D34"/>
    <w:multiLevelType w:val="hybridMultilevel"/>
    <w:tmpl w:val="1F846F24"/>
    <w:lvl w:ilvl="0" w:tplc="D14E2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F1013A"/>
    <w:multiLevelType w:val="hybridMultilevel"/>
    <w:tmpl w:val="2C6E028A"/>
    <w:lvl w:ilvl="0" w:tplc="EBFA6250">
      <w:start w:val="20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46F0E"/>
    <w:multiLevelType w:val="multilevel"/>
    <w:tmpl w:val="A1C48442"/>
    <w:lvl w:ilvl="0">
      <w:start w:val="49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28" w15:restartNumberingAfterBreak="0">
    <w:nsid w:val="6E7B353D"/>
    <w:multiLevelType w:val="hybridMultilevel"/>
    <w:tmpl w:val="E8DE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F4FC1"/>
    <w:multiLevelType w:val="multilevel"/>
    <w:tmpl w:val="40F0C0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8246BD"/>
    <w:multiLevelType w:val="multilevel"/>
    <w:tmpl w:val="E814F3BE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4912AA"/>
    <w:multiLevelType w:val="hybridMultilevel"/>
    <w:tmpl w:val="8CFE5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A3636"/>
    <w:multiLevelType w:val="hybridMultilevel"/>
    <w:tmpl w:val="D7184136"/>
    <w:lvl w:ilvl="0" w:tplc="D14E2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6415946">
    <w:abstractNumId w:val="18"/>
  </w:num>
  <w:num w:numId="2" w16cid:durableId="1331449578">
    <w:abstractNumId w:val="9"/>
  </w:num>
  <w:num w:numId="3" w16cid:durableId="360663877">
    <w:abstractNumId w:val="16"/>
  </w:num>
  <w:num w:numId="4" w16cid:durableId="1952546399">
    <w:abstractNumId w:val="25"/>
  </w:num>
  <w:num w:numId="5" w16cid:durableId="216549563">
    <w:abstractNumId w:val="32"/>
  </w:num>
  <w:num w:numId="6" w16cid:durableId="108475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081007">
    <w:abstractNumId w:val="1"/>
  </w:num>
  <w:num w:numId="8" w16cid:durableId="1175074344">
    <w:abstractNumId w:val="21"/>
  </w:num>
  <w:num w:numId="9" w16cid:durableId="1843819227">
    <w:abstractNumId w:val="20"/>
  </w:num>
  <w:num w:numId="10" w16cid:durableId="2139909461">
    <w:abstractNumId w:val="14"/>
  </w:num>
  <w:num w:numId="11" w16cid:durableId="438140578">
    <w:abstractNumId w:val="27"/>
  </w:num>
  <w:num w:numId="12" w16cid:durableId="1678194697">
    <w:abstractNumId w:val="15"/>
  </w:num>
  <w:num w:numId="13" w16cid:durableId="1762143314">
    <w:abstractNumId w:val="8"/>
  </w:num>
  <w:num w:numId="14" w16cid:durableId="179589825">
    <w:abstractNumId w:val="19"/>
  </w:num>
  <w:num w:numId="15" w16cid:durableId="1826433335">
    <w:abstractNumId w:val="6"/>
  </w:num>
  <w:num w:numId="16" w16cid:durableId="414131722">
    <w:abstractNumId w:val="26"/>
  </w:num>
  <w:num w:numId="17" w16cid:durableId="102771782">
    <w:abstractNumId w:val="24"/>
  </w:num>
  <w:num w:numId="18" w16cid:durableId="850988964">
    <w:abstractNumId w:val="30"/>
  </w:num>
  <w:num w:numId="19" w16cid:durableId="146363393">
    <w:abstractNumId w:val="7"/>
  </w:num>
  <w:num w:numId="20" w16cid:durableId="1306817992">
    <w:abstractNumId w:val="12"/>
  </w:num>
  <w:num w:numId="21" w16cid:durableId="1674145012">
    <w:abstractNumId w:val="4"/>
  </w:num>
  <w:num w:numId="22" w16cid:durableId="234048776">
    <w:abstractNumId w:val="31"/>
  </w:num>
  <w:num w:numId="23" w16cid:durableId="1949001628">
    <w:abstractNumId w:val="22"/>
  </w:num>
  <w:num w:numId="24" w16cid:durableId="603225582">
    <w:abstractNumId w:val="3"/>
  </w:num>
  <w:num w:numId="25" w16cid:durableId="1527257875">
    <w:abstractNumId w:val="17"/>
  </w:num>
  <w:num w:numId="26" w16cid:durableId="1863133128">
    <w:abstractNumId w:val="0"/>
  </w:num>
  <w:num w:numId="27" w16cid:durableId="561864685">
    <w:abstractNumId w:val="29"/>
  </w:num>
  <w:num w:numId="28" w16cid:durableId="1277982750">
    <w:abstractNumId w:val="2"/>
  </w:num>
  <w:num w:numId="29" w16cid:durableId="1566408364">
    <w:abstractNumId w:val="5"/>
  </w:num>
  <w:num w:numId="30" w16cid:durableId="1531145914">
    <w:abstractNumId w:val="28"/>
  </w:num>
  <w:num w:numId="31" w16cid:durableId="696856484">
    <w:abstractNumId w:val="13"/>
  </w:num>
  <w:num w:numId="32" w16cid:durableId="1548372168">
    <w:abstractNumId w:val="23"/>
  </w:num>
  <w:num w:numId="33" w16cid:durableId="1575773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C0"/>
    <w:rsid w:val="00001412"/>
    <w:rsid w:val="00013BE7"/>
    <w:rsid w:val="00024D31"/>
    <w:rsid w:val="00026715"/>
    <w:rsid w:val="00032801"/>
    <w:rsid w:val="00032AF4"/>
    <w:rsid w:val="000436D3"/>
    <w:rsid w:val="000525C1"/>
    <w:rsid w:val="000643AC"/>
    <w:rsid w:val="00070A61"/>
    <w:rsid w:val="0007488C"/>
    <w:rsid w:val="0009673D"/>
    <w:rsid w:val="0009731E"/>
    <w:rsid w:val="000A1D78"/>
    <w:rsid w:val="000A72F0"/>
    <w:rsid w:val="000B1DF1"/>
    <w:rsid w:val="000B4D7A"/>
    <w:rsid w:val="000C5C4C"/>
    <w:rsid w:val="000D0C7B"/>
    <w:rsid w:val="000D76BB"/>
    <w:rsid w:val="000E1795"/>
    <w:rsid w:val="000F3E5A"/>
    <w:rsid w:val="00113DCA"/>
    <w:rsid w:val="0012055F"/>
    <w:rsid w:val="00130FDB"/>
    <w:rsid w:val="00131B2D"/>
    <w:rsid w:val="00133D20"/>
    <w:rsid w:val="00136832"/>
    <w:rsid w:val="001570AE"/>
    <w:rsid w:val="0016711E"/>
    <w:rsid w:val="001748DE"/>
    <w:rsid w:val="00180173"/>
    <w:rsid w:val="00197342"/>
    <w:rsid w:val="001A1A2A"/>
    <w:rsid w:val="001A4CA4"/>
    <w:rsid w:val="001B4D9F"/>
    <w:rsid w:val="001C7C0F"/>
    <w:rsid w:val="001D5D0C"/>
    <w:rsid w:val="001F3634"/>
    <w:rsid w:val="002016B6"/>
    <w:rsid w:val="00202DDE"/>
    <w:rsid w:val="00206ABD"/>
    <w:rsid w:val="00221375"/>
    <w:rsid w:val="00222DEA"/>
    <w:rsid w:val="00232552"/>
    <w:rsid w:val="00272B61"/>
    <w:rsid w:val="00286E17"/>
    <w:rsid w:val="0029149E"/>
    <w:rsid w:val="002B2486"/>
    <w:rsid w:val="002B7C5D"/>
    <w:rsid w:val="002D62A6"/>
    <w:rsid w:val="002D6AEC"/>
    <w:rsid w:val="002F0D91"/>
    <w:rsid w:val="002F1CD9"/>
    <w:rsid w:val="00302356"/>
    <w:rsid w:val="00304D8E"/>
    <w:rsid w:val="00310F89"/>
    <w:rsid w:val="00326777"/>
    <w:rsid w:val="003377B5"/>
    <w:rsid w:val="00347773"/>
    <w:rsid w:val="00350038"/>
    <w:rsid w:val="00372C50"/>
    <w:rsid w:val="003868DC"/>
    <w:rsid w:val="003A5087"/>
    <w:rsid w:val="003B2986"/>
    <w:rsid w:val="003C03BB"/>
    <w:rsid w:val="003C7425"/>
    <w:rsid w:val="003F548F"/>
    <w:rsid w:val="003F5E3A"/>
    <w:rsid w:val="004036EE"/>
    <w:rsid w:val="00415860"/>
    <w:rsid w:val="00422E6F"/>
    <w:rsid w:val="004262F8"/>
    <w:rsid w:val="00426456"/>
    <w:rsid w:val="00432E14"/>
    <w:rsid w:val="00451385"/>
    <w:rsid w:val="00473BC0"/>
    <w:rsid w:val="00480E2A"/>
    <w:rsid w:val="00481BA2"/>
    <w:rsid w:val="00482339"/>
    <w:rsid w:val="00492208"/>
    <w:rsid w:val="004D73C1"/>
    <w:rsid w:val="004D79B6"/>
    <w:rsid w:val="004E435B"/>
    <w:rsid w:val="00500DF6"/>
    <w:rsid w:val="00502A4B"/>
    <w:rsid w:val="00505535"/>
    <w:rsid w:val="005241E1"/>
    <w:rsid w:val="00527F34"/>
    <w:rsid w:val="00540BF1"/>
    <w:rsid w:val="005433BB"/>
    <w:rsid w:val="005463F9"/>
    <w:rsid w:val="005551E4"/>
    <w:rsid w:val="00571FB9"/>
    <w:rsid w:val="00574842"/>
    <w:rsid w:val="00575AAB"/>
    <w:rsid w:val="0058396E"/>
    <w:rsid w:val="00590410"/>
    <w:rsid w:val="00593EF5"/>
    <w:rsid w:val="005A3B7B"/>
    <w:rsid w:val="005B757B"/>
    <w:rsid w:val="005C5783"/>
    <w:rsid w:val="005C5DED"/>
    <w:rsid w:val="005E6F5B"/>
    <w:rsid w:val="005F335C"/>
    <w:rsid w:val="005F3650"/>
    <w:rsid w:val="006053C4"/>
    <w:rsid w:val="00607583"/>
    <w:rsid w:val="00625D2C"/>
    <w:rsid w:val="00636074"/>
    <w:rsid w:val="00657119"/>
    <w:rsid w:val="006576EE"/>
    <w:rsid w:val="0067316F"/>
    <w:rsid w:val="00692D94"/>
    <w:rsid w:val="00692DD6"/>
    <w:rsid w:val="00693EAE"/>
    <w:rsid w:val="00694839"/>
    <w:rsid w:val="006D1CEB"/>
    <w:rsid w:val="006E0A9A"/>
    <w:rsid w:val="006F598B"/>
    <w:rsid w:val="00704EB4"/>
    <w:rsid w:val="00707AF9"/>
    <w:rsid w:val="00723984"/>
    <w:rsid w:val="00736422"/>
    <w:rsid w:val="007403C4"/>
    <w:rsid w:val="007414C6"/>
    <w:rsid w:val="007534F5"/>
    <w:rsid w:val="00782A04"/>
    <w:rsid w:val="00785505"/>
    <w:rsid w:val="00790D20"/>
    <w:rsid w:val="007B399A"/>
    <w:rsid w:val="007E06FD"/>
    <w:rsid w:val="007F1530"/>
    <w:rsid w:val="007F611D"/>
    <w:rsid w:val="00811B97"/>
    <w:rsid w:val="00824F4F"/>
    <w:rsid w:val="00831EE7"/>
    <w:rsid w:val="008340C7"/>
    <w:rsid w:val="00844DAD"/>
    <w:rsid w:val="00845125"/>
    <w:rsid w:val="008857CE"/>
    <w:rsid w:val="008909F7"/>
    <w:rsid w:val="008D4E4C"/>
    <w:rsid w:val="008D7CC1"/>
    <w:rsid w:val="008F3E40"/>
    <w:rsid w:val="00900A92"/>
    <w:rsid w:val="0091594F"/>
    <w:rsid w:val="00916025"/>
    <w:rsid w:val="00916607"/>
    <w:rsid w:val="009305E3"/>
    <w:rsid w:val="00931666"/>
    <w:rsid w:val="00937FB7"/>
    <w:rsid w:val="00946FC3"/>
    <w:rsid w:val="009550C0"/>
    <w:rsid w:val="009575E7"/>
    <w:rsid w:val="009712F7"/>
    <w:rsid w:val="00971D4F"/>
    <w:rsid w:val="00974185"/>
    <w:rsid w:val="00982EF3"/>
    <w:rsid w:val="009A25C0"/>
    <w:rsid w:val="009B26BE"/>
    <w:rsid w:val="009C3F97"/>
    <w:rsid w:val="009C42D9"/>
    <w:rsid w:val="009D5F3F"/>
    <w:rsid w:val="009E527C"/>
    <w:rsid w:val="009F13E8"/>
    <w:rsid w:val="009F1D9E"/>
    <w:rsid w:val="00A06DCB"/>
    <w:rsid w:val="00A22C7F"/>
    <w:rsid w:val="00A43E41"/>
    <w:rsid w:val="00A52769"/>
    <w:rsid w:val="00A5566D"/>
    <w:rsid w:val="00A70B13"/>
    <w:rsid w:val="00A83BE5"/>
    <w:rsid w:val="00AB3609"/>
    <w:rsid w:val="00AC7B59"/>
    <w:rsid w:val="00AF47EB"/>
    <w:rsid w:val="00B01AAB"/>
    <w:rsid w:val="00B26D7E"/>
    <w:rsid w:val="00B32F10"/>
    <w:rsid w:val="00B55241"/>
    <w:rsid w:val="00B714E5"/>
    <w:rsid w:val="00B7630B"/>
    <w:rsid w:val="00B87690"/>
    <w:rsid w:val="00BD25C3"/>
    <w:rsid w:val="00BE3B37"/>
    <w:rsid w:val="00BE4122"/>
    <w:rsid w:val="00BF5DF6"/>
    <w:rsid w:val="00C0266C"/>
    <w:rsid w:val="00C13947"/>
    <w:rsid w:val="00C16FC9"/>
    <w:rsid w:val="00C2117A"/>
    <w:rsid w:val="00C31643"/>
    <w:rsid w:val="00C3461E"/>
    <w:rsid w:val="00C92904"/>
    <w:rsid w:val="00CA0AD6"/>
    <w:rsid w:val="00CA19BA"/>
    <w:rsid w:val="00CB2D9D"/>
    <w:rsid w:val="00CB77D7"/>
    <w:rsid w:val="00CC5865"/>
    <w:rsid w:val="00CC5DE0"/>
    <w:rsid w:val="00CD4129"/>
    <w:rsid w:val="00CF13BC"/>
    <w:rsid w:val="00CF1869"/>
    <w:rsid w:val="00D11306"/>
    <w:rsid w:val="00D15041"/>
    <w:rsid w:val="00D21D96"/>
    <w:rsid w:val="00D32C28"/>
    <w:rsid w:val="00D36752"/>
    <w:rsid w:val="00D431CA"/>
    <w:rsid w:val="00D45FE1"/>
    <w:rsid w:val="00D4625D"/>
    <w:rsid w:val="00D60C69"/>
    <w:rsid w:val="00D65F97"/>
    <w:rsid w:val="00D73E8C"/>
    <w:rsid w:val="00D77C08"/>
    <w:rsid w:val="00DA685E"/>
    <w:rsid w:val="00DB5B14"/>
    <w:rsid w:val="00E138C5"/>
    <w:rsid w:val="00E17354"/>
    <w:rsid w:val="00E23EBA"/>
    <w:rsid w:val="00E23F49"/>
    <w:rsid w:val="00E26CF0"/>
    <w:rsid w:val="00E4682D"/>
    <w:rsid w:val="00E80E8D"/>
    <w:rsid w:val="00E87981"/>
    <w:rsid w:val="00EA3128"/>
    <w:rsid w:val="00EC068E"/>
    <w:rsid w:val="00EC7AF1"/>
    <w:rsid w:val="00EE0844"/>
    <w:rsid w:val="00EE3A05"/>
    <w:rsid w:val="00EE40B9"/>
    <w:rsid w:val="00EF7156"/>
    <w:rsid w:val="00F24382"/>
    <w:rsid w:val="00F3086D"/>
    <w:rsid w:val="00F33A30"/>
    <w:rsid w:val="00F3714F"/>
    <w:rsid w:val="00F53771"/>
    <w:rsid w:val="00F811AE"/>
    <w:rsid w:val="00F82B6F"/>
    <w:rsid w:val="00F96D49"/>
    <w:rsid w:val="00FA1D92"/>
    <w:rsid w:val="00FA5B13"/>
    <w:rsid w:val="00FB2BF0"/>
    <w:rsid w:val="00FC2A26"/>
    <w:rsid w:val="00FC62A9"/>
    <w:rsid w:val="00FD1E9E"/>
    <w:rsid w:val="00FE53D5"/>
    <w:rsid w:val="00FE61F6"/>
    <w:rsid w:val="00FF2B8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9C91B"/>
  <w15:chartTrackingRefBased/>
  <w15:docId w15:val="{A92EC503-F1DF-4522-B807-A4C727F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1C7C0F"/>
    <w:pPr>
      <w:widowControl w:val="0"/>
      <w:autoSpaceDE w:val="0"/>
      <w:autoSpaceDN w:val="0"/>
      <w:ind w:left="1390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uiPriority w:val="59"/>
    <w:rsid w:val="0020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415860"/>
    <w:rPr>
      <w:sz w:val="24"/>
      <w:szCs w:val="24"/>
    </w:rPr>
  </w:style>
  <w:style w:type="character" w:customStyle="1" w:styleId="PoratDiagrama">
    <w:name w:val="Poraštė Diagrama"/>
    <w:link w:val="Porat"/>
    <w:rsid w:val="00415860"/>
    <w:rPr>
      <w:sz w:val="24"/>
      <w:szCs w:val="24"/>
    </w:rPr>
  </w:style>
  <w:style w:type="character" w:styleId="Hipersaitas">
    <w:name w:val="Hyperlink"/>
    <w:rsid w:val="00415860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9F1D9E"/>
    <w:rPr>
      <w:color w:val="605E5C"/>
      <w:shd w:val="clear" w:color="auto" w:fill="E1DFDD"/>
    </w:rPr>
  </w:style>
  <w:style w:type="character" w:styleId="Perirtashipersaitas">
    <w:name w:val="FollowedHyperlink"/>
    <w:rsid w:val="009F1D9E"/>
    <w:rPr>
      <w:color w:val="954F72"/>
      <w:u w:val="single"/>
    </w:rPr>
  </w:style>
  <w:style w:type="paragraph" w:customStyle="1" w:styleId="bodytext">
    <w:name w:val="bodytext"/>
    <w:basedOn w:val="prastasis"/>
    <w:rsid w:val="009F13E8"/>
    <w:pPr>
      <w:spacing w:before="100" w:beforeAutospacing="1" w:after="100" w:afterAutospacing="1"/>
    </w:pPr>
  </w:style>
  <w:style w:type="paragraph" w:customStyle="1" w:styleId="Preformatted">
    <w:name w:val="Preformatted"/>
    <w:basedOn w:val="prastasis"/>
    <w:rsid w:val="00692D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F611D"/>
    <w:pPr>
      <w:spacing w:after="120" w:line="480" w:lineRule="auto"/>
    </w:pPr>
    <w:rPr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7F611D"/>
    <w:rPr>
      <w:sz w:val="24"/>
      <w:szCs w:val="24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7F611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F611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F611D"/>
    <w:pPr>
      <w:widowControl w:val="0"/>
      <w:ind w:left="720"/>
      <w:contextualSpacing/>
    </w:pPr>
    <w:rPr>
      <w:lang w:eastAsia="en-US"/>
    </w:rPr>
  </w:style>
  <w:style w:type="character" w:customStyle="1" w:styleId="normaltextrun">
    <w:name w:val="normaltextrun"/>
    <w:basedOn w:val="Numatytasispastraiposriftas"/>
    <w:rsid w:val="008D4E4C"/>
  </w:style>
  <w:style w:type="character" w:customStyle="1" w:styleId="Antrat1Diagrama">
    <w:name w:val="Antraštė 1 Diagrama"/>
    <w:basedOn w:val="Numatytasispastraiposriftas"/>
    <w:link w:val="Antrat1"/>
    <w:uiPriority w:val="9"/>
    <w:rsid w:val="001C7C0F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C7C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1C7C0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prastasistinklapis">
    <w:name w:val="Įprastasis (tinklapis)"/>
    <w:basedOn w:val="prastasis"/>
    <w:uiPriority w:val="99"/>
    <w:unhideWhenUsed/>
    <w:rsid w:val="00593EF5"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30235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prastojilentel"/>
    <w:next w:val="Lentelstinklelis"/>
    <w:uiPriority w:val="59"/>
    <w:rsid w:val="00302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tar.lt/portal/lt/legalAct/13c944c0305d11e9b66f85227a03f7a3/as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D0CD0966D67F/as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eisineinformacija.lt/marijampole/Default.aspx?Id=3&amp;DocId=449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vInfo\Sablonai\Tarybos_spr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302E-FEA4-41C1-9E50-B493ED44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Tarybos_spr.dot</Template>
  <TotalTime>5</TotalTime>
  <Pages>1</Pages>
  <Words>235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Aušra Biskienė</dc:creator>
  <cp:keywords/>
  <cp:lastModifiedBy>Aldona Kukienė</cp:lastModifiedBy>
  <cp:revision>5</cp:revision>
  <cp:lastPrinted>2023-02-10T07:42:00Z</cp:lastPrinted>
  <dcterms:created xsi:type="dcterms:W3CDTF">2023-03-01T07:29:00Z</dcterms:created>
  <dcterms:modified xsi:type="dcterms:W3CDTF">2023-03-14T07:59:00Z</dcterms:modified>
</cp:coreProperties>
</file>