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16" w:rsidRDefault="001C2F16" w:rsidP="001C2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MARIJAMPOLĖS VAIKŲ LOPŠELIS-DARŽELIS „RŪTA“</w:t>
      </w:r>
    </w:p>
    <w:p w:rsidR="001C2F16" w:rsidRPr="00BE7CB8" w:rsidRDefault="001C2F16" w:rsidP="001C2F16">
      <w:pPr>
        <w:ind w:right="3338"/>
        <w:jc w:val="right"/>
      </w:pPr>
    </w:p>
    <w:p w:rsidR="001C2F16" w:rsidRDefault="001C2F16" w:rsidP="001C2F16">
      <w:pPr>
        <w:jc w:val="center"/>
        <w:rPr>
          <w:b/>
          <w:sz w:val="28"/>
          <w:szCs w:val="28"/>
        </w:rPr>
      </w:pPr>
    </w:p>
    <w:p w:rsidR="001C2F16" w:rsidRDefault="001C2F16" w:rsidP="001C2F16">
      <w:pPr>
        <w:jc w:val="center"/>
        <w:rPr>
          <w:b/>
          <w:sz w:val="28"/>
          <w:szCs w:val="28"/>
        </w:rPr>
      </w:pPr>
    </w:p>
    <w:p w:rsidR="001C2F16" w:rsidRPr="00134B69" w:rsidRDefault="001C2F16" w:rsidP="001C2F16">
      <w:pPr>
        <w:ind w:left="5760" w:firstLine="720"/>
        <w:rPr>
          <w:sz w:val="22"/>
          <w:szCs w:val="22"/>
        </w:rPr>
      </w:pPr>
      <w:r w:rsidRPr="00134B69">
        <w:rPr>
          <w:sz w:val="22"/>
          <w:szCs w:val="22"/>
        </w:rPr>
        <w:t>PATVIRTINTA</w:t>
      </w:r>
    </w:p>
    <w:p w:rsidR="001C2F16" w:rsidRPr="00134B69" w:rsidRDefault="001C2F16" w:rsidP="001C2F16">
      <w:pPr>
        <w:ind w:left="6480"/>
        <w:rPr>
          <w:sz w:val="22"/>
          <w:szCs w:val="22"/>
        </w:rPr>
      </w:pPr>
      <w:r w:rsidRPr="00134B69">
        <w:rPr>
          <w:sz w:val="22"/>
          <w:szCs w:val="22"/>
        </w:rPr>
        <w:t>L</w:t>
      </w:r>
      <w:r>
        <w:rPr>
          <w:sz w:val="22"/>
          <w:szCs w:val="22"/>
        </w:rPr>
        <w:t>/</w:t>
      </w:r>
      <w:r w:rsidRPr="00134B69">
        <w:rPr>
          <w:sz w:val="22"/>
          <w:szCs w:val="22"/>
        </w:rPr>
        <w:t>d „Rūta” direktoriaus</w:t>
      </w:r>
    </w:p>
    <w:p w:rsidR="001C2F16" w:rsidRPr="00134B69" w:rsidRDefault="001C2F16" w:rsidP="001C2F16">
      <w:pPr>
        <w:ind w:left="2160"/>
        <w:rPr>
          <w:sz w:val="22"/>
          <w:szCs w:val="22"/>
        </w:rPr>
      </w:pPr>
      <w:r w:rsidRPr="00134B69">
        <w:rPr>
          <w:sz w:val="22"/>
          <w:szCs w:val="22"/>
        </w:rPr>
        <w:tab/>
      </w:r>
      <w:r w:rsidRPr="00134B69">
        <w:rPr>
          <w:sz w:val="22"/>
          <w:szCs w:val="22"/>
        </w:rPr>
        <w:tab/>
      </w:r>
      <w:r w:rsidRPr="00134B69">
        <w:rPr>
          <w:sz w:val="22"/>
          <w:szCs w:val="22"/>
        </w:rPr>
        <w:tab/>
      </w:r>
      <w:r w:rsidRPr="00134B69">
        <w:rPr>
          <w:sz w:val="22"/>
          <w:szCs w:val="22"/>
        </w:rPr>
        <w:tab/>
        <w:t>20</w:t>
      </w:r>
      <w:r w:rsidR="00E31056">
        <w:rPr>
          <w:sz w:val="22"/>
          <w:szCs w:val="22"/>
        </w:rPr>
        <w:t>14</w:t>
      </w:r>
      <w:r w:rsidRPr="00134B69">
        <w:rPr>
          <w:sz w:val="22"/>
          <w:szCs w:val="22"/>
        </w:rPr>
        <w:t xml:space="preserve"> m……………….d.</w:t>
      </w:r>
    </w:p>
    <w:p w:rsidR="001C2F16" w:rsidRPr="00BA0220" w:rsidRDefault="001C2F16" w:rsidP="001C2F16">
      <w:pPr>
        <w:ind w:left="2160"/>
        <w:rPr>
          <w:sz w:val="22"/>
          <w:szCs w:val="22"/>
        </w:rPr>
      </w:pPr>
      <w:r w:rsidRPr="00134B69">
        <w:rPr>
          <w:sz w:val="22"/>
          <w:szCs w:val="22"/>
        </w:rPr>
        <w:tab/>
      </w:r>
      <w:r w:rsidRPr="00134B69">
        <w:rPr>
          <w:sz w:val="22"/>
          <w:szCs w:val="22"/>
        </w:rPr>
        <w:tab/>
      </w:r>
      <w:r w:rsidRPr="00134B69">
        <w:rPr>
          <w:sz w:val="22"/>
          <w:szCs w:val="22"/>
        </w:rPr>
        <w:tab/>
      </w:r>
      <w:r w:rsidRPr="00134B69">
        <w:rPr>
          <w:sz w:val="22"/>
          <w:szCs w:val="22"/>
        </w:rPr>
        <w:tab/>
        <w:t xml:space="preserve">įsakymu Nr. V </w:t>
      </w:r>
    </w:p>
    <w:p w:rsidR="001C2F16" w:rsidRDefault="001C2F16" w:rsidP="001C2F16">
      <w:pPr>
        <w:jc w:val="center"/>
        <w:rPr>
          <w:b/>
          <w:sz w:val="28"/>
          <w:szCs w:val="28"/>
        </w:rPr>
      </w:pPr>
    </w:p>
    <w:p w:rsidR="001C2F16" w:rsidRDefault="001C2F16" w:rsidP="001C2F16">
      <w:pPr>
        <w:jc w:val="center"/>
        <w:rPr>
          <w:b/>
          <w:sz w:val="28"/>
          <w:szCs w:val="28"/>
        </w:rPr>
      </w:pPr>
    </w:p>
    <w:p w:rsidR="001C2F16" w:rsidRDefault="001C2F16" w:rsidP="00D97F81">
      <w:pPr>
        <w:rPr>
          <w:b/>
          <w:sz w:val="28"/>
          <w:szCs w:val="28"/>
        </w:rPr>
      </w:pPr>
    </w:p>
    <w:p w:rsidR="001C2F16" w:rsidRDefault="001C2F16" w:rsidP="001C2F16">
      <w:pPr>
        <w:jc w:val="center"/>
        <w:rPr>
          <w:b/>
          <w:sz w:val="28"/>
          <w:szCs w:val="28"/>
        </w:rPr>
      </w:pPr>
    </w:p>
    <w:p w:rsidR="001C2F16" w:rsidRDefault="001C2F16" w:rsidP="001C2F1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 DIENŲ VALGIARAŠ</w:t>
      </w:r>
      <w:r w:rsidR="00D97F81">
        <w:rPr>
          <w:b/>
          <w:sz w:val="32"/>
          <w:szCs w:val="32"/>
        </w:rPr>
        <w:t>ČIAI</w:t>
      </w:r>
      <w:r>
        <w:rPr>
          <w:b/>
          <w:sz w:val="32"/>
          <w:szCs w:val="32"/>
        </w:rPr>
        <w:t xml:space="preserve"> </w:t>
      </w:r>
    </w:p>
    <w:p w:rsidR="001C2F16" w:rsidRDefault="001C2F16" w:rsidP="001C2F1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 PATIEKALŲ ENERGETINE VERTE</w:t>
      </w:r>
    </w:p>
    <w:p w:rsidR="001C2F16" w:rsidRPr="00BE7CB8" w:rsidRDefault="001C2F16" w:rsidP="001C2F16">
      <w:pPr>
        <w:jc w:val="center"/>
        <w:rPr>
          <w:b/>
          <w:sz w:val="32"/>
          <w:szCs w:val="32"/>
        </w:rPr>
      </w:pPr>
    </w:p>
    <w:tbl>
      <w:tblPr>
        <w:tblW w:w="990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81"/>
        <w:gridCol w:w="979"/>
        <w:gridCol w:w="1211"/>
        <w:gridCol w:w="1129"/>
        <w:gridCol w:w="1061"/>
        <w:gridCol w:w="1099"/>
        <w:gridCol w:w="1095"/>
        <w:gridCol w:w="1145"/>
      </w:tblGrid>
      <w:tr w:rsidR="001C2F16" w:rsidTr="00AF11B0"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2F16" w:rsidRPr="005B5DBE" w:rsidRDefault="001C2F16" w:rsidP="007B79B0">
            <w:pPr>
              <w:spacing w:line="360" w:lineRule="auto"/>
              <w:jc w:val="center"/>
              <w:rPr>
                <w:b/>
              </w:rPr>
            </w:pPr>
            <w:r w:rsidRPr="005B5DBE">
              <w:rPr>
                <w:b/>
              </w:rPr>
              <w:t>DIENA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2F16" w:rsidRPr="005B5DBE" w:rsidRDefault="001C2F16" w:rsidP="007B79B0">
            <w:pPr>
              <w:spacing w:line="360" w:lineRule="auto"/>
              <w:jc w:val="center"/>
              <w:rPr>
                <w:b/>
                <w:bCs/>
              </w:rPr>
            </w:pPr>
            <w:r w:rsidRPr="005B5DBE">
              <w:rPr>
                <w:b/>
                <w:bCs/>
              </w:rPr>
              <w:t>BALTYMAI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2F16" w:rsidRPr="005B5DBE" w:rsidRDefault="001C2F16" w:rsidP="007B79B0">
            <w:pPr>
              <w:spacing w:line="360" w:lineRule="auto"/>
              <w:ind w:left="-108"/>
              <w:jc w:val="center"/>
              <w:rPr>
                <w:b/>
              </w:rPr>
            </w:pPr>
            <w:r w:rsidRPr="005B5DBE">
              <w:rPr>
                <w:b/>
              </w:rPr>
              <w:t>RIEBALAI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2F16" w:rsidRPr="005B5DBE" w:rsidRDefault="001C2F16" w:rsidP="007B79B0">
            <w:pPr>
              <w:spacing w:line="360" w:lineRule="auto"/>
              <w:ind w:left="-288" w:firstLine="180"/>
              <w:jc w:val="center"/>
              <w:rPr>
                <w:b/>
              </w:rPr>
            </w:pPr>
            <w:r w:rsidRPr="005B5DBE">
              <w:rPr>
                <w:b/>
              </w:rPr>
              <w:t>ANGLIAVAND.</w:t>
            </w:r>
          </w:p>
        </w:tc>
        <w:tc>
          <w:tcPr>
            <w:tcW w:w="2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2F16" w:rsidRPr="005B5DBE" w:rsidRDefault="001C2F16" w:rsidP="007B79B0">
            <w:pPr>
              <w:jc w:val="center"/>
              <w:rPr>
                <w:b/>
              </w:rPr>
            </w:pPr>
            <w:r w:rsidRPr="005B5DBE">
              <w:rPr>
                <w:b/>
                <w:sz w:val="22"/>
                <w:szCs w:val="22"/>
              </w:rPr>
              <w:t>KALORINGUMAS (kcal)</w:t>
            </w:r>
          </w:p>
        </w:tc>
      </w:tr>
      <w:tr w:rsidR="001C2F16" w:rsidTr="00AF11B0"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2F16" w:rsidRDefault="001C2F16" w:rsidP="007B79B0">
            <w:pPr>
              <w:spacing w:line="360" w:lineRule="auto"/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2F16" w:rsidRPr="005B5DBE" w:rsidRDefault="001C2F16" w:rsidP="007B79B0">
            <w:pPr>
              <w:spacing w:line="360" w:lineRule="auto"/>
              <w:jc w:val="center"/>
              <w:rPr>
                <w:b/>
              </w:rPr>
            </w:pPr>
            <w:r w:rsidRPr="005B5DBE">
              <w:rPr>
                <w:b/>
              </w:rPr>
              <w:t>LOPŠ.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2F16" w:rsidRPr="005B5DBE" w:rsidRDefault="001C2F16" w:rsidP="007B79B0">
            <w:pPr>
              <w:spacing w:line="360" w:lineRule="auto"/>
              <w:jc w:val="center"/>
              <w:rPr>
                <w:b/>
              </w:rPr>
            </w:pPr>
            <w:r w:rsidRPr="005B5DBE">
              <w:rPr>
                <w:b/>
              </w:rPr>
              <w:t>DARŽ.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2F16" w:rsidRPr="005B5DBE" w:rsidRDefault="001C2F16" w:rsidP="007B79B0">
            <w:pPr>
              <w:spacing w:line="360" w:lineRule="auto"/>
              <w:jc w:val="center"/>
              <w:rPr>
                <w:b/>
              </w:rPr>
            </w:pPr>
            <w:r w:rsidRPr="005B5DBE">
              <w:rPr>
                <w:b/>
              </w:rPr>
              <w:t>LOPŠ.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2F16" w:rsidRPr="005B5DBE" w:rsidRDefault="001C2F16" w:rsidP="007B79B0">
            <w:pPr>
              <w:spacing w:line="360" w:lineRule="auto"/>
              <w:jc w:val="center"/>
              <w:rPr>
                <w:b/>
              </w:rPr>
            </w:pPr>
            <w:r w:rsidRPr="005B5DBE">
              <w:rPr>
                <w:b/>
              </w:rPr>
              <w:t>DARŽ.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2F16" w:rsidRPr="005B5DBE" w:rsidRDefault="001C2F16" w:rsidP="007B79B0">
            <w:pPr>
              <w:spacing w:line="360" w:lineRule="auto"/>
              <w:jc w:val="center"/>
              <w:rPr>
                <w:b/>
              </w:rPr>
            </w:pPr>
            <w:r w:rsidRPr="005B5DBE">
              <w:rPr>
                <w:b/>
              </w:rPr>
              <w:t>LOPŠ.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2F16" w:rsidRPr="005B5DBE" w:rsidRDefault="001C2F16" w:rsidP="007B79B0">
            <w:pPr>
              <w:spacing w:line="360" w:lineRule="auto"/>
              <w:jc w:val="center"/>
              <w:rPr>
                <w:b/>
              </w:rPr>
            </w:pPr>
            <w:r w:rsidRPr="005B5DBE">
              <w:rPr>
                <w:b/>
              </w:rPr>
              <w:t>DARŽ.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2F16" w:rsidRPr="005B5DBE" w:rsidRDefault="001C2F16" w:rsidP="007B79B0">
            <w:pPr>
              <w:spacing w:line="360" w:lineRule="auto"/>
              <w:jc w:val="center"/>
              <w:rPr>
                <w:b/>
              </w:rPr>
            </w:pPr>
            <w:r w:rsidRPr="005B5DBE">
              <w:rPr>
                <w:b/>
              </w:rPr>
              <w:t>LOPŠ.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2F16" w:rsidRPr="005B5DBE" w:rsidRDefault="001C2F16" w:rsidP="007B79B0">
            <w:pPr>
              <w:spacing w:line="360" w:lineRule="auto"/>
              <w:jc w:val="center"/>
              <w:rPr>
                <w:b/>
              </w:rPr>
            </w:pPr>
            <w:r w:rsidRPr="005B5DBE">
              <w:rPr>
                <w:b/>
              </w:rPr>
              <w:t>DARŽ.</w:t>
            </w:r>
          </w:p>
        </w:tc>
      </w:tr>
      <w:tr w:rsidR="001C2F16" w:rsidTr="00AF11B0">
        <w:trPr>
          <w:trHeight w:val="270"/>
        </w:trPr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</w:tcPr>
          <w:p w:rsidR="001C2F16" w:rsidRPr="005B5DBE" w:rsidRDefault="001C2F16" w:rsidP="007B79B0">
            <w:pPr>
              <w:spacing w:line="360" w:lineRule="auto"/>
              <w:jc w:val="center"/>
              <w:rPr>
                <w:b/>
              </w:rPr>
            </w:pPr>
            <w:r w:rsidRPr="005B5DBE">
              <w:rPr>
                <w:b/>
              </w:rPr>
              <w:t>1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57.99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73.81</w:t>
            </w:r>
          </w:p>
        </w:tc>
        <w:tc>
          <w:tcPr>
            <w:tcW w:w="1211" w:type="dxa"/>
            <w:tcBorders>
              <w:top w:val="single" w:sz="12" w:space="0" w:color="auto"/>
            </w:tcBorders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47.69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60.30</w:t>
            </w:r>
          </w:p>
        </w:tc>
        <w:tc>
          <w:tcPr>
            <w:tcW w:w="1061" w:type="dxa"/>
            <w:tcBorders>
              <w:top w:val="single" w:sz="12" w:space="0" w:color="auto"/>
            </w:tcBorders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192.11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226.61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shd w:val="clear" w:color="auto" w:fill="auto"/>
          </w:tcPr>
          <w:p w:rsidR="001C2F16" w:rsidRDefault="000F7AE1" w:rsidP="007B79B0">
            <w:pPr>
              <w:spacing w:line="360" w:lineRule="auto"/>
            </w:pPr>
            <w:r>
              <w:t>1403,85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shd w:val="clear" w:color="auto" w:fill="auto"/>
          </w:tcPr>
          <w:p w:rsidR="001C2F16" w:rsidRDefault="000F7AE1" w:rsidP="007B79B0">
            <w:pPr>
              <w:spacing w:line="360" w:lineRule="auto"/>
            </w:pPr>
            <w:r>
              <w:t>1750,79</w:t>
            </w:r>
          </w:p>
        </w:tc>
      </w:tr>
      <w:tr w:rsidR="001C2F16" w:rsidTr="00AF11B0">
        <w:trPr>
          <w:trHeight w:val="270"/>
        </w:trPr>
        <w:tc>
          <w:tcPr>
            <w:tcW w:w="1008" w:type="dxa"/>
            <w:shd w:val="clear" w:color="auto" w:fill="auto"/>
          </w:tcPr>
          <w:p w:rsidR="001C2F16" w:rsidRPr="005B5DBE" w:rsidRDefault="001C2F16" w:rsidP="007B79B0">
            <w:pPr>
              <w:spacing w:line="360" w:lineRule="auto"/>
              <w:jc w:val="center"/>
              <w:rPr>
                <w:b/>
              </w:rPr>
            </w:pPr>
            <w:r w:rsidRPr="005B5DBE">
              <w:rPr>
                <w:b/>
              </w:rPr>
              <w:t>2</w:t>
            </w:r>
          </w:p>
        </w:tc>
        <w:tc>
          <w:tcPr>
            <w:tcW w:w="1181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42.74</w:t>
            </w:r>
          </w:p>
        </w:tc>
        <w:tc>
          <w:tcPr>
            <w:tcW w:w="979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57.14</w:t>
            </w:r>
          </w:p>
        </w:tc>
        <w:tc>
          <w:tcPr>
            <w:tcW w:w="1211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39.53</w:t>
            </w:r>
          </w:p>
        </w:tc>
        <w:tc>
          <w:tcPr>
            <w:tcW w:w="1129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54.70</w:t>
            </w:r>
          </w:p>
        </w:tc>
        <w:tc>
          <w:tcPr>
            <w:tcW w:w="1061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196.56</w:t>
            </w:r>
          </w:p>
        </w:tc>
        <w:tc>
          <w:tcPr>
            <w:tcW w:w="1099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242.97</w:t>
            </w:r>
          </w:p>
        </w:tc>
        <w:tc>
          <w:tcPr>
            <w:tcW w:w="1095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1269.66</w:t>
            </w:r>
          </w:p>
        </w:tc>
        <w:tc>
          <w:tcPr>
            <w:tcW w:w="1145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1555.80</w:t>
            </w:r>
          </w:p>
        </w:tc>
      </w:tr>
      <w:tr w:rsidR="001C2F16" w:rsidTr="00AF11B0">
        <w:trPr>
          <w:trHeight w:val="270"/>
        </w:trPr>
        <w:tc>
          <w:tcPr>
            <w:tcW w:w="1008" w:type="dxa"/>
            <w:shd w:val="clear" w:color="auto" w:fill="auto"/>
          </w:tcPr>
          <w:p w:rsidR="001C2F16" w:rsidRPr="005B5DBE" w:rsidRDefault="001C2F16" w:rsidP="007B79B0">
            <w:pPr>
              <w:spacing w:line="360" w:lineRule="auto"/>
              <w:jc w:val="center"/>
              <w:rPr>
                <w:b/>
              </w:rPr>
            </w:pPr>
            <w:r w:rsidRPr="005B5DBE">
              <w:rPr>
                <w:b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42.86</w:t>
            </w:r>
          </w:p>
        </w:tc>
        <w:tc>
          <w:tcPr>
            <w:tcW w:w="979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53.47</w:t>
            </w:r>
          </w:p>
        </w:tc>
        <w:tc>
          <w:tcPr>
            <w:tcW w:w="1211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53.04</w:t>
            </w:r>
          </w:p>
        </w:tc>
        <w:tc>
          <w:tcPr>
            <w:tcW w:w="1129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66.91</w:t>
            </w:r>
          </w:p>
        </w:tc>
        <w:tc>
          <w:tcPr>
            <w:tcW w:w="1061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201.62</w:t>
            </w:r>
          </w:p>
        </w:tc>
        <w:tc>
          <w:tcPr>
            <w:tcW w:w="1099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252.59</w:t>
            </w:r>
          </w:p>
        </w:tc>
        <w:tc>
          <w:tcPr>
            <w:tcW w:w="1095" w:type="dxa"/>
            <w:shd w:val="clear" w:color="auto" w:fill="auto"/>
          </w:tcPr>
          <w:p w:rsidR="001C2F16" w:rsidRDefault="000F7AE1" w:rsidP="007B79B0">
            <w:pPr>
              <w:spacing w:line="360" w:lineRule="auto"/>
            </w:pPr>
            <w:r>
              <w:t>1374,99</w:t>
            </w:r>
          </w:p>
        </w:tc>
        <w:tc>
          <w:tcPr>
            <w:tcW w:w="1145" w:type="dxa"/>
            <w:shd w:val="clear" w:color="auto" w:fill="auto"/>
          </w:tcPr>
          <w:p w:rsidR="001C2F16" w:rsidRDefault="000F7AE1" w:rsidP="007B79B0">
            <w:pPr>
              <w:spacing w:line="360" w:lineRule="auto"/>
            </w:pPr>
            <w:r>
              <w:t>1728,51</w:t>
            </w:r>
          </w:p>
        </w:tc>
      </w:tr>
      <w:tr w:rsidR="00AF11B0" w:rsidTr="00AF11B0">
        <w:trPr>
          <w:trHeight w:val="270"/>
        </w:trPr>
        <w:tc>
          <w:tcPr>
            <w:tcW w:w="1008" w:type="dxa"/>
            <w:shd w:val="clear" w:color="auto" w:fill="auto"/>
          </w:tcPr>
          <w:p w:rsidR="00AF11B0" w:rsidRPr="005B5DBE" w:rsidRDefault="00AF11B0" w:rsidP="00ED43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1" w:type="dxa"/>
            <w:shd w:val="clear" w:color="auto" w:fill="auto"/>
          </w:tcPr>
          <w:p w:rsidR="00AF11B0" w:rsidRDefault="00AF11B0" w:rsidP="00ED43A3">
            <w:pPr>
              <w:spacing w:line="360" w:lineRule="auto"/>
            </w:pPr>
            <w:r>
              <w:t>63.75</w:t>
            </w:r>
          </w:p>
        </w:tc>
        <w:tc>
          <w:tcPr>
            <w:tcW w:w="979" w:type="dxa"/>
            <w:shd w:val="clear" w:color="auto" w:fill="auto"/>
          </w:tcPr>
          <w:p w:rsidR="00AF11B0" w:rsidRDefault="00AF11B0" w:rsidP="00ED43A3">
            <w:pPr>
              <w:spacing w:line="360" w:lineRule="auto"/>
            </w:pPr>
            <w:r>
              <w:t>78.03</w:t>
            </w:r>
          </w:p>
        </w:tc>
        <w:tc>
          <w:tcPr>
            <w:tcW w:w="1211" w:type="dxa"/>
            <w:shd w:val="clear" w:color="auto" w:fill="auto"/>
          </w:tcPr>
          <w:p w:rsidR="00AF11B0" w:rsidRDefault="00AF11B0" w:rsidP="00ED43A3">
            <w:pPr>
              <w:spacing w:line="360" w:lineRule="auto"/>
            </w:pPr>
            <w:r>
              <w:t>50.68</w:t>
            </w:r>
          </w:p>
        </w:tc>
        <w:tc>
          <w:tcPr>
            <w:tcW w:w="1129" w:type="dxa"/>
            <w:shd w:val="clear" w:color="auto" w:fill="auto"/>
          </w:tcPr>
          <w:p w:rsidR="00AF11B0" w:rsidRDefault="00AF11B0" w:rsidP="00ED43A3">
            <w:pPr>
              <w:spacing w:line="360" w:lineRule="auto"/>
            </w:pPr>
            <w:r>
              <w:t>61.87</w:t>
            </w:r>
          </w:p>
        </w:tc>
        <w:tc>
          <w:tcPr>
            <w:tcW w:w="1061" w:type="dxa"/>
            <w:shd w:val="clear" w:color="auto" w:fill="auto"/>
          </w:tcPr>
          <w:p w:rsidR="00AF11B0" w:rsidRDefault="00AF11B0" w:rsidP="00ED43A3">
            <w:pPr>
              <w:spacing w:line="360" w:lineRule="auto"/>
            </w:pPr>
            <w:r>
              <w:t>163.74</w:t>
            </w:r>
          </w:p>
        </w:tc>
        <w:tc>
          <w:tcPr>
            <w:tcW w:w="1099" w:type="dxa"/>
            <w:shd w:val="clear" w:color="auto" w:fill="auto"/>
          </w:tcPr>
          <w:p w:rsidR="00AF11B0" w:rsidRDefault="00AF11B0" w:rsidP="00ED43A3">
            <w:pPr>
              <w:spacing w:line="360" w:lineRule="auto"/>
            </w:pPr>
            <w:r>
              <w:t>203.54</w:t>
            </w:r>
          </w:p>
        </w:tc>
        <w:tc>
          <w:tcPr>
            <w:tcW w:w="1095" w:type="dxa"/>
            <w:shd w:val="clear" w:color="auto" w:fill="auto"/>
          </w:tcPr>
          <w:p w:rsidR="00AF11B0" w:rsidRDefault="000F7AE1" w:rsidP="00ED43A3">
            <w:pPr>
              <w:spacing w:line="360" w:lineRule="auto"/>
            </w:pPr>
            <w:r>
              <w:t>1367,65</w:t>
            </w:r>
          </w:p>
        </w:tc>
        <w:tc>
          <w:tcPr>
            <w:tcW w:w="1145" w:type="dxa"/>
            <w:shd w:val="clear" w:color="auto" w:fill="auto"/>
          </w:tcPr>
          <w:p w:rsidR="00AF11B0" w:rsidRDefault="000F7AE1" w:rsidP="00ED43A3">
            <w:pPr>
              <w:spacing w:line="360" w:lineRule="auto"/>
            </w:pPr>
            <w:r>
              <w:t>1627,26</w:t>
            </w:r>
          </w:p>
        </w:tc>
      </w:tr>
      <w:tr w:rsidR="001C2F16" w:rsidTr="00AF11B0">
        <w:trPr>
          <w:trHeight w:val="270"/>
        </w:trPr>
        <w:tc>
          <w:tcPr>
            <w:tcW w:w="1008" w:type="dxa"/>
            <w:shd w:val="clear" w:color="auto" w:fill="auto"/>
          </w:tcPr>
          <w:p w:rsidR="001C2F16" w:rsidRPr="005B5DBE" w:rsidRDefault="001C2F16" w:rsidP="007B79B0">
            <w:pPr>
              <w:spacing w:line="360" w:lineRule="auto"/>
              <w:jc w:val="center"/>
              <w:rPr>
                <w:b/>
              </w:rPr>
            </w:pPr>
            <w:r w:rsidRPr="005B5DBE">
              <w:rPr>
                <w:b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41.98</w:t>
            </w:r>
          </w:p>
        </w:tc>
        <w:tc>
          <w:tcPr>
            <w:tcW w:w="979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53.87</w:t>
            </w:r>
          </w:p>
        </w:tc>
        <w:tc>
          <w:tcPr>
            <w:tcW w:w="1211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52.01</w:t>
            </w:r>
          </w:p>
        </w:tc>
        <w:tc>
          <w:tcPr>
            <w:tcW w:w="1129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65.19</w:t>
            </w:r>
          </w:p>
        </w:tc>
        <w:tc>
          <w:tcPr>
            <w:tcW w:w="1061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184.96</w:t>
            </w:r>
          </w:p>
        </w:tc>
        <w:tc>
          <w:tcPr>
            <w:tcW w:w="1099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238.70</w:t>
            </w:r>
          </w:p>
        </w:tc>
        <w:tc>
          <w:tcPr>
            <w:tcW w:w="1095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1402.66</w:t>
            </w:r>
          </w:p>
        </w:tc>
        <w:tc>
          <w:tcPr>
            <w:tcW w:w="1145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1700.33</w:t>
            </w:r>
          </w:p>
        </w:tc>
      </w:tr>
      <w:tr w:rsidR="001C2F16" w:rsidTr="00AF11B0">
        <w:trPr>
          <w:trHeight w:val="270"/>
        </w:trPr>
        <w:tc>
          <w:tcPr>
            <w:tcW w:w="1008" w:type="dxa"/>
            <w:shd w:val="clear" w:color="auto" w:fill="auto"/>
          </w:tcPr>
          <w:p w:rsidR="001C2F16" w:rsidRPr="005B5DBE" w:rsidRDefault="001C2F16" w:rsidP="007B79B0">
            <w:pPr>
              <w:spacing w:line="360" w:lineRule="auto"/>
              <w:jc w:val="center"/>
              <w:rPr>
                <w:b/>
              </w:rPr>
            </w:pPr>
            <w:r w:rsidRPr="005B5DBE">
              <w:rPr>
                <w:b/>
              </w:rPr>
              <w:t>6</w:t>
            </w:r>
          </w:p>
        </w:tc>
        <w:tc>
          <w:tcPr>
            <w:tcW w:w="1181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40.16</w:t>
            </w:r>
          </w:p>
        </w:tc>
        <w:tc>
          <w:tcPr>
            <w:tcW w:w="979" w:type="dxa"/>
            <w:shd w:val="clear" w:color="auto" w:fill="auto"/>
          </w:tcPr>
          <w:p w:rsidR="001C2F16" w:rsidRDefault="00B11930" w:rsidP="007B79B0">
            <w:pPr>
              <w:spacing w:line="360" w:lineRule="auto"/>
              <w:ind w:left="-29"/>
            </w:pPr>
            <w:r>
              <w:t>51.21</w:t>
            </w:r>
          </w:p>
        </w:tc>
        <w:tc>
          <w:tcPr>
            <w:tcW w:w="1211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58.80</w:t>
            </w:r>
          </w:p>
        </w:tc>
        <w:tc>
          <w:tcPr>
            <w:tcW w:w="1129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79.75</w:t>
            </w:r>
          </w:p>
        </w:tc>
        <w:tc>
          <w:tcPr>
            <w:tcW w:w="1061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193.34</w:t>
            </w:r>
          </w:p>
        </w:tc>
        <w:tc>
          <w:tcPr>
            <w:tcW w:w="1099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245.88</w:t>
            </w:r>
          </w:p>
        </w:tc>
        <w:tc>
          <w:tcPr>
            <w:tcW w:w="1095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1451.69</w:t>
            </w:r>
          </w:p>
        </w:tc>
        <w:tc>
          <w:tcPr>
            <w:tcW w:w="1145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1869.74</w:t>
            </w:r>
          </w:p>
        </w:tc>
      </w:tr>
      <w:tr w:rsidR="001C2F16" w:rsidTr="00AF11B0">
        <w:trPr>
          <w:trHeight w:val="270"/>
        </w:trPr>
        <w:tc>
          <w:tcPr>
            <w:tcW w:w="1008" w:type="dxa"/>
            <w:shd w:val="clear" w:color="auto" w:fill="auto"/>
          </w:tcPr>
          <w:p w:rsidR="001C2F16" w:rsidRPr="005B5DBE" w:rsidRDefault="001C2F16" w:rsidP="007B79B0">
            <w:pPr>
              <w:spacing w:line="360" w:lineRule="auto"/>
              <w:jc w:val="center"/>
              <w:rPr>
                <w:b/>
              </w:rPr>
            </w:pPr>
            <w:r w:rsidRPr="005B5DBE">
              <w:rPr>
                <w:b/>
              </w:rPr>
              <w:t>7</w:t>
            </w:r>
          </w:p>
        </w:tc>
        <w:tc>
          <w:tcPr>
            <w:tcW w:w="1181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39.77</w:t>
            </w:r>
          </w:p>
        </w:tc>
        <w:tc>
          <w:tcPr>
            <w:tcW w:w="979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52.44</w:t>
            </w:r>
          </w:p>
        </w:tc>
        <w:tc>
          <w:tcPr>
            <w:tcW w:w="1211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75.06</w:t>
            </w:r>
          </w:p>
        </w:tc>
        <w:tc>
          <w:tcPr>
            <w:tcW w:w="1129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93.16</w:t>
            </w:r>
          </w:p>
        </w:tc>
        <w:tc>
          <w:tcPr>
            <w:tcW w:w="1061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161.49</w:t>
            </w:r>
          </w:p>
        </w:tc>
        <w:tc>
          <w:tcPr>
            <w:tcW w:w="1099" w:type="dxa"/>
            <w:shd w:val="clear" w:color="auto" w:fill="auto"/>
          </w:tcPr>
          <w:p w:rsidR="001C2F16" w:rsidRDefault="00B11930" w:rsidP="007B79B0">
            <w:pPr>
              <w:spacing w:line="360" w:lineRule="auto"/>
            </w:pPr>
            <w:r>
              <w:t>211.30</w:t>
            </w:r>
          </w:p>
        </w:tc>
        <w:tc>
          <w:tcPr>
            <w:tcW w:w="1095" w:type="dxa"/>
            <w:shd w:val="clear" w:color="auto" w:fill="auto"/>
          </w:tcPr>
          <w:p w:rsidR="001C2F16" w:rsidRDefault="000F7AE1" w:rsidP="007B79B0">
            <w:pPr>
              <w:spacing w:line="360" w:lineRule="auto"/>
            </w:pPr>
            <w:r>
              <w:t>1426,90</w:t>
            </w:r>
          </w:p>
        </w:tc>
        <w:tc>
          <w:tcPr>
            <w:tcW w:w="1145" w:type="dxa"/>
            <w:shd w:val="clear" w:color="auto" w:fill="auto"/>
          </w:tcPr>
          <w:p w:rsidR="001C2F16" w:rsidRDefault="000F7AE1" w:rsidP="007B79B0">
            <w:pPr>
              <w:spacing w:line="360" w:lineRule="auto"/>
            </w:pPr>
            <w:r>
              <w:t>1766,65</w:t>
            </w:r>
          </w:p>
        </w:tc>
      </w:tr>
      <w:tr w:rsidR="001C2F16" w:rsidTr="00AF11B0">
        <w:trPr>
          <w:trHeight w:val="270"/>
        </w:trPr>
        <w:tc>
          <w:tcPr>
            <w:tcW w:w="1008" w:type="dxa"/>
            <w:shd w:val="clear" w:color="auto" w:fill="auto"/>
          </w:tcPr>
          <w:p w:rsidR="001C2F16" w:rsidRPr="005B5DBE" w:rsidRDefault="001C2F16" w:rsidP="007B79B0">
            <w:pPr>
              <w:spacing w:line="360" w:lineRule="auto"/>
              <w:jc w:val="center"/>
              <w:rPr>
                <w:b/>
              </w:rPr>
            </w:pPr>
            <w:r w:rsidRPr="005B5DBE">
              <w:rPr>
                <w:b/>
              </w:rPr>
              <w:t>8</w:t>
            </w:r>
          </w:p>
        </w:tc>
        <w:tc>
          <w:tcPr>
            <w:tcW w:w="1181" w:type="dxa"/>
            <w:shd w:val="clear" w:color="auto" w:fill="auto"/>
          </w:tcPr>
          <w:p w:rsidR="001C2F16" w:rsidRDefault="00C0637B" w:rsidP="007B79B0">
            <w:pPr>
              <w:spacing w:line="360" w:lineRule="auto"/>
            </w:pPr>
            <w:r>
              <w:t>42.33</w:t>
            </w:r>
          </w:p>
        </w:tc>
        <w:tc>
          <w:tcPr>
            <w:tcW w:w="979" w:type="dxa"/>
            <w:shd w:val="clear" w:color="auto" w:fill="auto"/>
          </w:tcPr>
          <w:p w:rsidR="001C2F16" w:rsidRDefault="00C0637B" w:rsidP="007B79B0">
            <w:pPr>
              <w:spacing w:line="360" w:lineRule="auto"/>
            </w:pPr>
            <w:r>
              <w:t>56.72</w:t>
            </w:r>
          </w:p>
        </w:tc>
        <w:tc>
          <w:tcPr>
            <w:tcW w:w="1211" w:type="dxa"/>
            <w:shd w:val="clear" w:color="auto" w:fill="auto"/>
          </w:tcPr>
          <w:p w:rsidR="001C2F16" w:rsidRDefault="00C0637B" w:rsidP="007B79B0">
            <w:pPr>
              <w:spacing w:line="360" w:lineRule="auto"/>
            </w:pPr>
            <w:r>
              <w:t>45.69</w:t>
            </w:r>
          </w:p>
        </w:tc>
        <w:tc>
          <w:tcPr>
            <w:tcW w:w="1129" w:type="dxa"/>
            <w:shd w:val="clear" w:color="auto" w:fill="auto"/>
          </w:tcPr>
          <w:p w:rsidR="001C2F16" w:rsidRDefault="00C0637B" w:rsidP="007B79B0">
            <w:pPr>
              <w:spacing w:line="360" w:lineRule="auto"/>
            </w:pPr>
            <w:r>
              <w:t>64.02</w:t>
            </w:r>
          </w:p>
        </w:tc>
        <w:tc>
          <w:tcPr>
            <w:tcW w:w="1061" w:type="dxa"/>
            <w:shd w:val="clear" w:color="auto" w:fill="auto"/>
          </w:tcPr>
          <w:p w:rsidR="001C2F16" w:rsidRDefault="00C0637B" w:rsidP="007B79B0">
            <w:pPr>
              <w:spacing w:line="360" w:lineRule="auto"/>
            </w:pPr>
            <w:r>
              <w:t>151.25</w:t>
            </w:r>
          </w:p>
        </w:tc>
        <w:tc>
          <w:tcPr>
            <w:tcW w:w="1099" w:type="dxa"/>
            <w:shd w:val="clear" w:color="auto" w:fill="auto"/>
          </w:tcPr>
          <w:p w:rsidR="001C2F16" w:rsidRDefault="00C0637B" w:rsidP="007B79B0">
            <w:pPr>
              <w:spacing w:line="360" w:lineRule="auto"/>
            </w:pPr>
            <w:r>
              <w:t>188.01</w:t>
            </w:r>
          </w:p>
        </w:tc>
        <w:tc>
          <w:tcPr>
            <w:tcW w:w="1095" w:type="dxa"/>
            <w:shd w:val="clear" w:color="auto" w:fill="auto"/>
          </w:tcPr>
          <w:p w:rsidR="001C2F16" w:rsidRDefault="00C0637B" w:rsidP="007B79B0">
            <w:pPr>
              <w:spacing w:line="360" w:lineRule="auto"/>
            </w:pPr>
            <w:r>
              <w:t>1202.36</w:t>
            </w:r>
          </w:p>
        </w:tc>
        <w:tc>
          <w:tcPr>
            <w:tcW w:w="1145" w:type="dxa"/>
            <w:shd w:val="clear" w:color="auto" w:fill="auto"/>
          </w:tcPr>
          <w:p w:rsidR="001C2F16" w:rsidRDefault="00C0637B" w:rsidP="007B79B0">
            <w:pPr>
              <w:spacing w:line="360" w:lineRule="auto"/>
            </w:pPr>
            <w:r>
              <w:t>1536.10</w:t>
            </w:r>
          </w:p>
        </w:tc>
      </w:tr>
      <w:tr w:rsidR="00AF11B0" w:rsidTr="00AF11B0">
        <w:trPr>
          <w:trHeight w:val="270"/>
        </w:trPr>
        <w:tc>
          <w:tcPr>
            <w:tcW w:w="1008" w:type="dxa"/>
            <w:shd w:val="clear" w:color="auto" w:fill="auto"/>
          </w:tcPr>
          <w:p w:rsidR="00AF11B0" w:rsidRPr="005B5DBE" w:rsidRDefault="00AF11B0" w:rsidP="00AF1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81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45.79</w:t>
            </w:r>
          </w:p>
        </w:tc>
        <w:tc>
          <w:tcPr>
            <w:tcW w:w="979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52.05</w:t>
            </w:r>
          </w:p>
        </w:tc>
        <w:tc>
          <w:tcPr>
            <w:tcW w:w="1211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49.43</w:t>
            </w:r>
          </w:p>
        </w:tc>
        <w:tc>
          <w:tcPr>
            <w:tcW w:w="1129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62.81</w:t>
            </w:r>
          </w:p>
        </w:tc>
        <w:tc>
          <w:tcPr>
            <w:tcW w:w="1061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175.62</w:t>
            </w:r>
          </w:p>
        </w:tc>
        <w:tc>
          <w:tcPr>
            <w:tcW w:w="1099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221.44</w:t>
            </w:r>
          </w:p>
        </w:tc>
        <w:tc>
          <w:tcPr>
            <w:tcW w:w="1095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1343.18</w:t>
            </w:r>
          </w:p>
        </w:tc>
        <w:tc>
          <w:tcPr>
            <w:tcW w:w="1145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1652.09</w:t>
            </w:r>
          </w:p>
        </w:tc>
      </w:tr>
      <w:tr w:rsidR="00AF11B0" w:rsidTr="00AF11B0">
        <w:trPr>
          <w:trHeight w:val="270"/>
        </w:trPr>
        <w:tc>
          <w:tcPr>
            <w:tcW w:w="1008" w:type="dxa"/>
            <w:shd w:val="clear" w:color="auto" w:fill="auto"/>
          </w:tcPr>
          <w:p w:rsidR="00AF11B0" w:rsidRPr="005B5DBE" w:rsidRDefault="00AF11B0" w:rsidP="00AF11B0">
            <w:pPr>
              <w:spacing w:line="360" w:lineRule="auto"/>
              <w:jc w:val="center"/>
              <w:rPr>
                <w:b/>
              </w:rPr>
            </w:pPr>
            <w:r w:rsidRPr="005B5DBE">
              <w:rPr>
                <w:b/>
              </w:rPr>
              <w:t>10</w:t>
            </w:r>
          </w:p>
        </w:tc>
        <w:tc>
          <w:tcPr>
            <w:tcW w:w="1181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40.17</w:t>
            </w:r>
          </w:p>
        </w:tc>
        <w:tc>
          <w:tcPr>
            <w:tcW w:w="979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51.84</w:t>
            </w:r>
          </w:p>
        </w:tc>
        <w:tc>
          <w:tcPr>
            <w:tcW w:w="1211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45.12</w:t>
            </w:r>
          </w:p>
        </w:tc>
        <w:tc>
          <w:tcPr>
            <w:tcW w:w="1129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55.40</w:t>
            </w:r>
          </w:p>
        </w:tc>
        <w:tc>
          <w:tcPr>
            <w:tcW w:w="1061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194.53</w:t>
            </w:r>
          </w:p>
        </w:tc>
        <w:tc>
          <w:tcPr>
            <w:tcW w:w="1099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247.53</w:t>
            </w:r>
          </w:p>
        </w:tc>
        <w:tc>
          <w:tcPr>
            <w:tcW w:w="1095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1342.76</w:t>
            </w:r>
          </w:p>
        </w:tc>
        <w:tc>
          <w:tcPr>
            <w:tcW w:w="1145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1690.84</w:t>
            </w:r>
          </w:p>
        </w:tc>
      </w:tr>
      <w:tr w:rsidR="00AF11B0" w:rsidTr="00AF11B0">
        <w:trPr>
          <w:trHeight w:val="270"/>
        </w:trPr>
        <w:tc>
          <w:tcPr>
            <w:tcW w:w="1008" w:type="dxa"/>
            <w:shd w:val="clear" w:color="auto" w:fill="auto"/>
          </w:tcPr>
          <w:p w:rsidR="00AF11B0" w:rsidRPr="005B5DBE" w:rsidRDefault="00AF11B0" w:rsidP="00AF1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81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52.31</w:t>
            </w:r>
          </w:p>
        </w:tc>
        <w:tc>
          <w:tcPr>
            <w:tcW w:w="979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66.27</w:t>
            </w:r>
          </w:p>
        </w:tc>
        <w:tc>
          <w:tcPr>
            <w:tcW w:w="1211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54.49</w:t>
            </w:r>
          </w:p>
        </w:tc>
        <w:tc>
          <w:tcPr>
            <w:tcW w:w="1129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69.28</w:t>
            </w:r>
          </w:p>
        </w:tc>
        <w:tc>
          <w:tcPr>
            <w:tcW w:w="1061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178.40</w:t>
            </w:r>
          </w:p>
        </w:tc>
        <w:tc>
          <w:tcPr>
            <w:tcW w:w="1099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219.76</w:t>
            </w:r>
          </w:p>
        </w:tc>
        <w:tc>
          <w:tcPr>
            <w:tcW w:w="1095" w:type="dxa"/>
            <w:shd w:val="clear" w:color="auto" w:fill="auto"/>
          </w:tcPr>
          <w:p w:rsidR="00AF11B0" w:rsidRDefault="000F7AE1" w:rsidP="00AF11B0">
            <w:pPr>
              <w:spacing w:line="360" w:lineRule="auto"/>
            </w:pPr>
            <w:r>
              <w:t>1387,93</w:t>
            </w:r>
          </w:p>
        </w:tc>
        <w:tc>
          <w:tcPr>
            <w:tcW w:w="1145" w:type="dxa"/>
            <w:shd w:val="clear" w:color="auto" w:fill="auto"/>
          </w:tcPr>
          <w:p w:rsidR="00AF11B0" w:rsidRDefault="000F7AE1" w:rsidP="00AF11B0">
            <w:pPr>
              <w:spacing w:line="360" w:lineRule="auto"/>
            </w:pPr>
            <w:r>
              <w:t>1649,30</w:t>
            </w:r>
          </w:p>
        </w:tc>
      </w:tr>
      <w:tr w:rsidR="00AF11B0" w:rsidTr="00AF11B0">
        <w:trPr>
          <w:trHeight w:val="270"/>
        </w:trPr>
        <w:tc>
          <w:tcPr>
            <w:tcW w:w="1008" w:type="dxa"/>
            <w:shd w:val="clear" w:color="auto" w:fill="auto"/>
          </w:tcPr>
          <w:p w:rsidR="00AF11B0" w:rsidRPr="005B5DBE" w:rsidRDefault="00AF11B0" w:rsidP="00AF1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81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64.56</w:t>
            </w:r>
          </w:p>
        </w:tc>
        <w:tc>
          <w:tcPr>
            <w:tcW w:w="979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73.60</w:t>
            </w:r>
          </w:p>
        </w:tc>
        <w:tc>
          <w:tcPr>
            <w:tcW w:w="1211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63.76</w:t>
            </w:r>
          </w:p>
        </w:tc>
        <w:tc>
          <w:tcPr>
            <w:tcW w:w="1129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61.49</w:t>
            </w:r>
          </w:p>
        </w:tc>
        <w:tc>
          <w:tcPr>
            <w:tcW w:w="1061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169.55</w:t>
            </w:r>
          </w:p>
        </w:tc>
        <w:tc>
          <w:tcPr>
            <w:tcW w:w="1099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229.94</w:t>
            </w:r>
          </w:p>
        </w:tc>
        <w:tc>
          <w:tcPr>
            <w:tcW w:w="1095" w:type="dxa"/>
            <w:shd w:val="clear" w:color="auto" w:fill="auto"/>
          </w:tcPr>
          <w:p w:rsidR="00AF11B0" w:rsidRDefault="000F7AE1" w:rsidP="00AF11B0">
            <w:pPr>
              <w:spacing w:line="360" w:lineRule="auto"/>
            </w:pPr>
            <w:r>
              <w:t>1340,05</w:t>
            </w:r>
          </w:p>
        </w:tc>
        <w:tc>
          <w:tcPr>
            <w:tcW w:w="1145" w:type="dxa"/>
            <w:shd w:val="clear" w:color="auto" w:fill="auto"/>
          </w:tcPr>
          <w:p w:rsidR="00AF11B0" w:rsidRDefault="000F7AE1" w:rsidP="00AF11B0">
            <w:pPr>
              <w:spacing w:line="360" w:lineRule="auto"/>
            </w:pPr>
            <w:r>
              <w:t>1623,27</w:t>
            </w:r>
          </w:p>
        </w:tc>
      </w:tr>
      <w:tr w:rsidR="00AF11B0" w:rsidTr="00AF11B0">
        <w:trPr>
          <w:trHeight w:val="270"/>
        </w:trPr>
        <w:tc>
          <w:tcPr>
            <w:tcW w:w="1008" w:type="dxa"/>
            <w:shd w:val="clear" w:color="auto" w:fill="auto"/>
          </w:tcPr>
          <w:p w:rsidR="00AF11B0" w:rsidRPr="005B5DBE" w:rsidRDefault="00AF11B0" w:rsidP="00AF1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81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44.88</w:t>
            </w:r>
          </w:p>
        </w:tc>
        <w:tc>
          <w:tcPr>
            <w:tcW w:w="979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57.15</w:t>
            </w:r>
          </w:p>
        </w:tc>
        <w:tc>
          <w:tcPr>
            <w:tcW w:w="1211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51.27</w:t>
            </w:r>
          </w:p>
        </w:tc>
        <w:tc>
          <w:tcPr>
            <w:tcW w:w="1129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66.76</w:t>
            </w:r>
          </w:p>
        </w:tc>
        <w:tc>
          <w:tcPr>
            <w:tcW w:w="1061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166.13</w:t>
            </w:r>
          </w:p>
        </w:tc>
        <w:tc>
          <w:tcPr>
            <w:tcW w:w="1099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208.55</w:t>
            </w:r>
          </w:p>
        </w:tc>
        <w:tc>
          <w:tcPr>
            <w:tcW w:w="1095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1376.57</w:t>
            </w:r>
          </w:p>
        </w:tc>
        <w:tc>
          <w:tcPr>
            <w:tcW w:w="1145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1660.02</w:t>
            </w:r>
          </w:p>
        </w:tc>
      </w:tr>
      <w:tr w:rsidR="00AF11B0" w:rsidTr="00AF11B0">
        <w:trPr>
          <w:trHeight w:val="270"/>
        </w:trPr>
        <w:tc>
          <w:tcPr>
            <w:tcW w:w="1008" w:type="dxa"/>
            <w:shd w:val="clear" w:color="auto" w:fill="auto"/>
          </w:tcPr>
          <w:p w:rsidR="00AF11B0" w:rsidRPr="005B5DBE" w:rsidRDefault="00AF11B0" w:rsidP="00AF1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81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44.01</w:t>
            </w:r>
          </w:p>
        </w:tc>
        <w:tc>
          <w:tcPr>
            <w:tcW w:w="979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49.33</w:t>
            </w:r>
          </w:p>
        </w:tc>
        <w:tc>
          <w:tcPr>
            <w:tcW w:w="1211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48.85</w:t>
            </w:r>
          </w:p>
        </w:tc>
        <w:tc>
          <w:tcPr>
            <w:tcW w:w="1129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62.40</w:t>
            </w:r>
          </w:p>
        </w:tc>
        <w:tc>
          <w:tcPr>
            <w:tcW w:w="1061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175.43</w:t>
            </w:r>
          </w:p>
        </w:tc>
        <w:tc>
          <w:tcPr>
            <w:tcW w:w="1099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224.91</w:t>
            </w:r>
          </w:p>
        </w:tc>
        <w:tc>
          <w:tcPr>
            <w:tcW w:w="1095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1351.53</w:t>
            </w:r>
          </w:p>
        </w:tc>
        <w:tc>
          <w:tcPr>
            <w:tcW w:w="1145" w:type="dxa"/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1671.20</w:t>
            </w:r>
          </w:p>
        </w:tc>
      </w:tr>
      <w:tr w:rsidR="00AF11B0" w:rsidTr="00AF11B0">
        <w:trPr>
          <w:trHeight w:val="270"/>
        </w:trPr>
        <w:tc>
          <w:tcPr>
            <w:tcW w:w="1008" w:type="dxa"/>
            <w:tcBorders>
              <w:bottom w:val="thinThickLargeGap" w:sz="24" w:space="0" w:color="auto"/>
            </w:tcBorders>
            <w:shd w:val="clear" w:color="auto" w:fill="auto"/>
          </w:tcPr>
          <w:p w:rsidR="00AF11B0" w:rsidRPr="005B5DBE" w:rsidRDefault="00AF11B0" w:rsidP="00AF1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81" w:type="dxa"/>
            <w:tcBorders>
              <w:bottom w:val="thinThickLargeGap" w:sz="24" w:space="0" w:color="auto"/>
            </w:tcBorders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46.96</w:t>
            </w:r>
          </w:p>
        </w:tc>
        <w:tc>
          <w:tcPr>
            <w:tcW w:w="979" w:type="dxa"/>
            <w:tcBorders>
              <w:bottom w:val="thinThickLargeGap" w:sz="24" w:space="0" w:color="auto"/>
            </w:tcBorders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51.00</w:t>
            </w:r>
          </w:p>
        </w:tc>
        <w:tc>
          <w:tcPr>
            <w:tcW w:w="1211" w:type="dxa"/>
            <w:tcBorders>
              <w:bottom w:val="thinThickLargeGap" w:sz="24" w:space="0" w:color="auto"/>
            </w:tcBorders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44.58</w:t>
            </w:r>
          </w:p>
        </w:tc>
        <w:tc>
          <w:tcPr>
            <w:tcW w:w="1129" w:type="dxa"/>
            <w:tcBorders>
              <w:bottom w:val="thinThickLargeGap" w:sz="24" w:space="0" w:color="auto"/>
            </w:tcBorders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58.16</w:t>
            </w:r>
          </w:p>
        </w:tc>
        <w:tc>
          <w:tcPr>
            <w:tcW w:w="1061" w:type="dxa"/>
            <w:tcBorders>
              <w:bottom w:val="thinThickLargeGap" w:sz="24" w:space="0" w:color="auto"/>
            </w:tcBorders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201.96</w:t>
            </w:r>
          </w:p>
        </w:tc>
        <w:tc>
          <w:tcPr>
            <w:tcW w:w="1099" w:type="dxa"/>
            <w:tcBorders>
              <w:bottom w:val="thinThickLargeGap" w:sz="24" w:space="0" w:color="auto"/>
            </w:tcBorders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255.45</w:t>
            </w:r>
          </w:p>
        </w:tc>
        <w:tc>
          <w:tcPr>
            <w:tcW w:w="1095" w:type="dxa"/>
            <w:tcBorders>
              <w:bottom w:val="thinThickLargeGap" w:sz="24" w:space="0" w:color="auto"/>
            </w:tcBorders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1401.57</w:t>
            </w:r>
          </w:p>
        </w:tc>
        <w:tc>
          <w:tcPr>
            <w:tcW w:w="1145" w:type="dxa"/>
            <w:tcBorders>
              <w:bottom w:val="thinThickLargeGap" w:sz="24" w:space="0" w:color="auto"/>
            </w:tcBorders>
            <w:shd w:val="clear" w:color="auto" w:fill="auto"/>
          </w:tcPr>
          <w:p w:rsidR="00AF11B0" w:rsidRDefault="00AF11B0" w:rsidP="00AF11B0">
            <w:pPr>
              <w:spacing w:line="360" w:lineRule="auto"/>
            </w:pPr>
            <w:r>
              <w:t>1768.99</w:t>
            </w:r>
          </w:p>
        </w:tc>
      </w:tr>
      <w:tr w:rsidR="00AF11B0" w:rsidTr="00AF11B0">
        <w:tc>
          <w:tcPr>
            <w:tcW w:w="100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AF11B0" w:rsidRPr="005B5DBE" w:rsidRDefault="00AF11B0" w:rsidP="00AF11B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B5DBE">
              <w:rPr>
                <w:b/>
                <w:sz w:val="16"/>
                <w:szCs w:val="16"/>
              </w:rPr>
              <w:t>VISO PER</w:t>
            </w:r>
          </w:p>
          <w:p w:rsidR="00AF11B0" w:rsidRPr="005B5DBE" w:rsidRDefault="00AF11B0" w:rsidP="00AF11B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B5DB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5B5DBE">
              <w:rPr>
                <w:b/>
                <w:sz w:val="16"/>
                <w:szCs w:val="16"/>
              </w:rPr>
              <w:t xml:space="preserve"> D.</w:t>
            </w:r>
          </w:p>
        </w:tc>
        <w:tc>
          <w:tcPr>
            <w:tcW w:w="1181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AF11B0" w:rsidRPr="005B5DBE" w:rsidRDefault="00AF11B0" w:rsidP="00AF1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710.26</w:t>
            </w:r>
          </w:p>
        </w:tc>
        <w:tc>
          <w:tcPr>
            <w:tcW w:w="979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AF11B0" w:rsidRPr="005B5DBE" w:rsidRDefault="00AF11B0" w:rsidP="00AF1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877.93</w:t>
            </w:r>
          </w:p>
        </w:tc>
        <w:tc>
          <w:tcPr>
            <w:tcW w:w="1211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AF11B0" w:rsidRPr="005B5DBE" w:rsidRDefault="00AF11B0" w:rsidP="00AF1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780.00</w:t>
            </w:r>
          </w:p>
        </w:tc>
        <w:tc>
          <w:tcPr>
            <w:tcW w:w="1129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AF11B0" w:rsidRPr="005B5DBE" w:rsidRDefault="00AF11B0" w:rsidP="00AF1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982.20</w:t>
            </w:r>
          </w:p>
        </w:tc>
        <w:tc>
          <w:tcPr>
            <w:tcW w:w="1061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AF11B0" w:rsidRPr="005B5DBE" w:rsidRDefault="00AF11B0" w:rsidP="00AF1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2706.69</w:t>
            </w:r>
          </w:p>
        </w:tc>
        <w:tc>
          <w:tcPr>
            <w:tcW w:w="1099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AF11B0" w:rsidRPr="005B5DBE" w:rsidRDefault="00AF11B0" w:rsidP="00AF1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3417.18</w:t>
            </w:r>
          </w:p>
        </w:tc>
        <w:tc>
          <w:tcPr>
            <w:tcW w:w="1095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AF11B0" w:rsidRPr="005B5DBE" w:rsidRDefault="00AF11B0" w:rsidP="00AF11B0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20368.39</w:t>
            </w:r>
          </w:p>
        </w:tc>
        <w:tc>
          <w:tcPr>
            <w:tcW w:w="1145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AF11B0" w:rsidRPr="005B5DBE" w:rsidRDefault="00AF11B0" w:rsidP="00AF11B0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25551.17</w:t>
            </w:r>
          </w:p>
        </w:tc>
        <w:bookmarkStart w:id="0" w:name="_GoBack"/>
        <w:bookmarkEnd w:id="0"/>
      </w:tr>
      <w:tr w:rsidR="00AF11B0" w:rsidTr="00AF11B0">
        <w:tc>
          <w:tcPr>
            <w:tcW w:w="1008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AF11B0" w:rsidRPr="005B5DBE" w:rsidRDefault="00AF11B0" w:rsidP="00AF11B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B5DBE">
              <w:rPr>
                <w:b/>
                <w:sz w:val="16"/>
                <w:szCs w:val="16"/>
              </w:rPr>
              <w:t>VIDUTIN. PER 1 D.</w:t>
            </w:r>
          </w:p>
        </w:tc>
        <w:tc>
          <w:tcPr>
            <w:tcW w:w="1181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AF11B0" w:rsidRPr="005B5DBE" w:rsidRDefault="00AF11B0" w:rsidP="00AF1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47.35</w:t>
            </w:r>
          </w:p>
        </w:tc>
        <w:tc>
          <w:tcPr>
            <w:tcW w:w="979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AF11B0" w:rsidRPr="005B5DBE" w:rsidRDefault="00AF11B0" w:rsidP="00AF1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58.53</w:t>
            </w:r>
          </w:p>
        </w:tc>
        <w:tc>
          <w:tcPr>
            <w:tcW w:w="1211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AF11B0" w:rsidRPr="005B5DBE" w:rsidRDefault="00AF11B0" w:rsidP="00AF1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52.00</w:t>
            </w:r>
          </w:p>
        </w:tc>
        <w:tc>
          <w:tcPr>
            <w:tcW w:w="1129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AF11B0" w:rsidRPr="005B5DBE" w:rsidRDefault="00AF11B0" w:rsidP="00AF1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65.48</w:t>
            </w:r>
          </w:p>
        </w:tc>
        <w:tc>
          <w:tcPr>
            <w:tcW w:w="1061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AF11B0" w:rsidRPr="005B5DBE" w:rsidRDefault="00AF11B0" w:rsidP="00AF1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180.45</w:t>
            </w:r>
          </w:p>
        </w:tc>
        <w:tc>
          <w:tcPr>
            <w:tcW w:w="1099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AF11B0" w:rsidRPr="005B5DBE" w:rsidRDefault="00AF11B0" w:rsidP="00AF1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227.81</w:t>
            </w:r>
          </w:p>
        </w:tc>
        <w:tc>
          <w:tcPr>
            <w:tcW w:w="1095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AF11B0" w:rsidRPr="005B5DBE" w:rsidRDefault="00AF11B0" w:rsidP="00AF1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1357.89</w:t>
            </w:r>
          </w:p>
        </w:tc>
        <w:tc>
          <w:tcPr>
            <w:tcW w:w="1145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AF11B0" w:rsidRPr="005B5DBE" w:rsidRDefault="00AF11B0" w:rsidP="00AF11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1703.41</w:t>
            </w:r>
          </w:p>
        </w:tc>
      </w:tr>
    </w:tbl>
    <w:p w:rsidR="00320109" w:rsidRDefault="00320109"/>
    <w:sectPr w:rsidR="00320109" w:rsidSect="001C2F16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16"/>
    <w:rsid w:val="000F7AE1"/>
    <w:rsid w:val="00187397"/>
    <w:rsid w:val="001C2F16"/>
    <w:rsid w:val="00320109"/>
    <w:rsid w:val="00AF11B0"/>
    <w:rsid w:val="00B11930"/>
    <w:rsid w:val="00B85789"/>
    <w:rsid w:val="00C0637B"/>
    <w:rsid w:val="00D97F81"/>
    <w:rsid w:val="00E3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EA206-C341-4192-8F33-4B134894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11B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11B0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Zubrienė</dc:creator>
  <cp:keywords/>
  <dc:description/>
  <cp:lastModifiedBy>Rita Zubrienė</cp:lastModifiedBy>
  <cp:revision>11</cp:revision>
  <cp:lastPrinted>2014-12-15T15:37:00Z</cp:lastPrinted>
  <dcterms:created xsi:type="dcterms:W3CDTF">2014-12-15T05:47:00Z</dcterms:created>
  <dcterms:modified xsi:type="dcterms:W3CDTF">2016-02-26T07:10:00Z</dcterms:modified>
</cp:coreProperties>
</file>